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686A" w14:textId="77777777" w:rsidR="009D0987" w:rsidRDefault="009D0987" w:rsidP="009D0987">
      <w:pPr>
        <w:ind w:left="-709" w:firstLine="709"/>
        <w:jc w:val="center"/>
        <w:rPr>
          <w:sz w:val="28"/>
          <w:szCs w:val="28"/>
        </w:rPr>
      </w:pPr>
      <w:r>
        <w:rPr>
          <w:sz w:val="28"/>
          <w:szCs w:val="28"/>
        </w:rPr>
        <w:t>МИНИСТЕРСТВО НАУКИ И ВЫСШЕГО ОБРАЗОВАНИЯ</w:t>
      </w:r>
    </w:p>
    <w:p w14:paraId="2CEAB0EE" w14:textId="77777777" w:rsidR="009D0987" w:rsidRDefault="009D0987" w:rsidP="009D0987">
      <w:pPr>
        <w:jc w:val="center"/>
        <w:rPr>
          <w:sz w:val="28"/>
          <w:szCs w:val="28"/>
        </w:rPr>
      </w:pPr>
      <w:r>
        <w:rPr>
          <w:sz w:val="28"/>
          <w:szCs w:val="28"/>
        </w:rPr>
        <w:t>РОССИЙСКОЙ ФЕДЕРАЦИИ</w:t>
      </w:r>
    </w:p>
    <w:p w14:paraId="42926F34" w14:textId="77777777" w:rsidR="009D0987" w:rsidRDefault="009D0987" w:rsidP="009D0987">
      <w:pPr>
        <w:jc w:val="center"/>
        <w:rPr>
          <w:sz w:val="28"/>
          <w:szCs w:val="28"/>
        </w:rPr>
      </w:pPr>
      <w:r>
        <w:rPr>
          <w:sz w:val="28"/>
          <w:szCs w:val="28"/>
        </w:rPr>
        <w:t>Федеральное государственное бюджетное образовательное учреждение высшего образования</w:t>
      </w:r>
    </w:p>
    <w:p w14:paraId="06C10871" w14:textId="77777777" w:rsidR="009D0987" w:rsidRDefault="009D0987" w:rsidP="009D0987">
      <w:pPr>
        <w:pStyle w:val="Style26"/>
        <w:widowControl/>
        <w:spacing w:before="206"/>
        <w:jc w:val="center"/>
        <w:rPr>
          <w:sz w:val="28"/>
          <w:szCs w:val="28"/>
        </w:rPr>
      </w:pPr>
      <w:r>
        <w:rPr>
          <w:sz w:val="28"/>
          <w:szCs w:val="28"/>
        </w:rPr>
        <w:t>«ДАГЕСТАНСКИЙ ГОСУДАРСТВЕННЫЙ УНИВЕРСИТЕТ»</w:t>
      </w:r>
    </w:p>
    <w:p w14:paraId="366D95C4" w14:textId="77777777" w:rsidR="009D0987" w:rsidRDefault="009D0987" w:rsidP="009D0987">
      <w:pPr>
        <w:jc w:val="center"/>
        <w:rPr>
          <w:iCs/>
          <w:sz w:val="28"/>
          <w:szCs w:val="28"/>
        </w:rPr>
      </w:pPr>
      <w:r>
        <w:rPr>
          <w:iCs/>
          <w:sz w:val="28"/>
          <w:szCs w:val="28"/>
        </w:rPr>
        <w:t>Факультет Управления</w:t>
      </w:r>
    </w:p>
    <w:p w14:paraId="25175B51" w14:textId="77777777" w:rsidR="009D0987" w:rsidRDefault="009D0987" w:rsidP="009D0987">
      <w:pPr>
        <w:pStyle w:val="Style26"/>
        <w:widowControl/>
        <w:spacing w:before="206"/>
        <w:jc w:val="center"/>
        <w:rPr>
          <w:rStyle w:val="FontStyle59"/>
          <w:b w:val="0"/>
          <w:bCs w:val="0"/>
          <w:sz w:val="28"/>
          <w:szCs w:val="28"/>
        </w:rPr>
      </w:pPr>
      <w:r>
        <w:rPr>
          <w:rStyle w:val="FontStyle59"/>
          <w:sz w:val="28"/>
          <w:szCs w:val="28"/>
        </w:rPr>
        <w:t>РАБОЧАЯ ПРОГРАММА ДИСЦИПЛИНЫ</w:t>
      </w:r>
    </w:p>
    <w:p w14:paraId="0C170779" w14:textId="77777777" w:rsidR="009D0987" w:rsidRDefault="009D0987" w:rsidP="009D0987">
      <w:pPr>
        <w:pStyle w:val="Style26"/>
        <w:widowControl/>
        <w:spacing w:before="206"/>
        <w:jc w:val="center"/>
        <w:rPr>
          <w:rStyle w:val="FontStyle59"/>
          <w:sz w:val="28"/>
          <w:szCs w:val="28"/>
        </w:rPr>
      </w:pPr>
      <w:r>
        <w:rPr>
          <w:rStyle w:val="FontStyle59"/>
          <w:sz w:val="32"/>
          <w:szCs w:val="32"/>
        </w:rPr>
        <w:t>«</w:t>
      </w:r>
      <w:r>
        <w:rPr>
          <w:rStyle w:val="FontStyle59"/>
          <w:sz w:val="28"/>
          <w:szCs w:val="28"/>
        </w:rPr>
        <w:t>МЕЖСЕКТОРАЛЬНОЕ СОЦИАЛЬНОЕ ПАРТНЁРСТВО»</w:t>
      </w:r>
    </w:p>
    <w:p w14:paraId="6A8666A6" w14:textId="77777777" w:rsidR="009D0987" w:rsidRDefault="009D0987" w:rsidP="009D0987">
      <w:pPr>
        <w:pStyle w:val="Style26"/>
        <w:widowControl/>
        <w:spacing w:before="206"/>
        <w:jc w:val="center"/>
        <w:rPr>
          <w:rStyle w:val="FontStyle59"/>
          <w:b w:val="0"/>
          <w:bCs w:val="0"/>
          <w:sz w:val="28"/>
          <w:szCs w:val="28"/>
        </w:rPr>
      </w:pPr>
      <w:r>
        <w:rPr>
          <w:rStyle w:val="FontStyle59"/>
          <w:sz w:val="28"/>
          <w:szCs w:val="28"/>
        </w:rPr>
        <w:t>кафедра Государственного и муниципального управления</w:t>
      </w:r>
    </w:p>
    <w:p w14:paraId="411CE943" w14:textId="77777777" w:rsidR="009D0987" w:rsidRDefault="009D0987" w:rsidP="009D0987">
      <w:pPr>
        <w:pStyle w:val="Style26"/>
        <w:widowControl/>
        <w:tabs>
          <w:tab w:val="left" w:leader="underscore" w:pos="5539"/>
        </w:tabs>
        <w:jc w:val="center"/>
        <w:rPr>
          <w:rStyle w:val="FontStyle59"/>
          <w:b w:val="0"/>
          <w:bCs w:val="0"/>
          <w:sz w:val="28"/>
          <w:szCs w:val="28"/>
        </w:rPr>
      </w:pPr>
      <w:r>
        <w:rPr>
          <w:rStyle w:val="FontStyle59"/>
          <w:sz w:val="28"/>
          <w:szCs w:val="28"/>
        </w:rPr>
        <w:t>факультета управления</w:t>
      </w:r>
    </w:p>
    <w:p w14:paraId="0D2D8BF4" w14:textId="77777777" w:rsidR="009D0987" w:rsidRDefault="009D0987" w:rsidP="009D0987">
      <w:pPr>
        <w:pStyle w:val="Style26"/>
        <w:widowControl/>
        <w:tabs>
          <w:tab w:val="left" w:leader="underscore" w:pos="5539"/>
        </w:tabs>
        <w:jc w:val="center"/>
        <w:rPr>
          <w:rStyle w:val="FontStyle59"/>
          <w:b w:val="0"/>
          <w:bCs w:val="0"/>
          <w:iCs/>
          <w:sz w:val="28"/>
          <w:szCs w:val="28"/>
        </w:rPr>
      </w:pPr>
    </w:p>
    <w:p w14:paraId="275ED699" w14:textId="77777777" w:rsidR="009D0987" w:rsidRDefault="009D0987" w:rsidP="009D0987">
      <w:pPr>
        <w:pStyle w:val="Style26"/>
        <w:widowControl/>
        <w:tabs>
          <w:tab w:val="left" w:leader="underscore" w:pos="5539"/>
        </w:tabs>
        <w:spacing w:before="144"/>
        <w:jc w:val="center"/>
        <w:rPr>
          <w:rStyle w:val="FontStyle59"/>
          <w:b w:val="0"/>
          <w:bCs w:val="0"/>
          <w:sz w:val="28"/>
          <w:szCs w:val="28"/>
        </w:rPr>
      </w:pPr>
      <w:r>
        <w:rPr>
          <w:rStyle w:val="FontStyle59"/>
          <w:sz w:val="28"/>
          <w:szCs w:val="28"/>
        </w:rPr>
        <w:t>Образовательная программа</w:t>
      </w:r>
    </w:p>
    <w:p w14:paraId="7C5B85F1" w14:textId="77777777" w:rsidR="009D0987" w:rsidRDefault="009D0987" w:rsidP="009D0987">
      <w:pPr>
        <w:pStyle w:val="Style26"/>
        <w:widowControl/>
        <w:tabs>
          <w:tab w:val="left" w:leader="underscore" w:pos="5539"/>
        </w:tabs>
        <w:spacing w:before="144"/>
        <w:jc w:val="center"/>
        <w:rPr>
          <w:rStyle w:val="FontStyle59"/>
          <w:sz w:val="28"/>
          <w:szCs w:val="28"/>
        </w:rPr>
      </w:pPr>
      <w:r>
        <w:rPr>
          <w:rStyle w:val="FontStyle59"/>
          <w:sz w:val="28"/>
          <w:szCs w:val="28"/>
        </w:rPr>
        <w:t>38.04.04 Государственное и муниципальное управление</w:t>
      </w:r>
    </w:p>
    <w:p w14:paraId="5E2E7100" w14:textId="77777777" w:rsidR="009D0987" w:rsidRDefault="009D0987" w:rsidP="009D0987">
      <w:pPr>
        <w:pStyle w:val="Style26"/>
        <w:widowControl/>
        <w:tabs>
          <w:tab w:val="left" w:leader="underscore" w:pos="5539"/>
        </w:tabs>
        <w:spacing w:before="144"/>
        <w:jc w:val="center"/>
        <w:rPr>
          <w:rStyle w:val="FontStyle57"/>
          <w:sz w:val="28"/>
          <w:szCs w:val="28"/>
        </w:rPr>
      </w:pPr>
    </w:p>
    <w:p w14:paraId="36B1EFFB" w14:textId="77777777" w:rsidR="009D0987" w:rsidRDefault="009D0987" w:rsidP="009D0987">
      <w:pPr>
        <w:pStyle w:val="Style26"/>
        <w:widowControl/>
        <w:jc w:val="center"/>
      </w:pPr>
      <w:r>
        <w:rPr>
          <w:sz w:val="28"/>
          <w:szCs w:val="28"/>
        </w:rPr>
        <w:t>Направленность (профиль) программы</w:t>
      </w:r>
    </w:p>
    <w:p w14:paraId="635047FF" w14:textId="77777777" w:rsidR="009D0987" w:rsidRDefault="009D0987" w:rsidP="009D0987">
      <w:pPr>
        <w:pStyle w:val="Style26"/>
        <w:widowControl/>
        <w:jc w:val="center"/>
        <w:rPr>
          <w:b/>
          <w:bCs/>
          <w:sz w:val="28"/>
          <w:szCs w:val="28"/>
        </w:rPr>
      </w:pPr>
      <w:r>
        <w:rPr>
          <w:b/>
          <w:bCs/>
          <w:sz w:val="28"/>
          <w:szCs w:val="28"/>
        </w:rPr>
        <w:t>Система государственного и муниципального управления</w:t>
      </w:r>
    </w:p>
    <w:p w14:paraId="19E6FD59" w14:textId="77777777" w:rsidR="009D0987" w:rsidRDefault="009D0987" w:rsidP="009D0987">
      <w:pPr>
        <w:pStyle w:val="Style26"/>
        <w:widowControl/>
        <w:jc w:val="center"/>
        <w:rPr>
          <w:i/>
          <w:sz w:val="28"/>
          <w:szCs w:val="28"/>
        </w:rPr>
      </w:pPr>
    </w:p>
    <w:p w14:paraId="4D91EE89" w14:textId="77777777" w:rsidR="009D0987" w:rsidRDefault="009D0987" w:rsidP="009D0987">
      <w:pPr>
        <w:pStyle w:val="Style26"/>
        <w:widowControl/>
        <w:jc w:val="center"/>
        <w:rPr>
          <w:sz w:val="28"/>
          <w:szCs w:val="28"/>
        </w:rPr>
      </w:pPr>
      <w:r>
        <w:rPr>
          <w:sz w:val="28"/>
          <w:szCs w:val="28"/>
        </w:rPr>
        <w:t>Уровень высшего образования</w:t>
      </w:r>
    </w:p>
    <w:p w14:paraId="7278E83D" w14:textId="77777777" w:rsidR="009D0987" w:rsidRDefault="009D0987" w:rsidP="009D0987">
      <w:pPr>
        <w:pStyle w:val="Style26"/>
        <w:widowControl/>
        <w:jc w:val="center"/>
        <w:rPr>
          <w:b/>
          <w:bCs/>
          <w:sz w:val="28"/>
          <w:szCs w:val="28"/>
        </w:rPr>
      </w:pPr>
      <w:r>
        <w:rPr>
          <w:b/>
          <w:bCs/>
          <w:sz w:val="28"/>
          <w:szCs w:val="28"/>
        </w:rPr>
        <w:t>Магистратура</w:t>
      </w:r>
    </w:p>
    <w:p w14:paraId="237270A3" w14:textId="77777777" w:rsidR="009D0987" w:rsidRDefault="009D0987" w:rsidP="009D0987">
      <w:pPr>
        <w:pStyle w:val="Style26"/>
        <w:widowControl/>
        <w:jc w:val="center"/>
        <w:rPr>
          <w:sz w:val="28"/>
          <w:szCs w:val="28"/>
        </w:rPr>
      </w:pPr>
    </w:p>
    <w:p w14:paraId="7857D615" w14:textId="77777777" w:rsidR="009D0987" w:rsidRDefault="009D0987" w:rsidP="009D0987">
      <w:pPr>
        <w:pStyle w:val="Style26"/>
        <w:widowControl/>
        <w:jc w:val="center"/>
        <w:rPr>
          <w:sz w:val="28"/>
          <w:szCs w:val="28"/>
        </w:rPr>
      </w:pPr>
      <w:r>
        <w:rPr>
          <w:sz w:val="28"/>
          <w:szCs w:val="28"/>
        </w:rPr>
        <w:t>Форма обучения</w:t>
      </w:r>
    </w:p>
    <w:p w14:paraId="5CBCDEA9" w14:textId="77777777" w:rsidR="009D0987" w:rsidRDefault="009D0987" w:rsidP="009D0987">
      <w:pPr>
        <w:pStyle w:val="Style26"/>
        <w:widowControl/>
        <w:jc w:val="center"/>
        <w:rPr>
          <w:b/>
          <w:bCs/>
          <w:sz w:val="28"/>
          <w:szCs w:val="28"/>
        </w:rPr>
      </w:pPr>
      <w:r>
        <w:rPr>
          <w:b/>
          <w:bCs/>
          <w:sz w:val="28"/>
          <w:szCs w:val="28"/>
        </w:rPr>
        <w:t>Очная, очно-заочная, заочная.</w:t>
      </w:r>
    </w:p>
    <w:p w14:paraId="54B6DD20" w14:textId="77777777" w:rsidR="009D0987" w:rsidRDefault="009D0987" w:rsidP="009D0987">
      <w:pPr>
        <w:pStyle w:val="Style26"/>
        <w:widowControl/>
        <w:jc w:val="center"/>
        <w:rPr>
          <w:bCs/>
          <w:iCs/>
          <w:sz w:val="28"/>
          <w:szCs w:val="28"/>
        </w:rPr>
      </w:pPr>
    </w:p>
    <w:p w14:paraId="064DE567" w14:textId="77777777" w:rsidR="009D0987" w:rsidRDefault="009D0987" w:rsidP="009D0987">
      <w:pPr>
        <w:pStyle w:val="Style26"/>
        <w:widowControl/>
        <w:jc w:val="center"/>
        <w:rPr>
          <w:sz w:val="28"/>
          <w:szCs w:val="28"/>
        </w:rPr>
      </w:pPr>
    </w:p>
    <w:p w14:paraId="75664C8C" w14:textId="77777777" w:rsidR="009D0987" w:rsidRDefault="009D0987" w:rsidP="009D0987">
      <w:pPr>
        <w:pStyle w:val="Style26"/>
        <w:widowControl/>
        <w:jc w:val="center"/>
        <w:rPr>
          <w:sz w:val="28"/>
          <w:szCs w:val="28"/>
        </w:rPr>
      </w:pPr>
      <w:r>
        <w:rPr>
          <w:sz w:val="28"/>
          <w:szCs w:val="28"/>
        </w:rPr>
        <w:t>Статус дисциплины:</w:t>
      </w:r>
    </w:p>
    <w:p w14:paraId="70939689" w14:textId="77777777" w:rsidR="009D0987" w:rsidRDefault="009D0987" w:rsidP="009D0987">
      <w:pPr>
        <w:pStyle w:val="Style26"/>
        <w:widowControl/>
        <w:jc w:val="center"/>
        <w:rPr>
          <w:b/>
          <w:bCs/>
          <w:sz w:val="28"/>
          <w:szCs w:val="28"/>
        </w:rPr>
      </w:pPr>
      <w:r>
        <w:rPr>
          <w:b/>
          <w:bCs/>
          <w:sz w:val="28"/>
          <w:szCs w:val="28"/>
        </w:rPr>
        <w:t>входит в часть ОПОП, формируемую участниками</w:t>
      </w:r>
    </w:p>
    <w:p w14:paraId="31401347" w14:textId="2FE65693" w:rsidR="009D0987" w:rsidRPr="009D0987" w:rsidRDefault="009D0987" w:rsidP="009D0987">
      <w:pPr>
        <w:pStyle w:val="Style26"/>
        <w:widowControl/>
        <w:jc w:val="center"/>
        <w:rPr>
          <w:b/>
          <w:bCs/>
          <w:iCs/>
          <w:sz w:val="28"/>
          <w:szCs w:val="28"/>
        </w:rPr>
      </w:pPr>
      <w:r>
        <w:rPr>
          <w:b/>
          <w:bCs/>
          <w:iCs/>
          <w:sz w:val="28"/>
          <w:szCs w:val="28"/>
        </w:rPr>
        <w:t>образовательных отношений</w:t>
      </w:r>
    </w:p>
    <w:p w14:paraId="02305D5E" w14:textId="77777777" w:rsidR="009D0987" w:rsidRDefault="009D0987" w:rsidP="009D0987">
      <w:pPr>
        <w:pStyle w:val="Style26"/>
        <w:widowControl/>
        <w:jc w:val="center"/>
        <w:rPr>
          <w:iCs/>
          <w:sz w:val="28"/>
          <w:szCs w:val="28"/>
        </w:rPr>
      </w:pPr>
    </w:p>
    <w:p w14:paraId="147A9912" w14:textId="77777777" w:rsidR="009D0987" w:rsidRDefault="009D0987" w:rsidP="009D0987">
      <w:pPr>
        <w:pStyle w:val="Style26"/>
        <w:widowControl/>
        <w:jc w:val="center"/>
        <w:rPr>
          <w:iCs/>
          <w:sz w:val="28"/>
          <w:szCs w:val="28"/>
        </w:rPr>
      </w:pPr>
    </w:p>
    <w:p w14:paraId="3E4F0AAD" w14:textId="77777777" w:rsidR="009D0987" w:rsidRDefault="009D0987" w:rsidP="009D0987">
      <w:pPr>
        <w:pStyle w:val="Style26"/>
        <w:widowControl/>
        <w:jc w:val="center"/>
        <w:rPr>
          <w:iCs/>
          <w:sz w:val="28"/>
          <w:szCs w:val="28"/>
        </w:rPr>
      </w:pPr>
    </w:p>
    <w:p w14:paraId="79597618" w14:textId="77777777" w:rsidR="009D0987" w:rsidRDefault="009D0987" w:rsidP="009D0987">
      <w:pPr>
        <w:pStyle w:val="Style26"/>
        <w:widowControl/>
        <w:jc w:val="center"/>
        <w:rPr>
          <w:iCs/>
          <w:sz w:val="28"/>
          <w:szCs w:val="28"/>
        </w:rPr>
      </w:pPr>
    </w:p>
    <w:p w14:paraId="78148275" w14:textId="77777777" w:rsidR="009D0987" w:rsidRDefault="009D0987" w:rsidP="009D0987">
      <w:pPr>
        <w:pStyle w:val="Style26"/>
        <w:widowControl/>
        <w:jc w:val="center"/>
        <w:rPr>
          <w:iCs/>
          <w:sz w:val="28"/>
          <w:szCs w:val="28"/>
        </w:rPr>
      </w:pPr>
    </w:p>
    <w:p w14:paraId="45DDB991" w14:textId="77777777" w:rsidR="009D0987" w:rsidRDefault="009D0987" w:rsidP="009D0987">
      <w:pPr>
        <w:pStyle w:val="Style26"/>
        <w:widowControl/>
        <w:jc w:val="center"/>
        <w:rPr>
          <w:iCs/>
          <w:sz w:val="28"/>
          <w:szCs w:val="28"/>
        </w:rPr>
      </w:pPr>
    </w:p>
    <w:p w14:paraId="6624BB47" w14:textId="77777777" w:rsidR="009D0987" w:rsidRDefault="009D0987" w:rsidP="009D0987">
      <w:pPr>
        <w:pStyle w:val="Style26"/>
        <w:widowControl/>
        <w:jc w:val="center"/>
        <w:rPr>
          <w:iCs/>
          <w:sz w:val="28"/>
          <w:szCs w:val="28"/>
        </w:rPr>
      </w:pPr>
    </w:p>
    <w:p w14:paraId="2A317733" w14:textId="77777777" w:rsidR="009D0987" w:rsidRDefault="009D0987" w:rsidP="009D0987">
      <w:pPr>
        <w:pStyle w:val="Style26"/>
        <w:widowControl/>
        <w:jc w:val="center"/>
        <w:rPr>
          <w:iCs/>
          <w:sz w:val="28"/>
          <w:szCs w:val="28"/>
        </w:rPr>
      </w:pPr>
    </w:p>
    <w:p w14:paraId="46B6A24A" w14:textId="77777777" w:rsidR="009D0987" w:rsidRDefault="009D0987" w:rsidP="009D0987">
      <w:pPr>
        <w:pStyle w:val="Style26"/>
        <w:widowControl/>
        <w:jc w:val="center"/>
        <w:rPr>
          <w:iCs/>
          <w:sz w:val="28"/>
          <w:szCs w:val="28"/>
        </w:rPr>
      </w:pPr>
    </w:p>
    <w:p w14:paraId="677CC4A7" w14:textId="77777777" w:rsidR="009D0987" w:rsidRDefault="009D0987" w:rsidP="009D0987">
      <w:pPr>
        <w:pStyle w:val="Style26"/>
        <w:widowControl/>
        <w:jc w:val="center"/>
        <w:rPr>
          <w:iCs/>
          <w:sz w:val="28"/>
          <w:szCs w:val="28"/>
        </w:rPr>
      </w:pPr>
    </w:p>
    <w:p w14:paraId="3891175B" w14:textId="77777777" w:rsidR="009D0987" w:rsidRDefault="009D0987" w:rsidP="009D0987">
      <w:pPr>
        <w:pStyle w:val="Style26"/>
        <w:widowControl/>
        <w:jc w:val="center"/>
        <w:rPr>
          <w:iCs/>
          <w:sz w:val="28"/>
          <w:szCs w:val="28"/>
        </w:rPr>
      </w:pPr>
    </w:p>
    <w:p w14:paraId="3139CBFC" w14:textId="77777777" w:rsidR="009D0987" w:rsidRDefault="009D0987" w:rsidP="009D0987">
      <w:pPr>
        <w:pStyle w:val="Style26"/>
        <w:widowControl/>
        <w:jc w:val="center"/>
        <w:rPr>
          <w:iCs/>
          <w:sz w:val="28"/>
          <w:szCs w:val="28"/>
        </w:rPr>
      </w:pPr>
    </w:p>
    <w:p w14:paraId="5C8CE25C" w14:textId="1BAF51EB" w:rsidR="007134B1" w:rsidRPr="009D0987" w:rsidRDefault="009D0987" w:rsidP="009D0987">
      <w:pPr>
        <w:pStyle w:val="Style26"/>
        <w:widowControl/>
        <w:jc w:val="center"/>
        <w:rPr>
          <w:sz w:val="28"/>
          <w:szCs w:val="28"/>
        </w:rPr>
      </w:pPr>
      <w:r>
        <w:rPr>
          <w:sz w:val="28"/>
          <w:szCs w:val="28"/>
        </w:rPr>
        <w:t>Махачкала - 2022</w:t>
      </w:r>
    </w:p>
    <w:p w14:paraId="23D4CAD3" w14:textId="77777777" w:rsidR="007134B1" w:rsidRDefault="007134B1" w:rsidP="007134B1">
      <w:pPr>
        <w:spacing w:after="200" w:line="276" w:lineRule="auto"/>
      </w:pPr>
      <w:r>
        <w:rPr>
          <w:rFonts w:eastAsiaTheme="minorHAnsi"/>
        </w:rPr>
        <w:br w:type="page"/>
      </w:r>
    </w:p>
    <w:p w14:paraId="78C107C6" w14:textId="5646A37C" w:rsidR="003E3CAE" w:rsidRDefault="003E3CAE" w:rsidP="003E3CAE">
      <w:pPr>
        <w:jc w:val="both"/>
        <w:rPr>
          <w:sz w:val="28"/>
          <w:szCs w:val="28"/>
        </w:rPr>
      </w:pPr>
      <w:r>
        <w:rPr>
          <w:b/>
          <w:bCs/>
          <w:sz w:val="28"/>
          <w:szCs w:val="28"/>
        </w:rPr>
        <w:lastRenderedPageBreak/>
        <w:t>Рабочая программа дисциплины</w:t>
      </w:r>
      <w:r>
        <w:rPr>
          <w:sz w:val="28"/>
          <w:szCs w:val="28"/>
        </w:rPr>
        <w:t xml:space="preserve"> «</w:t>
      </w:r>
      <w:proofErr w:type="spellStart"/>
      <w:r>
        <w:rPr>
          <w:sz w:val="28"/>
          <w:szCs w:val="28"/>
        </w:rPr>
        <w:t>Межсекторальное</w:t>
      </w:r>
      <w:proofErr w:type="spellEnd"/>
      <w:r>
        <w:rPr>
          <w:sz w:val="28"/>
          <w:szCs w:val="28"/>
        </w:rPr>
        <w:t xml:space="preserve"> социальное партнёрство» </w:t>
      </w:r>
    </w:p>
    <w:p w14:paraId="3575CD9B" w14:textId="4A08173E" w:rsidR="007134B1" w:rsidRPr="009D0987" w:rsidRDefault="007134B1" w:rsidP="007134B1">
      <w:pPr>
        <w:jc w:val="both"/>
        <w:rPr>
          <w:sz w:val="28"/>
          <w:szCs w:val="28"/>
        </w:rPr>
      </w:pPr>
    </w:p>
    <w:p w14:paraId="2F1C0B67" w14:textId="514880FF" w:rsidR="00247B1F" w:rsidRPr="009D0987" w:rsidRDefault="00247B1F" w:rsidP="007134B1">
      <w:pPr>
        <w:jc w:val="both"/>
        <w:rPr>
          <w:sz w:val="28"/>
          <w:szCs w:val="28"/>
        </w:rPr>
      </w:pPr>
    </w:p>
    <w:p w14:paraId="1B23AE1A" w14:textId="638449E1" w:rsidR="007134B1" w:rsidRPr="007134B1" w:rsidRDefault="007134B1" w:rsidP="007134B1">
      <w:pPr>
        <w:spacing w:after="200" w:line="276" w:lineRule="auto"/>
        <w:rPr>
          <w:bCs/>
        </w:rPr>
      </w:pPr>
      <w:r>
        <w:rPr>
          <w:b/>
        </w:rPr>
        <w:br w:type="page"/>
      </w:r>
    </w:p>
    <w:p w14:paraId="42DACFBF" w14:textId="77777777" w:rsidR="007134B1" w:rsidRPr="00A608C6" w:rsidRDefault="007134B1" w:rsidP="007134B1">
      <w:pPr>
        <w:jc w:val="center"/>
        <w:rPr>
          <w:b/>
          <w:sz w:val="28"/>
          <w:szCs w:val="28"/>
        </w:rPr>
      </w:pPr>
      <w:r w:rsidRPr="00A608C6">
        <w:rPr>
          <w:b/>
          <w:sz w:val="28"/>
          <w:szCs w:val="28"/>
        </w:rPr>
        <w:lastRenderedPageBreak/>
        <w:t>Аннотация рабочей программы дисциплины.</w:t>
      </w:r>
    </w:p>
    <w:p w14:paraId="5F60A3FB" w14:textId="77777777" w:rsidR="007134B1" w:rsidRPr="00A608C6" w:rsidRDefault="007134B1" w:rsidP="007134B1">
      <w:pPr>
        <w:jc w:val="center"/>
        <w:rPr>
          <w:bCs/>
          <w:sz w:val="28"/>
          <w:szCs w:val="28"/>
        </w:rPr>
      </w:pPr>
    </w:p>
    <w:p w14:paraId="197FCCF8" w14:textId="4812CEEF" w:rsidR="007134B1" w:rsidRPr="00A608C6" w:rsidRDefault="007134B1" w:rsidP="007134B1">
      <w:pPr>
        <w:ind w:firstLine="708"/>
        <w:jc w:val="both"/>
        <w:rPr>
          <w:sz w:val="28"/>
          <w:szCs w:val="28"/>
        </w:rPr>
      </w:pPr>
      <w:r w:rsidRPr="00A608C6">
        <w:rPr>
          <w:sz w:val="28"/>
          <w:szCs w:val="28"/>
        </w:rPr>
        <w:t>Дисциплина «</w:t>
      </w:r>
      <w:proofErr w:type="spellStart"/>
      <w:r w:rsidRPr="00A608C6">
        <w:rPr>
          <w:sz w:val="28"/>
          <w:szCs w:val="28"/>
        </w:rPr>
        <w:t>Ме</w:t>
      </w:r>
      <w:r w:rsidR="006B1CC1" w:rsidRPr="00A608C6">
        <w:rPr>
          <w:sz w:val="28"/>
          <w:szCs w:val="28"/>
        </w:rPr>
        <w:t>жсекторальное</w:t>
      </w:r>
      <w:proofErr w:type="spellEnd"/>
      <w:r w:rsidR="006B1CC1" w:rsidRPr="00A608C6">
        <w:rPr>
          <w:sz w:val="28"/>
          <w:szCs w:val="28"/>
        </w:rPr>
        <w:t xml:space="preserve"> социальное партнёрство</w:t>
      </w:r>
      <w:r w:rsidRPr="00A608C6">
        <w:rPr>
          <w:sz w:val="28"/>
          <w:szCs w:val="28"/>
        </w:rPr>
        <w:t xml:space="preserve">» входит в </w:t>
      </w:r>
      <w:r w:rsidRPr="00A608C6">
        <w:rPr>
          <w:iCs/>
          <w:sz w:val="28"/>
          <w:szCs w:val="28"/>
        </w:rPr>
        <w:t xml:space="preserve">часть, формируемую участниками образовательных отношений ОПОП магистратуры по направлению подготовки 38.04.04 Государственное и муниципальное управление, направленности (профиля) </w:t>
      </w:r>
      <w:bookmarkStart w:id="0" w:name="_Hlk88852563"/>
      <w:r w:rsidRPr="00A608C6">
        <w:rPr>
          <w:iCs/>
          <w:sz w:val="28"/>
          <w:szCs w:val="28"/>
        </w:rPr>
        <w:t>«Система государственного и муниципального управления».</w:t>
      </w:r>
      <w:bookmarkEnd w:id="0"/>
    </w:p>
    <w:p w14:paraId="56E71870" w14:textId="77777777" w:rsidR="007134B1" w:rsidRPr="00A608C6" w:rsidRDefault="007134B1" w:rsidP="007134B1">
      <w:pPr>
        <w:ind w:firstLine="708"/>
        <w:jc w:val="both"/>
        <w:rPr>
          <w:sz w:val="28"/>
          <w:szCs w:val="28"/>
        </w:rPr>
      </w:pPr>
      <w:r w:rsidRPr="00A608C6">
        <w:rPr>
          <w:sz w:val="28"/>
          <w:szCs w:val="28"/>
        </w:rPr>
        <w:t>Дисциплина реализуется на факультете Управления кафедрой Государственного и муниципального управления.</w:t>
      </w:r>
    </w:p>
    <w:p w14:paraId="7AA1726D" w14:textId="77777777" w:rsidR="007134B1" w:rsidRPr="00A608C6" w:rsidRDefault="007134B1" w:rsidP="007134B1">
      <w:pPr>
        <w:ind w:firstLine="708"/>
        <w:jc w:val="both"/>
        <w:rPr>
          <w:b/>
          <w:bCs/>
          <w:i/>
          <w:iCs/>
          <w:sz w:val="28"/>
          <w:szCs w:val="28"/>
        </w:rPr>
      </w:pPr>
      <w:r w:rsidRPr="00A608C6">
        <w:rPr>
          <w:sz w:val="28"/>
          <w:szCs w:val="28"/>
        </w:rPr>
        <w:t>Содержание дисциплины охватывает круг вопросов, связанных со становлением, развитием и функционированием местных сообществ в современном мире и в исторической ретроспективе</w:t>
      </w:r>
      <w:r w:rsidRPr="00A608C6">
        <w:rPr>
          <w:b/>
          <w:bCs/>
          <w:i/>
          <w:iCs/>
          <w:sz w:val="28"/>
          <w:szCs w:val="28"/>
        </w:rPr>
        <w:t>.</w:t>
      </w:r>
    </w:p>
    <w:p w14:paraId="1EAFB576" w14:textId="77777777" w:rsidR="007134B1" w:rsidRPr="00A608C6" w:rsidRDefault="007134B1" w:rsidP="007134B1">
      <w:pPr>
        <w:ind w:firstLine="708"/>
        <w:jc w:val="both"/>
        <w:rPr>
          <w:sz w:val="28"/>
          <w:szCs w:val="28"/>
        </w:rPr>
      </w:pPr>
      <w:r w:rsidRPr="00A608C6">
        <w:rPr>
          <w:sz w:val="28"/>
          <w:szCs w:val="28"/>
        </w:rPr>
        <w:t>Дисциплина нацелена на формирование следующих компетенций выпускника:</w:t>
      </w:r>
      <w:bookmarkStart w:id="1" w:name="_Hlk77521149"/>
    </w:p>
    <w:p w14:paraId="55D13F11" w14:textId="1A124D07" w:rsidR="007134B1" w:rsidRPr="00A608C6" w:rsidRDefault="007134B1" w:rsidP="007134B1">
      <w:pPr>
        <w:ind w:firstLine="708"/>
        <w:jc w:val="both"/>
        <w:rPr>
          <w:sz w:val="28"/>
          <w:szCs w:val="28"/>
        </w:rPr>
      </w:pPr>
      <w:r w:rsidRPr="00A608C6">
        <w:rPr>
          <w:iCs/>
          <w:sz w:val="28"/>
          <w:szCs w:val="28"/>
          <w:lang w:eastAsia="en-US"/>
        </w:rPr>
        <w:t xml:space="preserve">- универсальных </w:t>
      </w:r>
      <w:r w:rsidRPr="0058531A">
        <w:rPr>
          <w:sz w:val="28"/>
          <w:szCs w:val="28"/>
        </w:rPr>
        <w:t>(</w:t>
      </w:r>
      <w:r w:rsidR="0058531A" w:rsidRPr="0058531A">
        <w:rPr>
          <w:sz w:val="28"/>
          <w:szCs w:val="28"/>
        </w:rPr>
        <w:t>П</w:t>
      </w:r>
      <w:r w:rsidRPr="0058531A">
        <w:rPr>
          <w:sz w:val="28"/>
          <w:szCs w:val="28"/>
        </w:rPr>
        <w:t>К-</w:t>
      </w:r>
      <w:r w:rsidR="0058531A" w:rsidRPr="0058531A">
        <w:rPr>
          <w:sz w:val="28"/>
          <w:szCs w:val="28"/>
        </w:rPr>
        <w:t>1</w:t>
      </w:r>
      <w:r w:rsidRPr="0058531A">
        <w:rPr>
          <w:sz w:val="28"/>
          <w:szCs w:val="28"/>
        </w:rPr>
        <w:t>)</w:t>
      </w:r>
      <w:r w:rsidRPr="00A608C6">
        <w:rPr>
          <w:i/>
          <w:iCs/>
          <w:sz w:val="28"/>
          <w:szCs w:val="28"/>
        </w:rPr>
        <w:t xml:space="preserve"> </w:t>
      </w:r>
      <w:r w:rsidRPr="00A608C6">
        <w:rPr>
          <w:sz w:val="28"/>
          <w:szCs w:val="28"/>
        </w:rPr>
        <w:t>- способность воспринимать межкультурное разнообразие общества в социально-историческом, этическом и философском контекстах.</w:t>
      </w:r>
    </w:p>
    <w:bookmarkEnd w:id="1"/>
    <w:p w14:paraId="576D48CA" w14:textId="77777777" w:rsidR="007134B1" w:rsidRPr="00A608C6" w:rsidRDefault="007134B1" w:rsidP="007134B1">
      <w:pPr>
        <w:ind w:firstLine="708"/>
        <w:jc w:val="both"/>
        <w:rPr>
          <w:i/>
          <w:sz w:val="28"/>
          <w:szCs w:val="28"/>
        </w:rPr>
      </w:pPr>
      <w:r w:rsidRPr="00A608C6">
        <w:rPr>
          <w:sz w:val="28"/>
          <w:szCs w:val="28"/>
        </w:rPr>
        <w:t>Преподавание дисциплины предусматривает проведение следующих видов учебных занятий: лекции, семинарские занятия, самостоятельная работа, консультации и др.</w:t>
      </w:r>
    </w:p>
    <w:p w14:paraId="168E5084" w14:textId="77777777" w:rsidR="007134B1" w:rsidRPr="00A608C6" w:rsidRDefault="007134B1" w:rsidP="007134B1">
      <w:pPr>
        <w:ind w:firstLine="708"/>
        <w:jc w:val="both"/>
        <w:rPr>
          <w:sz w:val="28"/>
          <w:szCs w:val="28"/>
        </w:rPr>
      </w:pPr>
      <w:r w:rsidRPr="00A608C6">
        <w:rPr>
          <w:sz w:val="28"/>
          <w:szCs w:val="28"/>
        </w:rPr>
        <w:t>Рабочая программа дисциплины предусматривает проведение следующих видов контроля успеваемости: 1. Текущий контроль в форме устного и письменного опроса, тестирование, заслушивание на семинарских занятиях заранее подготовленных рефератов для проверки внеаудиторной работы; 2. Коллоквиум по завершении отдельного модуля в форме письменного опроса или выполнения кейс-задания; 3. Итоговый контроль в форме зачёта.</w:t>
      </w:r>
    </w:p>
    <w:p w14:paraId="6CB39757" w14:textId="77777777" w:rsidR="007134B1" w:rsidRPr="00A608C6" w:rsidRDefault="007134B1" w:rsidP="007134B1">
      <w:pPr>
        <w:ind w:firstLine="708"/>
        <w:jc w:val="both"/>
        <w:rPr>
          <w:sz w:val="28"/>
          <w:szCs w:val="28"/>
        </w:rPr>
      </w:pPr>
      <w:r w:rsidRPr="00A608C6">
        <w:rPr>
          <w:sz w:val="28"/>
          <w:szCs w:val="28"/>
        </w:rPr>
        <w:t>Объем дисциплины 3 зачётные единицы, в том числе в академических часах по видам учебных занятий 108.</w:t>
      </w:r>
    </w:p>
    <w:p w14:paraId="40C1D812" w14:textId="77777777" w:rsidR="007134B1" w:rsidRPr="00A608C6" w:rsidRDefault="007134B1" w:rsidP="007134B1">
      <w:pPr>
        <w:ind w:firstLine="708"/>
        <w:jc w:val="both"/>
        <w:rPr>
          <w:sz w:val="28"/>
          <w:szCs w:val="28"/>
        </w:rPr>
      </w:pPr>
    </w:p>
    <w:p w14:paraId="678B00EE" w14:textId="77777777" w:rsidR="007134B1" w:rsidRPr="00A608C6" w:rsidRDefault="007134B1" w:rsidP="007134B1">
      <w:pPr>
        <w:jc w:val="both"/>
        <w:rPr>
          <w:b/>
          <w:bCs/>
          <w:sz w:val="28"/>
          <w:szCs w:val="28"/>
        </w:rPr>
      </w:pPr>
      <w:r w:rsidRPr="00A608C6">
        <w:rPr>
          <w:b/>
          <w:bCs/>
          <w:sz w:val="28"/>
          <w:szCs w:val="28"/>
        </w:rPr>
        <w:t>Очная форма обучения</w:t>
      </w:r>
    </w:p>
    <w:tbl>
      <w:tblPr>
        <w:tblStyle w:val="af6"/>
        <w:tblW w:w="9600" w:type="dxa"/>
        <w:tblLayout w:type="fixed"/>
        <w:tblLook w:val="04A0" w:firstRow="1" w:lastRow="0" w:firstColumn="1" w:lastColumn="0" w:noHBand="0" w:noVBand="1"/>
      </w:tblPr>
      <w:tblGrid>
        <w:gridCol w:w="674"/>
        <w:gridCol w:w="595"/>
        <w:gridCol w:w="567"/>
        <w:gridCol w:w="851"/>
        <w:gridCol w:w="1134"/>
        <w:gridCol w:w="1134"/>
        <w:gridCol w:w="709"/>
        <w:gridCol w:w="1166"/>
        <w:gridCol w:w="828"/>
        <w:gridCol w:w="1942"/>
      </w:tblGrid>
      <w:tr w:rsidR="007134B1" w:rsidRPr="00A608C6" w14:paraId="3B4F35EB" w14:textId="77777777" w:rsidTr="007134B1">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14:paraId="5AAF94DC" w14:textId="77777777" w:rsidR="007134B1" w:rsidRPr="00A608C6" w:rsidRDefault="007134B1">
            <w:pPr>
              <w:ind w:left="113" w:right="113"/>
              <w:jc w:val="center"/>
              <w:rPr>
                <w:sz w:val="28"/>
                <w:szCs w:val="28"/>
                <w:lang w:eastAsia="en-US"/>
              </w:rPr>
            </w:pPr>
            <w:r w:rsidRPr="00A608C6">
              <w:rPr>
                <w:sz w:val="28"/>
                <w:szCs w:val="28"/>
                <w:lang w:eastAsia="en-US"/>
              </w:rPr>
              <w:t>Семестр</w:t>
            </w:r>
          </w:p>
        </w:tc>
        <w:tc>
          <w:tcPr>
            <w:tcW w:w="6985" w:type="dxa"/>
            <w:gridSpan w:val="8"/>
            <w:tcBorders>
              <w:top w:val="single" w:sz="4" w:space="0" w:color="auto"/>
              <w:left w:val="single" w:sz="4" w:space="0" w:color="auto"/>
              <w:bottom w:val="single" w:sz="4" w:space="0" w:color="auto"/>
              <w:right w:val="single" w:sz="4" w:space="0" w:color="auto"/>
            </w:tcBorders>
            <w:hideMark/>
          </w:tcPr>
          <w:p w14:paraId="1CEE9311" w14:textId="77777777" w:rsidR="007134B1" w:rsidRPr="00A608C6" w:rsidRDefault="007134B1">
            <w:pPr>
              <w:jc w:val="center"/>
              <w:rPr>
                <w:sz w:val="28"/>
                <w:szCs w:val="28"/>
                <w:lang w:eastAsia="en-US"/>
              </w:rPr>
            </w:pPr>
            <w:r w:rsidRPr="00A608C6">
              <w:rPr>
                <w:sz w:val="28"/>
                <w:szCs w:val="28"/>
                <w:lang w:eastAsia="en-US"/>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hideMark/>
          </w:tcPr>
          <w:p w14:paraId="078CB02C" w14:textId="77777777" w:rsidR="007134B1" w:rsidRPr="00A608C6" w:rsidRDefault="007134B1">
            <w:pPr>
              <w:jc w:val="center"/>
              <w:rPr>
                <w:sz w:val="28"/>
                <w:szCs w:val="28"/>
                <w:lang w:eastAsia="en-US"/>
              </w:rPr>
            </w:pPr>
            <w:r w:rsidRPr="00A608C6">
              <w:rPr>
                <w:sz w:val="28"/>
                <w:szCs w:val="28"/>
                <w:lang w:eastAsia="en-US"/>
              </w:rPr>
              <w:t>Форма промежуточной аттестации (зачет, дифференцированный зачет, экзамен)</w:t>
            </w:r>
          </w:p>
        </w:tc>
      </w:tr>
      <w:tr w:rsidR="007134B1" w:rsidRPr="00A608C6" w14:paraId="3C3212BB"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68D4391B" w14:textId="77777777" w:rsidR="007134B1" w:rsidRPr="00A608C6" w:rsidRDefault="007134B1">
            <w:pPr>
              <w:rPr>
                <w:sz w:val="28"/>
                <w:szCs w:val="28"/>
                <w:lang w:eastAsia="en-US"/>
              </w:rPr>
            </w:pPr>
          </w:p>
        </w:tc>
        <w:tc>
          <w:tcPr>
            <w:tcW w:w="6985" w:type="dxa"/>
            <w:gridSpan w:val="8"/>
            <w:tcBorders>
              <w:top w:val="single" w:sz="4" w:space="0" w:color="auto"/>
              <w:left w:val="single" w:sz="4" w:space="0" w:color="auto"/>
              <w:bottom w:val="single" w:sz="4" w:space="0" w:color="auto"/>
              <w:right w:val="single" w:sz="4" w:space="0" w:color="auto"/>
            </w:tcBorders>
            <w:hideMark/>
          </w:tcPr>
          <w:p w14:paraId="309FBE9D" w14:textId="77777777" w:rsidR="007134B1" w:rsidRPr="00A608C6" w:rsidRDefault="007134B1">
            <w:pPr>
              <w:jc w:val="center"/>
              <w:rPr>
                <w:sz w:val="28"/>
                <w:szCs w:val="28"/>
                <w:lang w:eastAsia="en-US"/>
              </w:rPr>
            </w:pPr>
            <w:r w:rsidRPr="00A608C6">
              <w:rPr>
                <w:sz w:val="28"/>
                <w:szCs w:val="28"/>
                <w:lang w:eastAsia="en-US"/>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7B6065E6" w14:textId="77777777" w:rsidR="007134B1" w:rsidRPr="00A608C6" w:rsidRDefault="007134B1">
            <w:pPr>
              <w:rPr>
                <w:sz w:val="28"/>
                <w:szCs w:val="28"/>
                <w:lang w:eastAsia="en-US"/>
              </w:rPr>
            </w:pPr>
          </w:p>
        </w:tc>
      </w:tr>
      <w:tr w:rsidR="007134B1" w:rsidRPr="00A608C6" w14:paraId="013238B1"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6805523E" w14:textId="77777777" w:rsidR="007134B1" w:rsidRPr="00A608C6" w:rsidRDefault="007134B1">
            <w:pPr>
              <w:rPr>
                <w:sz w:val="28"/>
                <w:szCs w:val="28"/>
                <w:lang w:eastAsia="en-US"/>
              </w:rPr>
            </w:pPr>
          </w:p>
        </w:tc>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14:paraId="2F310B36" w14:textId="77777777" w:rsidR="007134B1" w:rsidRPr="00A608C6" w:rsidRDefault="007134B1">
            <w:pPr>
              <w:ind w:left="113" w:right="113"/>
              <w:jc w:val="center"/>
              <w:rPr>
                <w:sz w:val="28"/>
                <w:szCs w:val="28"/>
                <w:lang w:eastAsia="en-US"/>
              </w:rPr>
            </w:pPr>
            <w:r w:rsidRPr="00A608C6">
              <w:rPr>
                <w:sz w:val="28"/>
                <w:szCs w:val="28"/>
                <w:lang w:eastAsia="en-US"/>
              </w:rPr>
              <w:t>всего</w:t>
            </w:r>
          </w:p>
        </w:tc>
        <w:tc>
          <w:tcPr>
            <w:tcW w:w="5561" w:type="dxa"/>
            <w:gridSpan w:val="6"/>
            <w:tcBorders>
              <w:top w:val="single" w:sz="4" w:space="0" w:color="auto"/>
              <w:left w:val="single" w:sz="4" w:space="0" w:color="auto"/>
              <w:bottom w:val="single" w:sz="4" w:space="0" w:color="auto"/>
              <w:right w:val="single" w:sz="4" w:space="0" w:color="auto"/>
            </w:tcBorders>
            <w:hideMark/>
          </w:tcPr>
          <w:p w14:paraId="0787E5AC" w14:textId="77777777" w:rsidR="007134B1" w:rsidRPr="00A608C6" w:rsidRDefault="007134B1">
            <w:pPr>
              <w:jc w:val="center"/>
              <w:rPr>
                <w:sz w:val="28"/>
                <w:szCs w:val="28"/>
                <w:lang w:eastAsia="en-US"/>
              </w:rPr>
            </w:pPr>
            <w:r w:rsidRPr="00A608C6">
              <w:rPr>
                <w:sz w:val="28"/>
                <w:szCs w:val="28"/>
                <w:lang w:eastAsia="en-US"/>
              </w:rPr>
              <w:t>Контактная работа обучающихся с преподавателем</w:t>
            </w:r>
          </w:p>
        </w:tc>
        <w:tc>
          <w:tcPr>
            <w:tcW w:w="826" w:type="dxa"/>
            <w:vMerge w:val="restart"/>
            <w:tcBorders>
              <w:top w:val="single" w:sz="4" w:space="0" w:color="auto"/>
              <w:left w:val="single" w:sz="4" w:space="0" w:color="auto"/>
              <w:bottom w:val="single" w:sz="4" w:space="0" w:color="auto"/>
              <w:right w:val="single" w:sz="4" w:space="0" w:color="auto"/>
            </w:tcBorders>
            <w:hideMark/>
          </w:tcPr>
          <w:p w14:paraId="03829CCD" w14:textId="77777777" w:rsidR="007134B1" w:rsidRPr="00A608C6" w:rsidRDefault="007134B1">
            <w:pPr>
              <w:jc w:val="center"/>
              <w:rPr>
                <w:sz w:val="28"/>
                <w:szCs w:val="28"/>
                <w:lang w:eastAsia="en-US"/>
              </w:rPr>
            </w:pPr>
            <w:r w:rsidRPr="00A608C6">
              <w:rPr>
                <w:sz w:val="28"/>
                <w:szCs w:val="28"/>
                <w:lang w:eastAsia="en-US"/>
              </w:rPr>
              <w:t>СРС, в том числе экзамен</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4C6297B" w14:textId="77777777" w:rsidR="007134B1" w:rsidRPr="00A608C6" w:rsidRDefault="007134B1">
            <w:pPr>
              <w:rPr>
                <w:sz w:val="28"/>
                <w:szCs w:val="28"/>
                <w:lang w:eastAsia="en-US"/>
              </w:rPr>
            </w:pPr>
          </w:p>
        </w:tc>
      </w:tr>
      <w:tr w:rsidR="007134B1" w:rsidRPr="00A608C6" w14:paraId="54FB77C4"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7EB58C14" w14:textId="77777777" w:rsidR="007134B1" w:rsidRPr="00A608C6" w:rsidRDefault="007134B1">
            <w:pPr>
              <w:rPr>
                <w:sz w:val="28"/>
                <w:szCs w:val="28"/>
                <w:lang w:eastAsia="en-US"/>
              </w:rPr>
            </w:pPr>
          </w:p>
        </w:tc>
        <w:tc>
          <w:tcPr>
            <w:tcW w:w="6985" w:type="dxa"/>
            <w:vMerge/>
            <w:tcBorders>
              <w:top w:val="single" w:sz="4" w:space="0" w:color="auto"/>
              <w:left w:val="single" w:sz="4" w:space="0" w:color="auto"/>
              <w:bottom w:val="single" w:sz="4" w:space="0" w:color="auto"/>
              <w:right w:val="single" w:sz="4" w:space="0" w:color="auto"/>
            </w:tcBorders>
            <w:vAlign w:val="center"/>
            <w:hideMark/>
          </w:tcPr>
          <w:p w14:paraId="15CBDACC" w14:textId="77777777" w:rsidR="007134B1" w:rsidRPr="00A608C6" w:rsidRDefault="007134B1">
            <w:pPr>
              <w:rPr>
                <w:sz w:val="28"/>
                <w:szCs w:val="28"/>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489588F8" w14:textId="77777777" w:rsidR="007134B1" w:rsidRPr="00A608C6" w:rsidRDefault="007134B1">
            <w:pPr>
              <w:ind w:left="113" w:right="113"/>
              <w:jc w:val="center"/>
              <w:rPr>
                <w:sz w:val="28"/>
                <w:szCs w:val="28"/>
                <w:lang w:eastAsia="en-US"/>
              </w:rPr>
            </w:pPr>
            <w:r w:rsidRPr="00A608C6">
              <w:rPr>
                <w:sz w:val="28"/>
                <w:szCs w:val="28"/>
                <w:lang w:eastAsia="en-US"/>
              </w:rPr>
              <w:t>всего</w:t>
            </w:r>
          </w:p>
        </w:tc>
        <w:tc>
          <w:tcPr>
            <w:tcW w:w="4994" w:type="dxa"/>
            <w:gridSpan w:val="5"/>
            <w:tcBorders>
              <w:top w:val="single" w:sz="4" w:space="0" w:color="auto"/>
              <w:left w:val="single" w:sz="4" w:space="0" w:color="auto"/>
              <w:bottom w:val="single" w:sz="4" w:space="0" w:color="auto"/>
              <w:right w:val="single" w:sz="4" w:space="0" w:color="auto"/>
            </w:tcBorders>
            <w:hideMark/>
          </w:tcPr>
          <w:p w14:paraId="2BB46929" w14:textId="77777777" w:rsidR="007134B1" w:rsidRPr="00A608C6" w:rsidRDefault="007134B1">
            <w:pPr>
              <w:jc w:val="center"/>
              <w:rPr>
                <w:sz w:val="28"/>
                <w:szCs w:val="28"/>
                <w:lang w:eastAsia="en-US"/>
              </w:rPr>
            </w:pPr>
            <w:r w:rsidRPr="00A608C6">
              <w:rPr>
                <w:sz w:val="28"/>
                <w:szCs w:val="28"/>
                <w:lang w:eastAsia="en-US"/>
              </w:rPr>
              <w:t>из них</w:t>
            </w: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43332648" w14:textId="77777777" w:rsidR="007134B1" w:rsidRPr="00A608C6" w:rsidRDefault="007134B1">
            <w:pPr>
              <w:rPr>
                <w:sz w:val="28"/>
                <w:szCs w:val="28"/>
                <w:lang w:eastAsia="en-US"/>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1C507093" w14:textId="77777777" w:rsidR="007134B1" w:rsidRPr="00A608C6" w:rsidRDefault="007134B1">
            <w:pPr>
              <w:rPr>
                <w:sz w:val="28"/>
                <w:szCs w:val="28"/>
                <w:lang w:eastAsia="en-US"/>
              </w:rPr>
            </w:pPr>
          </w:p>
        </w:tc>
      </w:tr>
      <w:tr w:rsidR="007134B1" w:rsidRPr="00A608C6" w14:paraId="0843D1BA"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4E2E752A" w14:textId="77777777" w:rsidR="007134B1" w:rsidRPr="00A608C6" w:rsidRDefault="007134B1">
            <w:pPr>
              <w:rPr>
                <w:sz w:val="28"/>
                <w:szCs w:val="28"/>
                <w:lang w:eastAsia="en-US"/>
              </w:rPr>
            </w:pPr>
          </w:p>
        </w:tc>
        <w:tc>
          <w:tcPr>
            <w:tcW w:w="6985" w:type="dxa"/>
            <w:vMerge/>
            <w:tcBorders>
              <w:top w:val="single" w:sz="4" w:space="0" w:color="auto"/>
              <w:left w:val="single" w:sz="4" w:space="0" w:color="auto"/>
              <w:bottom w:val="single" w:sz="4" w:space="0" w:color="auto"/>
              <w:right w:val="single" w:sz="4" w:space="0" w:color="auto"/>
            </w:tcBorders>
            <w:vAlign w:val="center"/>
            <w:hideMark/>
          </w:tcPr>
          <w:p w14:paraId="6751B9BA" w14:textId="77777777" w:rsidR="007134B1" w:rsidRPr="00A608C6" w:rsidRDefault="007134B1">
            <w:pPr>
              <w:rPr>
                <w:sz w:val="28"/>
                <w:szCs w:val="28"/>
                <w:lang w:eastAsia="en-US"/>
              </w:rPr>
            </w:pPr>
          </w:p>
        </w:tc>
        <w:tc>
          <w:tcPr>
            <w:tcW w:w="5561" w:type="dxa"/>
            <w:vMerge/>
            <w:tcBorders>
              <w:top w:val="single" w:sz="4" w:space="0" w:color="auto"/>
              <w:left w:val="single" w:sz="4" w:space="0" w:color="auto"/>
              <w:bottom w:val="single" w:sz="4" w:space="0" w:color="auto"/>
              <w:right w:val="single" w:sz="4" w:space="0" w:color="auto"/>
            </w:tcBorders>
            <w:vAlign w:val="center"/>
            <w:hideMark/>
          </w:tcPr>
          <w:p w14:paraId="454EFCDF" w14:textId="77777777" w:rsidR="007134B1" w:rsidRPr="00A608C6" w:rsidRDefault="007134B1">
            <w:pPr>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247CADC" w14:textId="77777777" w:rsidR="007134B1" w:rsidRPr="00A608C6" w:rsidRDefault="007134B1">
            <w:pPr>
              <w:jc w:val="center"/>
              <w:rPr>
                <w:sz w:val="28"/>
                <w:szCs w:val="28"/>
                <w:lang w:eastAsia="en-US"/>
              </w:rPr>
            </w:pPr>
            <w:r w:rsidRPr="00A608C6">
              <w:rPr>
                <w:sz w:val="28"/>
                <w:szCs w:val="28"/>
                <w:lang w:eastAsia="en-US"/>
              </w:rPr>
              <w:t>Лекции</w:t>
            </w:r>
          </w:p>
        </w:tc>
        <w:tc>
          <w:tcPr>
            <w:tcW w:w="1134" w:type="dxa"/>
            <w:tcBorders>
              <w:top w:val="single" w:sz="4" w:space="0" w:color="auto"/>
              <w:left w:val="single" w:sz="4" w:space="0" w:color="auto"/>
              <w:bottom w:val="single" w:sz="4" w:space="0" w:color="auto"/>
              <w:right w:val="single" w:sz="4" w:space="0" w:color="auto"/>
            </w:tcBorders>
            <w:hideMark/>
          </w:tcPr>
          <w:p w14:paraId="173E1737" w14:textId="77777777" w:rsidR="007134B1" w:rsidRPr="00A608C6" w:rsidRDefault="007134B1">
            <w:pPr>
              <w:jc w:val="center"/>
              <w:rPr>
                <w:sz w:val="28"/>
                <w:szCs w:val="28"/>
                <w:lang w:eastAsia="en-US"/>
              </w:rPr>
            </w:pPr>
            <w:r w:rsidRPr="00A608C6">
              <w:rPr>
                <w:sz w:val="28"/>
                <w:szCs w:val="28"/>
                <w:lang w:eastAsia="en-US"/>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440D62CA" w14:textId="77777777" w:rsidR="007134B1" w:rsidRPr="00A608C6" w:rsidRDefault="007134B1">
            <w:pPr>
              <w:jc w:val="center"/>
              <w:rPr>
                <w:sz w:val="28"/>
                <w:szCs w:val="28"/>
                <w:lang w:eastAsia="en-US"/>
              </w:rPr>
            </w:pPr>
            <w:r w:rsidRPr="00A608C6">
              <w:rPr>
                <w:sz w:val="28"/>
                <w:szCs w:val="28"/>
                <w:lang w:eastAsia="en-US"/>
              </w:rPr>
              <w:t>Практические занятия</w:t>
            </w:r>
          </w:p>
        </w:tc>
        <w:tc>
          <w:tcPr>
            <w:tcW w:w="709" w:type="dxa"/>
            <w:tcBorders>
              <w:top w:val="single" w:sz="4" w:space="0" w:color="auto"/>
              <w:left w:val="single" w:sz="4" w:space="0" w:color="auto"/>
              <w:bottom w:val="single" w:sz="4" w:space="0" w:color="auto"/>
              <w:right w:val="single" w:sz="4" w:space="0" w:color="auto"/>
            </w:tcBorders>
            <w:hideMark/>
          </w:tcPr>
          <w:p w14:paraId="5093A6A4" w14:textId="77777777" w:rsidR="007134B1" w:rsidRPr="00A608C6" w:rsidRDefault="007134B1">
            <w:pPr>
              <w:jc w:val="center"/>
              <w:rPr>
                <w:sz w:val="28"/>
                <w:szCs w:val="28"/>
                <w:lang w:eastAsia="en-US"/>
              </w:rPr>
            </w:pPr>
            <w:r w:rsidRPr="00A608C6">
              <w:rPr>
                <w:sz w:val="28"/>
                <w:szCs w:val="28"/>
                <w:lang w:eastAsia="en-US"/>
              </w:rPr>
              <w:t>КСР</w:t>
            </w:r>
          </w:p>
        </w:tc>
        <w:tc>
          <w:tcPr>
            <w:tcW w:w="1166" w:type="dxa"/>
            <w:tcBorders>
              <w:top w:val="single" w:sz="4" w:space="0" w:color="auto"/>
              <w:left w:val="single" w:sz="4" w:space="0" w:color="auto"/>
              <w:bottom w:val="single" w:sz="4" w:space="0" w:color="auto"/>
              <w:right w:val="single" w:sz="4" w:space="0" w:color="auto"/>
            </w:tcBorders>
            <w:hideMark/>
          </w:tcPr>
          <w:p w14:paraId="4B6CB174" w14:textId="77777777" w:rsidR="007134B1" w:rsidRPr="00A608C6" w:rsidRDefault="007134B1">
            <w:pPr>
              <w:jc w:val="center"/>
              <w:rPr>
                <w:sz w:val="28"/>
                <w:szCs w:val="28"/>
                <w:lang w:eastAsia="en-US"/>
              </w:rPr>
            </w:pPr>
            <w:r w:rsidRPr="00A608C6">
              <w:rPr>
                <w:sz w:val="28"/>
                <w:szCs w:val="28"/>
                <w:lang w:eastAsia="en-US"/>
              </w:rPr>
              <w:t>консультации</w:t>
            </w: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23E07ABF" w14:textId="77777777" w:rsidR="007134B1" w:rsidRPr="00A608C6" w:rsidRDefault="007134B1">
            <w:pPr>
              <w:rPr>
                <w:sz w:val="28"/>
                <w:szCs w:val="28"/>
                <w:lang w:eastAsia="en-US"/>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75D1AF6D" w14:textId="77777777" w:rsidR="007134B1" w:rsidRPr="00A608C6" w:rsidRDefault="007134B1">
            <w:pPr>
              <w:rPr>
                <w:sz w:val="28"/>
                <w:szCs w:val="28"/>
                <w:lang w:eastAsia="en-US"/>
              </w:rPr>
            </w:pPr>
          </w:p>
        </w:tc>
      </w:tr>
      <w:tr w:rsidR="007134B1" w:rsidRPr="00A608C6" w14:paraId="5C3598D3" w14:textId="77777777" w:rsidTr="007134B1">
        <w:tc>
          <w:tcPr>
            <w:tcW w:w="675" w:type="dxa"/>
            <w:tcBorders>
              <w:top w:val="single" w:sz="4" w:space="0" w:color="auto"/>
              <w:left w:val="single" w:sz="4" w:space="0" w:color="auto"/>
              <w:bottom w:val="single" w:sz="4" w:space="0" w:color="auto"/>
              <w:right w:val="single" w:sz="4" w:space="0" w:color="auto"/>
            </w:tcBorders>
            <w:hideMark/>
          </w:tcPr>
          <w:p w14:paraId="2CD17A0E" w14:textId="77777777" w:rsidR="007134B1" w:rsidRPr="00A608C6" w:rsidRDefault="007134B1">
            <w:pPr>
              <w:jc w:val="center"/>
              <w:rPr>
                <w:sz w:val="28"/>
                <w:szCs w:val="28"/>
                <w:lang w:eastAsia="en-US"/>
              </w:rPr>
            </w:pPr>
            <w:r w:rsidRPr="00A608C6">
              <w:rPr>
                <w:sz w:val="28"/>
                <w:szCs w:val="28"/>
                <w:lang w:eastAsia="en-US"/>
              </w:rPr>
              <w:t>2</w:t>
            </w:r>
          </w:p>
        </w:tc>
        <w:tc>
          <w:tcPr>
            <w:tcW w:w="596" w:type="dxa"/>
            <w:tcBorders>
              <w:top w:val="single" w:sz="4" w:space="0" w:color="auto"/>
              <w:left w:val="single" w:sz="4" w:space="0" w:color="auto"/>
              <w:bottom w:val="single" w:sz="4" w:space="0" w:color="auto"/>
              <w:right w:val="single" w:sz="4" w:space="0" w:color="auto"/>
            </w:tcBorders>
            <w:hideMark/>
          </w:tcPr>
          <w:p w14:paraId="7B442860" w14:textId="77777777" w:rsidR="007134B1" w:rsidRPr="00A608C6" w:rsidRDefault="007134B1">
            <w:pPr>
              <w:rPr>
                <w:sz w:val="28"/>
                <w:szCs w:val="28"/>
                <w:lang w:eastAsia="en-US"/>
              </w:rPr>
            </w:pPr>
            <w:r w:rsidRPr="00A608C6">
              <w:rPr>
                <w:sz w:val="28"/>
                <w:szCs w:val="28"/>
                <w:lang w:eastAsia="en-US"/>
              </w:rPr>
              <w:t>108</w:t>
            </w:r>
          </w:p>
        </w:tc>
        <w:tc>
          <w:tcPr>
            <w:tcW w:w="567" w:type="dxa"/>
            <w:tcBorders>
              <w:top w:val="single" w:sz="4" w:space="0" w:color="auto"/>
              <w:left w:val="single" w:sz="4" w:space="0" w:color="auto"/>
              <w:bottom w:val="single" w:sz="4" w:space="0" w:color="auto"/>
              <w:right w:val="single" w:sz="4" w:space="0" w:color="auto"/>
            </w:tcBorders>
          </w:tcPr>
          <w:p w14:paraId="00CDDB0C" w14:textId="77777777" w:rsidR="007134B1" w:rsidRPr="00A608C6" w:rsidRDefault="007134B1">
            <w:pPr>
              <w:jc w:val="center"/>
              <w:rPr>
                <w:sz w:val="28"/>
                <w:szCs w:val="28"/>
                <w:lang w:eastAsia="en-US"/>
              </w:rPr>
            </w:pPr>
            <w:r w:rsidRPr="00A608C6">
              <w:rPr>
                <w:sz w:val="28"/>
                <w:szCs w:val="28"/>
                <w:lang w:eastAsia="en-US"/>
              </w:rPr>
              <w:t>38</w:t>
            </w:r>
          </w:p>
          <w:p w14:paraId="74590BAF" w14:textId="77777777" w:rsidR="007134B1" w:rsidRPr="00A608C6" w:rsidRDefault="007134B1">
            <w:pPr>
              <w:jc w:val="center"/>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7223EDA" w14:textId="77777777" w:rsidR="007134B1" w:rsidRPr="00A608C6" w:rsidRDefault="007134B1">
            <w:pPr>
              <w:jc w:val="center"/>
              <w:rPr>
                <w:sz w:val="28"/>
                <w:szCs w:val="28"/>
                <w:lang w:eastAsia="en-US"/>
              </w:rPr>
            </w:pPr>
            <w:r w:rsidRPr="00A608C6">
              <w:rPr>
                <w:sz w:val="28"/>
                <w:szCs w:val="28"/>
                <w:lang w:eastAsia="en-US"/>
              </w:rPr>
              <w:t>14</w:t>
            </w:r>
          </w:p>
        </w:tc>
        <w:tc>
          <w:tcPr>
            <w:tcW w:w="1134" w:type="dxa"/>
            <w:tcBorders>
              <w:top w:val="single" w:sz="4" w:space="0" w:color="auto"/>
              <w:left w:val="single" w:sz="4" w:space="0" w:color="auto"/>
              <w:bottom w:val="single" w:sz="4" w:space="0" w:color="auto"/>
              <w:right w:val="single" w:sz="4" w:space="0" w:color="auto"/>
            </w:tcBorders>
          </w:tcPr>
          <w:p w14:paraId="17D1DD08" w14:textId="77777777" w:rsidR="007134B1" w:rsidRPr="00A608C6" w:rsidRDefault="007134B1">
            <w:pPr>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9193958" w14:textId="77777777" w:rsidR="007134B1" w:rsidRPr="00A608C6" w:rsidRDefault="007134B1">
            <w:pPr>
              <w:jc w:val="center"/>
              <w:rPr>
                <w:sz w:val="28"/>
                <w:szCs w:val="28"/>
                <w:lang w:eastAsia="en-US"/>
              </w:rPr>
            </w:pPr>
            <w:r w:rsidRPr="00A608C6">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14:paraId="07B9E314" w14:textId="77777777" w:rsidR="007134B1" w:rsidRPr="00A608C6" w:rsidRDefault="007134B1">
            <w:pPr>
              <w:jc w:val="center"/>
              <w:rPr>
                <w:sz w:val="28"/>
                <w:szCs w:val="28"/>
                <w:lang w:eastAsia="en-US"/>
              </w:rPr>
            </w:pPr>
            <w:r w:rsidRPr="00A608C6">
              <w:rPr>
                <w:sz w:val="28"/>
                <w:szCs w:val="28"/>
                <w:lang w:eastAsia="en-US"/>
              </w:rPr>
              <w:t>-</w:t>
            </w:r>
          </w:p>
        </w:tc>
        <w:tc>
          <w:tcPr>
            <w:tcW w:w="1166" w:type="dxa"/>
            <w:tcBorders>
              <w:top w:val="single" w:sz="4" w:space="0" w:color="auto"/>
              <w:left w:val="single" w:sz="4" w:space="0" w:color="auto"/>
              <w:bottom w:val="single" w:sz="4" w:space="0" w:color="auto"/>
              <w:right w:val="single" w:sz="4" w:space="0" w:color="auto"/>
            </w:tcBorders>
          </w:tcPr>
          <w:p w14:paraId="01491E48" w14:textId="77777777" w:rsidR="007134B1" w:rsidRPr="00A608C6" w:rsidRDefault="007134B1">
            <w:pPr>
              <w:jc w:val="center"/>
              <w:rPr>
                <w:sz w:val="28"/>
                <w:szCs w:val="28"/>
                <w:lang w:eastAsia="en-US"/>
              </w:rPr>
            </w:pPr>
          </w:p>
        </w:tc>
        <w:tc>
          <w:tcPr>
            <w:tcW w:w="826" w:type="dxa"/>
            <w:tcBorders>
              <w:top w:val="single" w:sz="4" w:space="0" w:color="auto"/>
              <w:left w:val="single" w:sz="4" w:space="0" w:color="auto"/>
              <w:bottom w:val="single" w:sz="4" w:space="0" w:color="auto"/>
              <w:right w:val="single" w:sz="4" w:space="0" w:color="auto"/>
            </w:tcBorders>
            <w:hideMark/>
          </w:tcPr>
          <w:p w14:paraId="6D1B637B" w14:textId="77777777" w:rsidR="007134B1" w:rsidRPr="00A608C6" w:rsidRDefault="007134B1">
            <w:pPr>
              <w:jc w:val="center"/>
              <w:rPr>
                <w:sz w:val="28"/>
                <w:szCs w:val="28"/>
                <w:lang w:eastAsia="en-US"/>
              </w:rPr>
            </w:pPr>
            <w:r w:rsidRPr="00A608C6">
              <w:rPr>
                <w:sz w:val="28"/>
                <w:szCs w:val="28"/>
                <w:lang w:eastAsia="en-US"/>
              </w:rPr>
              <w:t>70</w:t>
            </w:r>
          </w:p>
        </w:tc>
        <w:tc>
          <w:tcPr>
            <w:tcW w:w="1942" w:type="dxa"/>
            <w:tcBorders>
              <w:top w:val="single" w:sz="4" w:space="0" w:color="auto"/>
              <w:left w:val="single" w:sz="4" w:space="0" w:color="auto"/>
              <w:bottom w:val="single" w:sz="4" w:space="0" w:color="auto"/>
              <w:right w:val="single" w:sz="4" w:space="0" w:color="auto"/>
            </w:tcBorders>
            <w:hideMark/>
          </w:tcPr>
          <w:p w14:paraId="4EC44FC8" w14:textId="77777777" w:rsidR="007134B1" w:rsidRPr="00A608C6" w:rsidRDefault="007134B1">
            <w:pPr>
              <w:jc w:val="center"/>
              <w:rPr>
                <w:sz w:val="28"/>
                <w:szCs w:val="28"/>
                <w:lang w:eastAsia="en-US"/>
              </w:rPr>
            </w:pPr>
            <w:r w:rsidRPr="00A608C6">
              <w:rPr>
                <w:sz w:val="28"/>
                <w:szCs w:val="28"/>
                <w:lang w:eastAsia="en-US"/>
              </w:rPr>
              <w:t>Зачёт</w:t>
            </w:r>
          </w:p>
        </w:tc>
      </w:tr>
    </w:tbl>
    <w:p w14:paraId="0F34C972" w14:textId="77777777" w:rsidR="007134B1" w:rsidRPr="00A608C6" w:rsidRDefault="007134B1" w:rsidP="007134B1">
      <w:pPr>
        <w:jc w:val="both"/>
        <w:rPr>
          <w:sz w:val="28"/>
          <w:szCs w:val="28"/>
        </w:rPr>
      </w:pPr>
    </w:p>
    <w:p w14:paraId="7720D860" w14:textId="77777777" w:rsidR="007134B1" w:rsidRPr="00A608C6" w:rsidRDefault="007134B1" w:rsidP="007134B1">
      <w:pPr>
        <w:jc w:val="both"/>
        <w:rPr>
          <w:b/>
          <w:bCs/>
          <w:sz w:val="28"/>
          <w:szCs w:val="28"/>
        </w:rPr>
      </w:pPr>
      <w:r w:rsidRPr="00A608C6">
        <w:rPr>
          <w:b/>
          <w:bCs/>
          <w:sz w:val="28"/>
          <w:szCs w:val="28"/>
        </w:rPr>
        <w:t>Очно-заочная форма обучения</w:t>
      </w:r>
    </w:p>
    <w:tbl>
      <w:tblPr>
        <w:tblStyle w:val="af6"/>
        <w:tblW w:w="9600" w:type="dxa"/>
        <w:tblLayout w:type="fixed"/>
        <w:tblLook w:val="04A0" w:firstRow="1" w:lastRow="0" w:firstColumn="1" w:lastColumn="0" w:noHBand="0" w:noVBand="1"/>
      </w:tblPr>
      <w:tblGrid>
        <w:gridCol w:w="674"/>
        <w:gridCol w:w="595"/>
        <w:gridCol w:w="567"/>
        <w:gridCol w:w="851"/>
        <w:gridCol w:w="1134"/>
        <w:gridCol w:w="1134"/>
        <w:gridCol w:w="709"/>
        <w:gridCol w:w="1166"/>
        <w:gridCol w:w="828"/>
        <w:gridCol w:w="1942"/>
      </w:tblGrid>
      <w:tr w:rsidR="007134B1" w:rsidRPr="00A608C6" w14:paraId="1FF5BD6E" w14:textId="77777777" w:rsidTr="007134B1">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14:paraId="4219E365" w14:textId="77777777" w:rsidR="007134B1" w:rsidRPr="00A608C6" w:rsidRDefault="007134B1">
            <w:pPr>
              <w:ind w:left="113" w:right="113"/>
              <w:jc w:val="center"/>
              <w:rPr>
                <w:sz w:val="28"/>
                <w:szCs w:val="28"/>
                <w:lang w:eastAsia="en-US"/>
              </w:rPr>
            </w:pPr>
            <w:r w:rsidRPr="00A608C6">
              <w:rPr>
                <w:sz w:val="28"/>
                <w:szCs w:val="28"/>
                <w:lang w:eastAsia="en-US"/>
              </w:rPr>
              <w:t>Семестр</w:t>
            </w:r>
          </w:p>
        </w:tc>
        <w:tc>
          <w:tcPr>
            <w:tcW w:w="6985" w:type="dxa"/>
            <w:gridSpan w:val="8"/>
            <w:tcBorders>
              <w:top w:val="single" w:sz="4" w:space="0" w:color="auto"/>
              <w:left w:val="single" w:sz="4" w:space="0" w:color="auto"/>
              <w:bottom w:val="single" w:sz="4" w:space="0" w:color="auto"/>
              <w:right w:val="single" w:sz="4" w:space="0" w:color="auto"/>
            </w:tcBorders>
            <w:hideMark/>
          </w:tcPr>
          <w:p w14:paraId="763571BB" w14:textId="77777777" w:rsidR="007134B1" w:rsidRPr="00A608C6" w:rsidRDefault="007134B1">
            <w:pPr>
              <w:jc w:val="center"/>
              <w:rPr>
                <w:sz w:val="28"/>
                <w:szCs w:val="28"/>
                <w:lang w:eastAsia="en-US"/>
              </w:rPr>
            </w:pPr>
            <w:r w:rsidRPr="00A608C6">
              <w:rPr>
                <w:sz w:val="28"/>
                <w:szCs w:val="28"/>
                <w:lang w:eastAsia="en-US"/>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hideMark/>
          </w:tcPr>
          <w:p w14:paraId="7B58FD2E" w14:textId="77777777" w:rsidR="007134B1" w:rsidRPr="00A608C6" w:rsidRDefault="007134B1">
            <w:pPr>
              <w:jc w:val="center"/>
              <w:rPr>
                <w:sz w:val="28"/>
                <w:szCs w:val="28"/>
                <w:lang w:eastAsia="en-US"/>
              </w:rPr>
            </w:pPr>
            <w:r w:rsidRPr="00A608C6">
              <w:rPr>
                <w:sz w:val="28"/>
                <w:szCs w:val="28"/>
                <w:lang w:eastAsia="en-US"/>
              </w:rPr>
              <w:t xml:space="preserve">Форма </w:t>
            </w:r>
            <w:r w:rsidRPr="00A608C6">
              <w:rPr>
                <w:sz w:val="28"/>
                <w:szCs w:val="28"/>
                <w:lang w:eastAsia="en-US"/>
              </w:rPr>
              <w:lastRenderedPageBreak/>
              <w:t>промежуточной аттестации (зачет, дифференцированный зачет, экзамен)</w:t>
            </w:r>
          </w:p>
        </w:tc>
      </w:tr>
      <w:tr w:rsidR="007134B1" w:rsidRPr="00A608C6" w14:paraId="112DCBC4"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3170F835" w14:textId="77777777" w:rsidR="007134B1" w:rsidRPr="00A608C6" w:rsidRDefault="007134B1">
            <w:pPr>
              <w:rPr>
                <w:sz w:val="28"/>
                <w:szCs w:val="28"/>
                <w:lang w:eastAsia="en-US"/>
              </w:rPr>
            </w:pPr>
          </w:p>
        </w:tc>
        <w:tc>
          <w:tcPr>
            <w:tcW w:w="6985" w:type="dxa"/>
            <w:gridSpan w:val="8"/>
            <w:tcBorders>
              <w:top w:val="single" w:sz="4" w:space="0" w:color="auto"/>
              <w:left w:val="single" w:sz="4" w:space="0" w:color="auto"/>
              <w:bottom w:val="single" w:sz="4" w:space="0" w:color="auto"/>
              <w:right w:val="single" w:sz="4" w:space="0" w:color="auto"/>
            </w:tcBorders>
            <w:hideMark/>
          </w:tcPr>
          <w:p w14:paraId="55EEDB86" w14:textId="77777777" w:rsidR="007134B1" w:rsidRPr="00A608C6" w:rsidRDefault="007134B1">
            <w:pPr>
              <w:jc w:val="center"/>
              <w:rPr>
                <w:sz w:val="28"/>
                <w:szCs w:val="28"/>
                <w:lang w:eastAsia="en-US"/>
              </w:rPr>
            </w:pPr>
            <w:r w:rsidRPr="00A608C6">
              <w:rPr>
                <w:sz w:val="28"/>
                <w:szCs w:val="28"/>
                <w:lang w:eastAsia="en-US"/>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7688E74" w14:textId="77777777" w:rsidR="007134B1" w:rsidRPr="00A608C6" w:rsidRDefault="007134B1">
            <w:pPr>
              <w:rPr>
                <w:sz w:val="28"/>
                <w:szCs w:val="28"/>
                <w:lang w:eastAsia="en-US"/>
              </w:rPr>
            </w:pPr>
          </w:p>
        </w:tc>
      </w:tr>
      <w:tr w:rsidR="007134B1" w:rsidRPr="00A608C6" w14:paraId="35DB96D4"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24EEC697" w14:textId="77777777" w:rsidR="007134B1" w:rsidRPr="00A608C6" w:rsidRDefault="007134B1">
            <w:pPr>
              <w:rPr>
                <w:sz w:val="28"/>
                <w:szCs w:val="28"/>
                <w:lang w:eastAsia="en-US"/>
              </w:rPr>
            </w:pPr>
          </w:p>
        </w:tc>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14:paraId="77456505" w14:textId="77777777" w:rsidR="007134B1" w:rsidRPr="00A608C6" w:rsidRDefault="007134B1">
            <w:pPr>
              <w:ind w:left="113" w:right="113"/>
              <w:jc w:val="center"/>
              <w:rPr>
                <w:sz w:val="28"/>
                <w:szCs w:val="28"/>
                <w:lang w:eastAsia="en-US"/>
              </w:rPr>
            </w:pPr>
            <w:r w:rsidRPr="00A608C6">
              <w:rPr>
                <w:sz w:val="28"/>
                <w:szCs w:val="28"/>
                <w:lang w:eastAsia="en-US"/>
              </w:rPr>
              <w:t>всего</w:t>
            </w:r>
          </w:p>
        </w:tc>
        <w:tc>
          <w:tcPr>
            <w:tcW w:w="5561" w:type="dxa"/>
            <w:gridSpan w:val="6"/>
            <w:tcBorders>
              <w:top w:val="single" w:sz="4" w:space="0" w:color="auto"/>
              <w:left w:val="single" w:sz="4" w:space="0" w:color="auto"/>
              <w:bottom w:val="single" w:sz="4" w:space="0" w:color="auto"/>
              <w:right w:val="single" w:sz="4" w:space="0" w:color="auto"/>
            </w:tcBorders>
            <w:hideMark/>
          </w:tcPr>
          <w:p w14:paraId="3C416CAC" w14:textId="77777777" w:rsidR="007134B1" w:rsidRPr="00A608C6" w:rsidRDefault="007134B1">
            <w:pPr>
              <w:jc w:val="center"/>
              <w:rPr>
                <w:sz w:val="28"/>
                <w:szCs w:val="28"/>
                <w:lang w:eastAsia="en-US"/>
              </w:rPr>
            </w:pPr>
            <w:r w:rsidRPr="00A608C6">
              <w:rPr>
                <w:sz w:val="28"/>
                <w:szCs w:val="28"/>
                <w:lang w:eastAsia="en-US"/>
              </w:rPr>
              <w:t>Контактная работа обучающихся с преподавателем</w:t>
            </w:r>
          </w:p>
        </w:tc>
        <w:tc>
          <w:tcPr>
            <w:tcW w:w="826" w:type="dxa"/>
            <w:vMerge w:val="restart"/>
            <w:tcBorders>
              <w:top w:val="single" w:sz="4" w:space="0" w:color="auto"/>
              <w:left w:val="single" w:sz="4" w:space="0" w:color="auto"/>
              <w:bottom w:val="single" w:sz="4" w:space="0" w:color="auto"/>
              <w:right w:val="single" w:sz="4" w:space="0" w:color="auto"/>
            </w:tcBorders>
            <w:hideMark/>
          </w:tcPr>
          <w:p w14:paraId="34F2E611" w14:textId="77777777" w:rsidR="007134B1" w:rsidRPr="00A608C6" w:rsidRDefault="007134B1">
            <w:pPr>
              <w:jc w:val="center"/>
              <w:rPr>
                <w:sz w:val="28"/>
                <w:szCs w:val="28"/>
                <w:lang w:eastAsia="en-US"/>
              </w:rPr>
            </w:pPr>
            <w:r w:rsidRPr="00A608C6">
              <w:rPr>
                <w:sz w:val="28"/>
                <w:szCs w:val="28"/>
                <w:lang w:eastAsia="en-US"/>
              </w:rPr>
              <w:t>СРС, в том числе экзамен</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570DD03" w14:textId="77777777" w:rsidR="007134B1" w:rsidRPr="00A608C6" w:rsidRDefault="007134B1">
            <w:pPr>
              <w:rPr>
                <w:sz w:val="28"/>
                <w:szCs w:val="28"/>
                <w:lang w:eastAsia="en-US"/>
              </w:rPr>
            </w:pPr>
          </w:p>
        </w:tc>
      </w:tr>
      <w:tr w:rsidR="007134B1" w:rsidRPr="00A608C6" w14:paraId="21F40702"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44361B95" w14:textId="77777777" w:rsidR="007134B1" w:rsidRPr="00A608C6" w:rsidRDefault="007134B1">
            <w:pPr>
              <w:rPr>
                <w:sz w:val="28"/>
                <w:szCs w:val="28"/>
                <w:lang w:eastAsia="en-US"/>
              </w:rPr>
            </w:pPr>
          </w:p>
        </w:tc>
        <w:tc>
          <w:tcPr>
            <w:tcW w:w="6985" w:type="dxa"/>
            <w:vMerge/>
            <w:tcBorders>
              <w:top w:val="single" w:sz="4" w:space="0" w:color="auto"/>
              <w:left w:val="single" w:sz="4" w:space="0" w:color="auto"/>
              <w:bottom w:val="single" w:sz="4" w:space="0" w:color="auto"/>
              <w:right w:val="single" w:sz="4" w:space="0" w:color="auto"/>
            </w:tcBorders>
            <w:vAlign w:val="center"/>
            <w:hideMark/>
          </w:tcPr>
          <w:p w14:paraId="6ACCF16D" w14:textId="77777777" w:rsidR="007134B1" w:rsidRPr="00A608C6" w:rsidRDefault="007134B1">
            <w:pPr>
              <w:rPr>
                <w:sz w:val="28"/>
                <w:szCs w:val="28"/>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5356DBAE" w14:textId="77777777" w:rsidR="007134B1" w:rsidRPr="00A608C6" w:rsidRDefault="007134B1">
            <w:pPr>
              <w:ind w:left="113" w:right="113"/>
              <w:jc w:val="center"/>
              <w:rPr>
                <w:sz w:val="28"/>
                <w:szCs w:val="28"/>
                <w:lang w:eastAsia="en-US"/>
              </w:rPr>
            </w:pPr>
            <w:r w:rsidRPr="00A608C6">
              <w:rPr>
                <w:sz w:val="28"/>
                <w:szCs w:val="28"/>
                <w:lang w:eastAsia="en-US"/>
              </w:rPr>
              <w:t>всего</w:t>
            </w:r>
          </w:p>
        </w:tc>
        <w:tc>
          <w:tcPr>
            <w:tcW w:w="4994" w:type="dxa"/>
            <w:gridSpan w:val="5"/>
            <w:tcBorders>
              <w:top w:val="single" w:sz="4" w:space="0" w:color="auto"/>
              <w:left w:val="single" w:sz="4" w:space="0" w:color="auto"/>
              <w:bottom w:val="single" w:sz="4" w:space="0" w:color="auto"/>
              <w:right w:val="single" w:sz="4" w:space="0" w:color="auto"/>
            </w:tcBorders>
            <w:hideMark/>
          </w:tcPr>
          <w:p w14:paraId="4636906E" w14:textId="77777777" w:rsidR="007134B1" w:rsidRPr="00A608C6" w:rsidRDefault="007134B1">
            <w:pPr>
              <w:jc w:val="center"/>
              <w:rPr>
                <w:sz w:val="28"/>
                <w:szCs w:val="28"/>
                <w:lang w:eastAsia="en-US"/>
              </w:rPr>
            </w:pPr>
            <w:r w:rsidRPr="00A608C6">
              <w:rPr>
                <w:sz w:val="28"/>
                <w:szCs w:val="28"/>
                <w:lang w:eastAsia="en-US"/>
              </w:rPr>
              <w:t>из них</w:t>
            </w: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364FAD38" w14:textId="77777777" w:rsidR="007134B1" w:rsidRPr="00A608C6" w:rsidRDefault="007134B1">
            <w:pPr>
              <w:rPr>
                <w:sz w:val="28"/>
                <w:szCs w:val="28"/>
                <w:lang w:eastAsia="en-US"/>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29B50E58" w14:textId="77777777" w:rsidR="007134B1" w:rsidRPr="00A608C6" w:rsidRDefault="007134B1">
            <w:pPr>
              <w:rPr>
                <w:sz w:val="28"/>
                <w:szCs w:val="28"/>
                <w:lang w:eastAsia="en-US"/>
              </w:rPr>
            </w:pPr>
          </w:p>
        </w:tc>
      </w:tr>
      <w:tr w:rsidR="007134B1" w:rsidRPr="00A608C6" w14:paraId="02EC0C12"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29BDA4AE" w14:textId="77777777" w:rsidR="007134B1" w:rsidRPr="00A608C6" w:rsidRDefault="007134B1">
            <w:pPr>
              <w:rPr>
                <w:sz w:val="28"/>
                <w:szCs w:val="28"/>
                <w:lang w:eastAsia="en-US"/>
              </w:rPr>
            </w:pPr>
          </w:p>
        </w:tc>
        <w:tc>
          <w:tcPr>
            <w:tcW w:w="6985" w:type="dxa"/>
            <w:vMerge/>
            <w:tcBorders>
              <w:top w:val="single" w:sz="4" w:space="0" w:color="auto"/>
              <w:left w:val="single" w:sz="4" w:space="0" w:color="auto"/>
              <w:bottom w:val="single" w:sz="4" w:space="0" w:color="auto"/>
              <w:right w:val="single" w:sz="4" w:space="0" w:color="auto"/>
            </w:tcBorders>
            <w:vAlign w:val="center"/>
            <w:hideMark/>
          </w:tcPr>
          <w:p w14:paraId="6B636F97" w14:textId="77777777" w:rsidR="007134B1" w:rsidRPr="00A608C6" w:rsidRDefault="007134B1">
            <w:pPr>
              <w:rPr>
                <w:sz w:val="28"/>
                <w:szCs w:val="28"/>
                <w:lang w:eastAsia="en-US"/>
              </w:rPr>
            </w:pPr>
          </w:p>
        </w:tc>
        <w:tc>
          <w:tcPr>
            <w:tcW w:w="5561" w:type="dxa"/>
            <w:vMerge/>
            <w:tcBorders>
              <w:top w:val="single" w:sz="4" w:space="0" w:color="auto"/>
              <w:left w:val="single" w:sz="4" w:space="0" w:color="auto"/>
              <w:bottom w:val="single" w:sz="4" w:space="0" w:color="auto"/>
              <w:right w:val="single" w:sz="4" w:space="0" w:color="auto"/>
            </w:tcBorders>
            <w:vAlign w:val="center"/>
            <w:hideMark/>
          </w:tcPr>
          <w:p w14:paraId="60BCDF87" w14:textId="77777777" w:rsidR="007134B1" w:rsidRPr="00A608C6" w:rsidRDefault="007134B1">
            <w:pPr>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8D818A2" w14:textId="77777777" w:rsidR="007134B1" w:rsidRPr="00A608C6" w:rsidRDefault="007134B1">
            <w:pPr>
              <w:jc w:val="center"/>
              <w:rPr>
                <w:sz w:val="28"/>
                <w:szCs w:val="28"/>
                <w:lang w:eastAsia="en-US"/>
              </w:rPr>
            </w:pPr>
            <w:r w:rsidRPr="00A608C6">
              <w:rPr>
                <w:sz w:val="28"/>
                <w:szCs w:val="28"/>
                <w:lang w:eastAsia="en-US"/>
              </w:rPr>
              <w:t>Лекции</w:t>
            </w:r>
          </w:p>
        </w:tc>
        <w:tc>
          <w:tcPr>
            <w:tcW w:w="1134" w:type="dxa"/>
            <w:tcBorders>
              <w:top w:val="single" w:sz="4" w:space="0" w:color="auto"/>
              <w:left w:val="single" w:sz="4" w:space="0" w:color="auto"/>
              <w:bottom w:val="single" w:sz="4" w:space="0" w:color="auto"/>
              <w:right w:val="single" w:sz="4" w:space="0" w:color="auto"/>
            </w:tcBorders>
            <w:hideMark/>
          </w:tcPr>
          <w:p w14:paraId="2535C97B" w14:textId="77777777" w:rsidR="007134B1" w:rsidRPr="00A608C6" w:rsidRDefault="007134B1">
            <w:pPr>
              <w:jc w:val="center"/>
              <w:rPr>
                <w:sz w:val="28"/>
                <w:szCs w:val="28"/>
                <w:lang w:eastAsia="en-US"/>
              </w:rPr>
            </w:pPr>
            <w:r w:rsidRPr="00A608C6">
              <w:rPr>
                <w:sz w:val="28"/>
                <w:szCs w:val="28"/>
                <w:lang w:eastAsia="en-US"/>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1B7F4A3A" w14:textId="77777777" w:rsidR="007134B1" w:rsidRPr="00A608C6" w:rsidRDefault="007134B1">
            <w:pPr>
              <w:jc w:val="center"/>
              <w:rPr>
                <w:sz w:val="28"/>
                <w:szCs w:val="28"/>
                <w:lang w:eastAsia="en-US"/>
              </w:rPr>
            </w:pPr>
            <w:r w:rsidRPr="00A608C6">
              <w:rPr>
                <w:sz w:val="28"/>
                <w:szCs w:val="28"/>
                <w:lang w:eastAsia="en-US"/>
              </w:rPr>
              <w:t>Практические занятия</w:t>
            </w:r>
          </w:p>
        </w:tc>
        <w:tc>
          <w:tcPr>
            <w:tcW w:w="709" w:type="dxa"/>
            <w:tcBorders>
              <w:top w:val="single" w:sz="4" w:space="0" w:color="auto"/>
              <w:left w:val="single" w:sz="4" w:space="0" w:color="auto"/>
              <w:bottom w:val="single" w:sz="4" w:space="0" w:color="auto"/>
              <w:right w:val="single" w:sz="4" w:space="0" w:color="auto"/>
            </w:tcBorders>
            <w:hideMark/>
          </w:tcPr>
          <w:p w14:paraId="7D4F650A" w14:textId="77777777" w:rsidR="007134B1" w:rsidRPr="00A608C6" w:rsidRDefault="007134B1">
            <w:pPr>
              <w:jc w:val="center"/>
              <w:rPr>
                <w:sz w:val="28"/>
                <w:szCs w:val="28"/>
                <w:lang w:eastAsia="en-US"/>
              </w:rPr>
            </w:pPr>
            <w:r w:rsidRPr="00A608C6">
              <w:rPr>
                <w:sz w:val="28"/>
                <w:szCs w:val="28"/>
                <w:lang w:eastAsia="en-US"/>
              </w:rPr>
              <w:t>КСР</w:t>
            </w:r>
          </w:p>
        </w:tc>
        <w:tc>
          <w:tcPr>
            <w:tcW w:w="1166" w:type="dxa"/>
            <w:tcBorders>
              <w:top w:val="single" w:sz="4" w:space="0" w:color="auto"/>
              <w:left w:val="single" w:sz="4" w:space="0" w:color="auto"/>
              <w:bottom w:val="single" w:sz="4" w:space="0" w:color="auto"/>
              <w:right w:val="single" w:sz="4" w:space="0" w:color="auto"/>
            </w:tcBorders>
            <w:hideMark/>
          </w:tcPr>
          <w:p w14:paraId="69E425E5" w14:textId="77777777" w:rsidR="007134B1" w:rsidRPr="00A608C6" w:rsidRDefault="007134B1">
            <w:pPr>
              <w:jc w:val="center"/>
              <w:rPr>
                <w:sz w:val="28"/>
                <w:szCs w:val="28"/>
                <w:lang w:eastAsia="en-US"/>
              </w:rPr>
            </w:pPr>
            <w:r w:rsidRPr="00A608C6">
              <w:rPr>
                <w:sz w:val="28"/>
                <w:szCs w:val="28"/>
                <w:lang w:eastAsia="en-US"/>
              </w:rPr>
              <w:t>консультации</w:t>
            </w: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708EA65E" w14:textId="77777777" w:rsidR="007134B1" w:rsidRPr="00A608C6" w:rsidRDefault="007134B1">
            <w:pPr>
              <w:rPr>
                <w:sz w:val="28"/>
                <w:szCs w:val="28"/>
                <w:lang w:eastAsia="en-US"/>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2B915EBC" w14:textId="77777777" w:rsidR="007134B1" w:rsidRPr="00A608C6" w:rsidRDefault="007134B1">
            <w:pPr>
              <w:rPr>
                <w:sz w:val="28"/>
                <w:szCs w:val="28"/>
                <w:lang w:eastAsia="en-US"/>
              </w:rPr>
            </w:pPr>
          </w:p>
        </w:tc>
      </w:tr>
      <w:tr w:rsidR="007134B1" w:rsidRPr="00A608C6" w14:paraId="47703D8D" w14:textId="77777777" w:rsidTr="007134B1">
        <w:tc>
          <w:tcPr>
            <w:tcW w:w="675" w:type="dxa"/>
            <w:tcBorders>
              <w:top w:val="single" w:sz="4" w:space="0" w:color="auto"/>
              <w:left w:val="single" w:sz="4" w:space="0" w:color="auto"/>
              <w:bottom w:val="single" w:sz="4" w:space="0" w:color="auto"/>
              <w:right w:val="single" w:sz="4" w:space="0" w:color="auto"/>
            </w:tcBorders>
            <w:hideMark/>
          </w:tcPr>
          <w:p w14:paraId="3497C3BD" w14:textId="77777777" w:rsidR="007134B1" w:rsidRPr="00A608C6" w:rsidRDefault="007134B1">
            <w:pPr>
              <w:jc w:val="center"/>
              <w:rPr>
                <w:sz w:val="28"/>
                <w:szCs w:val="28"/>
                <w:lang w:eastAsia="en-US"/>
              </w:rPr>
            </w:pPr>
            <w:r w:rsidRPr="00A608C6">
              <w:rPr>
                <w:sz w:val="28"/>
                <w:szCs w:val="28"/>
                <w:lang w:eastAsia="en-US"/>
              </w:rPr>
              <w:t>2</w:t>
            </w:r>
          </w:p>
        </w:tc>
        <w:tc>
          <w:tcPr>
            <w:tcW w:w="596" w:type="dxa"/>
            <w:tcBorders>
              <w:top w:val="single" w:sz="4" w:space="0" w:color="auto"/>
              <w:left w:val="single" w:sz="4" w:space="0" w:color="auto"/>
              <w:bottom w:val="single" w:sz="4" w:space="0" w:color="auto"/>
              <w:right w:val="single" w:sz="4" w:space="0" w:color="auto"/>
            </w:tcBorders>
            <w:hideMark/>
          </w:tcPr>
          <w:p w14:paraId="3D3D0227" w14:textId="77777777" w:rsidR="007134B1" w:rsidRPr="00A608C6" w:rsidRDefault="007134B1">
            <w:pPr>
              <w:jc w:val="center"/>
              <w:rPr>
                <w:sz w:val="28"/>
                <w:szCs w:val="28"/>
                <w:lang w:eastAsia="en-US"/>
              </w:rPr>
            </w:pPr>
            <w:r w:rsidRPr="00A608C6">
              <w:rPr>
                <w:sz w:val="28"/>
                <w:szCs w:val="28"/>
                <w:lang w:eastAsia="en-US"/>
              </w:rPr>
              <w:t>108</w:t>
            </w:r>
          </w:p>
        </w:tc>
        <w:tc>
          <w:tcPr>
            <w:tcW w:w="567" w:type="dxa"/>
            <w:tcBorders>
              <w:top w:val="single" w:sz="4" w:space="0" w:color="auto"/>
              <w:left w:val="single" w:sz="4" w:space="0" w:color="auto"/>
              <w:bottom w:val="single" w:sz="4" w:space="0" w:color="auto"/>
              <w:right w:val="single" w:sz="4" w:space="0" w:color="auto"/>
            </w:tcBorders>
            <w:hideMark/>
          </w:tcPr>
          <w:p w14:paraId="68887080" w14:textId="77777777" w:rsidR="007134B1" w:rsidRPr="00A608C6" w:rsidRDefault="007134B1">
            <w:pPr>
              <w:jc w:val="center"/>
              <w:rPr>
                <w:sz w:val="28"/>
                <w:szCs w:val="28"/>
                <w:lang w:eastAsia="en-US"/>
              </w:rPr>
            </w:pPr>
            <w:r w:rsidRPr="00A608C6">
              <w:rPr>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5550D2A3" w14:textId="77777777" w:rsidR="007134B1" w:rsidRPr="00A608C6" w:rsidRDefault="007134B1">
            <w:pPr>
              <w:jc w:val="center"/>
              <w:rPr>
                <w:sz w:val="28"/>
                <w:szCs w:val="28"/>
                <w:lang w:eastAsia="en-US"/>
              </w:rPr>
            </w:pPr>
            <w:r w:rsidRPr="00A608C6">
              <w:rPr>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14:paraId="18ADA5E3" w14:textId="77777777" w:rsidR="007134B1" w:rsidRPr="00A608C6" w:rsidRDefault="007134B1">
            <w:pPr>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8C1B3CE" w14:textId="77777777" w:rsidR="007134B1" w:rsidRPr="00A608C6" w:rsidRDefault="007134B1">
            <w:pPr>
              <w:jc w:val="center"/>
              <w:rPr>
                <w:sz w:val="28"/>
                <w:szCs w:val="28"/>
                <w:lang w:eastAsia="en-US"/>
              </w:rPr>
            </w:pPr>
            <w:r w:rsidRPr="00A608C6">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1A1BC479" w14:textId="77777777" w:rsidR="007134B1" w:rsidRPr="00A608C6" w:rsidRDefault="007134B1">
            <w:pPr>
              <w:jc w:val="center"/>
              <w:rPr>
                <w:sz w:val="28"/>
                <w:szCs w:val="28"/>
                <w:lang w:eastAsia="en-US"/>
              </w:rPr>
            </w:pPr>
            <w:r w:rsidRPr="00A608C6">
              <w:rPr>
                <w:sz w:val="28"/>
                <w:szCs w:val="28"/>
                <w:lang w:eastAsia="en-US"/>
              </w:rPr>
              <w:t>-</w:t>
            </w:r>
          </w:p>
        </w:tc>
        <w:tc>
          <w:tcPr>
            <w:tcW w:w="1166" w:type="dxa"/>
            <w:tcBorders>
              <w:top w:val="single" w:sz="4" w:space="0" w:color="auto"/>
              <w:left w:val="single" w:sz="4" w:space="0" w:color="auto"/>
              <w:bottom w:val="single" w:sz="4" w:space="0" w:color="auto"/>
              <w:right w:val="single" w:sz="4" w:space="0" w:color="auto"/>
            </w:tcBorders>
          </w:tcPr>
          <w:p w14:paraId="364D193E" w14:textId="77777777" w:rsidR="007134B1" w:rsidRPr="00A608C6" w:rsidRDefault="007134B1">
            <w:pPr>
              <w:jc w:val="center"/>
              <w:rPr>
                <w:sz w:val="28"/>
                <w:szCs w:val="28"/>
                <w:lang w:eastAsia="en-US"/>
              </w:rPr>
            </w:pPr>
          </w:p>
        </w:tc>
        <w:tc>
          <w:tcPr>
            <w:tcW w:w="826" w:type="dxa"/>
            <w:tcBorders>
              <w:top w:val="single" w:sz="4" w:space="0" w:color="auto"/>
              <w:left w:val="single" w:sz="4" w:space="0" w:color="auto"/>
              <w:bottom w:val="single" w:sz="4" w:space="0" w:color="auto"/>
              <w:right w:val="single" w:sz="4" w:space="0" w:color="auto"/>
            </w:tcBorders>
            <w:hideMark/>
          </w:tcPr>
          <w:p w14:paraId="46CE3DB5" w14:textId="77777777" w:rsidR="007134B1" w:rsidRPr="00A608C6" w:rsidRDefault="007134B1">
            <w:pPr>
              <w:jc w:val="center"/>
              <w:rPr>
                <w:sz w:val="28"/>
                <w:szCs w:val="28"/>
                <w:lang w:eastAsia="en-US"/>
              </w:rPr>
            </w:pPr>
            <w:r w:rsidRPr="00A608C6">
              <w:rPr>
                <w:sz w:val="28"/>
                <w:szCs w:val="28"/>
                <w:lang w:eastAsia="en-US"/>
              </w:rPr>
              <w:t>96</w:t>
            </w:r>
          </w:p>
        </w:tc>
        <w:tc>
          <w:tcPr>
            <w:tcW w:w="1942" w:type="dxa"/>
            <w:tcBorders>
              <w:top w:val="single" w:sz="4" w:space="0" w:color="auto"/>
              <w:left w:val="single" w:sz="4" w:space="0" w:color="auto"/>
              <w:bottom w:val="single" w:sz="4" w:space="0" w:color="auto"/>
              <w:right w:val="single" w:sz="4" w:space="0" w:color="auto"/>
            </w:tcBorders>
            <w:hideMark/>
          </w:tcPr>
          <w:p w14:paraId="71222EF4" w14:textId="77777777" w:rsidR="007134B1" w:rsidRPr="00A608C6" w:rsidRDefault="007134B1">
            <w:pPr>
              <w:jc w:val="center"/>
              <w:rPr>
                <w:sz w:val="28"/>
                <w:szCs w:val="28"/>
                <w:lang w:eastAsia="en-US"/>
              </w:rPr>
            </w:pPr>
            <w:r w:rsidRPr="00A608C6">
              <w:rPr>
                <w:sz w:val="28"/>
                <w:szCs w:val="28"/>
                <w:lang w:eastAsia="en-US"/>
              </w:rPr>
              <w:t>Зачёт</w:t>
            </w:r>
          </w:p>
        </w:tc>
      </w:tr>
    </w:tbl>
    <w:p w14:paraId="73E30B90" w14:textId="77777777" w:rsidR="007134B1" w:rsidRPr="00A608C6" w:rsidRDefault="007134B1" w:rsidP="007134B1">
      <w:pPr>
        <w:jc w:val="both"/>
        <w:rPr>
          <w:sz w:val="28"/>
          <w:szCs w:val="28"/>
        </w:rPr>
      </w:pPr>
    </w:p>
    <w:p w14:paraId="683F79D0" w14:textId="77777777" w:rsidR="007134B1" w:rsidRPr="00A608C6" w:rsidRDefault="007134B1" w:rsidP="007134B1">
      <w:pPr>
        <w:jc w:val="both"/>
        <w:rPr>
          <w:b/>
          <w:bCs/>
          <w:sz w:val="28"/>
          <w:szCs w:val="28"/>
        </w:rPr>
      </w:pPr>
      <w:r w:rsidRPr="00A608C6">
        <w:rPr>
          <w:b/>
          <w:bCs/>
          <w:sz w:val="28"/>
          <w:szCs w:val="28"/>
        </w:rPr>
        <w:t>Заочная форма обучения</w:t>
      </w:r>
    </w:p>
    <w:tbl>
      <w:tblPr>
        <w:tblStyle w:val="af6"/>
        <w:tblW w:w="9600" w:type="dxa"/>
        <w:tblLayout w:type="fixed"/>
        <w:tblLook w:val="04A0" w:firstRow="1" w:lastRow="0" w:firstColumn="1" w:lastColumn="0" w:noHBand="0" w:noVBand="1"/>
      </w:tblPr>
      <w:tblGrid>
        <w:gridCol w:w="674"/>
        <w:gridCol w:w="595"/>
        <w:gridCol w:w="567"/>
        <w:gridCol w:w="851"/>
        <w:gridCol w:w="1134"/>
        <w:gridCol w:w="1134"/>
        <w:gridCol w:w="709"/>
        <w:gridCol w:w="1166"/>
        <w:gridCol w:w="828"/>
        <w:gridCol w:w="1942"/>
      </w:tblGrid>
      <w:tr w:rsidR="007134B1" w:rsidRPr="00A608C6" w14:paraId="019549E8" w14:textId="77777777" w:rsidTr="007134B1">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14:paraId="66310CFB" w14:textId="77777777" w:rsidR="007134B1" w:rsidRPr="00A608C6" w:rsidRDefault="007134B1">
            <w:pPr>
              <w:ind w:left="113" w:right="113"/>
              <w:jc w:val="center"/>
              <w:rPr>
                <w:sz w:val="28"/>
                <w:szCs w:val="28"/>
                <w:lang w:eastAsia="en-US"/>
              </w:rPr>
            </w:pPr>
            <w:r w:rsidRPr="00A608C6">
              <w:rPr>
                <w:sz w:val="28"/>
                <w:szCs w:val="28"/>
                <w:lang w:eastAsia="en-US"/>
              </w:rPr>
              <w:t>Семестр</w:t>
            </w:r>
          </w:p>
        </w:tc>
        <w:tc>
          <w:tcPr>
            <w:tcW w:w="6985" w:type="dxa"/>
            <w:gridSpan w:val="8"/>
            <w:tcBorders>
              <w:top w:val="single" w:sz="4" w:space="0" w:color="auto"/>
              <w:left w:val="single" w:sz="4" w:space="0" w:color="auto"/>
              <w:bottom w:val="single" w:sz="4" w:space="0" w:color="auto"/>
              <w:right w:val="single" w:sz="4" w:space="0" w:color="auto"/>
            </w:tcBorders>
            <w:hideMark/>
          </w:tcPr>
          <w:p w14:paraId="02CBF305" w14:textId="77777777" w:rsidR="007134B1" w:rsidRPr="00A608C6" w:rsidRDefault="007134B1">
            <w:pPr>
              <w:jc w:val="center"/>
              <w:rPr>
                <w:sz w:val="28"/>
                <w:szCs w:val="28"/>
                <w:lang w:eastAsia="en-US"/>
              </w:rPr>
            </w:pPr>
            <w:r w:rsidRPr="00A608C6">
              <w:rPr>
                <w:sz w:val="28"/>
                <w:szCs w:val="28"/>
                <w:lang w:eastAsia="en-US"/>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hideMark/>
          </w:tcPr>
          <w:p w14:paraId="6536C7A1" w14:textId="77777777" w:rsidR="007134B1" w:rsidRPr="00A608C6" w:rsidRDefault="007134B1">
            <w:pPr>
              <w:jc w:val="center"/>
              <w:rPr>
                <w:sz w:val="28"/>
                <w:szCs w:val="28"/>
                <w:lang w:eastAsia="en-US"/>
              </w:rPr>
            </w:pPr>
            <w:r w:rsidRPr="00A608C6">
              <w:rPr>
                <w:sz w:val="28"/>
                <w:szCs w:val="28"/>
                <w:lang w:eastAsia="en-US"/>
              </w:rPr>
              <w:t>Форма промежуточной аттестации (зачет, дифференцированный зачет, экзамен)</w:t>
            </w:r>
          </w:p>
        </w:tc>
      </w:tr>
      <w:tr w:rsidR="007134B1" w:rsidRPr="00A608C6" w14:paraId="39260053"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5740E84D" w14:textId="77777777" w:rsidR="007134B1" w:rsidRPr="00A608C6" w:rsidRDefault="007134B1">
            <w:pPr>
              <w:rPr>
                <w:sz w:val="28"/>
                <w:szCs w:val="28"/>
                <w:lang w:eastAsia="en-US"/>
              </w:rPr>
            </w:pPr>
          </w:p>
        </w:tc>
        <w:tc>
          <w:tcPr>
            <w:tcW w:w="6985" w:type="dxa"/>
            <w:gridSpan w:val="8"/>
            <w:tcBorders>
              <w:top w:val="single" w:sz="4" w:space="0" w:color="auto"/>
              <w:left w:val="single" w:sz="4" w:space="0" w:color="auto"/>
              <w:bottom w:val="single" w:sz="4" w:space="0" w:color="auto"/>
              <w:right w:val="single" w:sz="4" w:space="0" w:color="auto"/>
            </w:tcBorders>
            <w:hideMark/>
          </w:tcPr>
          <w:p w14:paraId="701CB374" w14:textId="77777777" w:rsidR="007134B1" w:rsidRPr="00A608C6" w:rsidRDefault="007134B1">
            <w:pPr>
              <w:jc w:val="center"/>
              <w:rPr>
                <w:sz w:val="28"/>
                <w:szCs w:val="28"/>
                <w:lang w:eastAsia="en-US"/>
              </w:rPr>
            </w:pPr>
            <w:r w:rsidRPr="00A608C6">
              <w:rPr>
                <w:sz w:val="28"/>
                <w:szCs w:val="28"/>
                <w:lang w:eastAsia="en-US"/>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181D5A83" w14:textId="77777777" w:rsidR="007134B1" w:rsidRPr="00A608C6" w:rsidRDefault="007134B1">
            <w:pPr>
              <w:rPr>
                <w:sz w:val="28"/>
                <w:szCs w:val="28"/>
                <w:lang w:eastAsia="en-US"/>
              </w:rPr>
            </w:pPr>
          </w:p>
        </w:tc>
      </w:tr>
      <w:tr w:rsidR="007134B1" w:rsidRPr="00A608C6" w14:paraId="5741F770"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01E7347E" w14:textId="77777777" w:rsidR="007134B1" w:rsidRPr="00A608C6" w:rsidRDefault="007134B1">
            <w:pPr>
              <w:rPr>
                <w:sz w:val="28"/>
                <w:szCs w:val="28"/>
                <w:lang w:eastAsia="en-US"/>
              </w:rPr>
            </w:pPr>
          </w:p>
        </w:tc>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14:paraId="1DD56C10" w14:textId="77777777" w:rsidR="007134B1" w:rsidRPr="00A608C6" w:rsidRDefault="007134B1">
            <w:pPr>
              <w:ind w:left="113" w:right="113"/>
              <w:jc w:val="center"/>
              <w:rPr>
                <w:sz w:val="28"/>
                <w:szCs w:val="28"/>
                <w:lang w:eastAsia="en-US"/>
              </w:rPr>
            </w:pPr>
            <w:r w:rsidRPr="00A608C6">
              <w:rPr>
                <w:sz w:val="28"/>
                <w:szCs w:val="28"/>
                <w:lang w:eastAsia="en-US"/>
              </w:rPr>
              <w:t>всего</w:t>
            </w:r>
          </w:p>
        </w:tc>
        <w:tc>
          <w:tcPr>
            <w:tcW w:w="5561" w:type="dxa"/>
            <w:gridSpan w:val="6"/>
            <w:tcBorders>
              <w:top w:val="single" w:sz="4" w:space="0" w:color="auto"/>
              <w:left w:val="single" w:sz="4" w:space="0" w:color="auto"/>
              <w:bottom w:val="single" w:sz="4" w:space="0" w:color="auto"/>
              <w:right w:val="single" w:sz="4" w:space="0" w:color="auto"/>
            </w:tcBorders>
            <w:hideMark/>
          </w:tcPr>
          <w:p w14:paraId="1F9F74B0" w14:textId="77777777" w:rsidR="007134B1" w:rsidRPr="00A608C6" w:rsidRDefault="007134B1">
            <w:pPr>
              <w:jc w:val="center"/>
              <w:rPr>
                <w:sz w:val="28"/>
                <w:szCs w:val="28"/>
                <w:lang w:eastAsia="en-US"/>
              </w:rPr>
            </w:pPr>
            <w:r w:rsidRPr="00A608C6">
              <w:rPr>
                <w:sz w:val="28"/>
                <w:szCs w:val="28"/>
                <w:lang w:eastAsia="en-US"/>
              </w:rPr>
              <w:t>Контактная работа обучающихся с преподавателем</w:t>
            </w:r>
          </w:p>
        </w:tc>
        <w:tc>
          <w:tcPr>
            <w:tcW w:w="826" w:type="dxa"/>
            <w:vMerge w:val="restart"/>
            <w:tcBorders>
              <w:top w:val="single" w:sz="4" w:space="0" w:color="auto"/>
              <w:left w:val="single" w:sz="4" w:space="0" w:color="auto"/>
              <w:bottom w:val="single" w:sz="4" w:space="0" w:color="auto"/>
              <w:right w:val="single" w:sz="4" w:space="0" w:color="auto"/>
            </w:tcBorders>
            <w:hideMark/>
          </w:tcPr>
          <w:p w14:paraId="434C4A5F" w14:textId="77777777" w:rsidR="007134B1" w:rsidRPr="00A608C6" w:rsidRDefault="007134B1">
            <w:pPr>
              <w:jc w:val="center"/>
              <w:rPr>
                <w:sz w:val="28"/>
                <w:szCs w:val="28"/>
                <w:lang w:eastAsia="en-US"/>
              </w:rPr>
            </w:pPr>
            <w:r w:rsidRPr="00A608C6">
              <w:rPr>
                <w:sz w:val="28"/>
                <w:szCs w:val="28"/>
                <w:lang w:eastAsia="en-US"/>
              </w:rPr>
              <w:t>СРС, в том числе экзамен</w:t>
            </w: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0CDEE75" w14:textId="77777777" w:rsidR="007134B1" w:rsidRPr="00A608C6" w:rsidRDefault="007134B1">
            <w:pPr>
              <w:rPr>
                <w:sz w:val="28"/>
                <w:szCs w:val="28"/>
                <w:lang w:eastAsia="en-US"/>
              </w:rPr>
            </w:pPr>
          </w:p>
        </w:tc>
      </w:tr>
      <w:tr w:rsidR="007134B1" w:rsidRPr="00A608C6" w14:paraId="468367B6"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18BE63F9" w14:textId="77777777" w:rsidR="007134B1" w:rsidRPr="00A608C6" w:rsidRDefault="007134B1">
            <w:pPr>
              <w:rPr>
                <w:sz w:val="28"/>
                <w:szCs w:val="28"/>
                <w:lang w:eastAsia="en-US"/>
              </w:rPr>
            </w:pPr>
          </w:p>
        </w:tc>
        <w:tc>
          <w:tcPr>
            <w:tcW w:w="6985" w:type="dxa"/>
            <w:vMerge/>
            <w:tcBorders>
              <w:top w:val="single" w:sz="4" w:space="0" w:color="auto"/>
              <w:left w:val="single" w:sz="4" w:space="0" w:color="auto"/>
              <w:bottom w:val="single" w:sz="4" w:space="0" w:color="auto"/>
              <w:right w:val="single" w:sz="4" w:space="0" w:color="auto"/>
            </w:tcBorders>
            <w:vAlign w:val="center"/>
            <w:hideMark/>
          </w:tcPr>
          <w:p w14:paraId="5B0E0A97" w14:textId="77777777" w:rsidR="007134B1" w:rsidRPr="00A608C6" w:rsidRDefault="007134B1">
            <w:pPr>
              <w:rPr>
                <w:sz w:val="28"/>
                <w:szCs w:val="28"/>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44B93978" w14:textId="77777777" w:rsidR="007134B1" w:rsidRPr="00A608C6" w:rsidRDefault="007134B1">
            <w:pPr>
              <w:ind w:left="113" w:right="113"/>
              <w:jc w:val="center"/>
              <w:rPr>
                <w:sz w:val="28"/>
                <w:szCs w:val="28"/>
                <w:lang w:eastAsia="en-US"/>
              </w:rPr>
            </w:pPr>
            <w:r w:rsidRPr="00A608C6">
              <w:rPr>
                <w:sz w:val="28"/>
                <w:szCs w:val="28"/>
                <w:lang w:eastAsia="en-US"/>
              </w:rPr>
              <w:t>всего</w:t>
            </w:r>
          </w:p>
        </w:tc>
        <w:tc>
          <w:tcPr>
            <w:tcW w:w="4994" w:type="dxa"/>
            <w:gridSpan w:val="5"/>
            <w:tcBorders>
              <w:top w:val="single" w:sz="4" w:space="0" w:color="auto"/>
              <w:left w:val="single" w:sz="4" w:space="0" w:color="auto"/>
              <w:bottom w:val="single" w:sz="4" w:space="0" w:color="auto"/>
              <w:right w:val="single" w:sz="4" w:space="0" w:color="auto"/>
            </w:tcBorders>
            <w:hideMark/>
          </w:tcPr>
          <w:p w14:paraId="10DE78AE" w14:textId="77777777" w:rsidR="007134B1" w:rsidRPr="00A608C6" w:rsidRDefault="007134B1">
            <w:pPr>
              <w:jc w:val="center"/>
              <w:rPr>
                <w:sz w:val="28"/>
                <w:szCs w:val="28"/>
                <w:lang w:eastAsia="en-US"/>
              </w:rPr>
            </w:pPr>
            <w:r w:rsidRPr="00A608C6">
              <w:rPr>
                <w:sz w:val="28"/>
                <w:szCs w:val="28"/>
                <w:lang w:eastAsia="en-US"/>
              </w:rPr>
              <w:t>из них</w:t>
            </w: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41C854A6" w14:textId="77777777" w:rsidR="007134B1" w:rsidRPr="00A608C6" w:rsidRDefault="007134B1">
            <w:pPr>
              <w:rPr>
                <w:sz w:val="28"/>
                <w:szCs w:val="28"/>
                <w:lang w:eastAsia="en-US"/>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3D6428F1" w14:textId="77777777" w:rsidR="007134B1" w:rsidRPr="00A608C6" w:rsidRDefault="007134B1">
            <w:pPr>
              <w:rPr>
                <w:sz w:val="28"/>
                <w:szCs w:val="28"/>
                <w:lang w:eastAsia="en-US"/>
              </w:rPr>
            </w:pPr>
          </w:p>
        </w:tc>
      </w:tr>
      <w:tr w:rsidR="007134B1" w:rsidRPr="00A608C6" w14:paraId="0503088D" w14:textId="77777777" w:rsidTr="007134B1">
        <w:tc>
          <w:tcPr>
            <w:tcW w:w="675" w:type="dxa"/>
            <w:vMerge/>
            <w:tcBorders>
              <w:top w:val="single" w:sz="4" w:space="0" w:color="auto"/>
              <w:left w:val="single" w:sz="4" w:space="0" w:color="auto"/>
              <w:bottom w:val="single" w:sz="4" w:space="0" w:color="auto"/>
              <w:right w:val="single" w:sz="4" w:space="0" w:color="auto"/>
            </w:tcBorders>
            <w:vAlign w:val="center"/>
            <w:hideMark/>
          </w:tcPr>
          <w:p w14:paraId="3A2E99DE" w14:textId="77777777" w:rsidR="007134B1" w:rsidRPr="00A608C6" w:rsidRDefault="007134B1">
            <w:pPr>
              <w:rPr>
                <w:sz w:val="28"/>
                <w:szCs w:val="28"/>
                <w:lang w:eastAsia="en-US"/>
              </w:rPr>
            </w:pPr>
          </w:p>
        </w:tc>
        <w:tc>
          <w:tcPr>
            <w:tcW w:w="6985" w:type="dxa"/>
            <w:vMerge/>
            <w:tcBorders>
              <w:top w:val="single" w:sz="4" w:space="0" w:color="auto"/>
              <w:left w:val="single" w:sz="4" w:space="0" w:color="auto"/>
              <w:bottom w:val="single" w:sz="4" w:space="0" w:color="auto"/>
              <w:right w:val="single" w:sz="4" w:space="0" w:color="auto"/>
            </w:tcBorders>
            <w:vAlign w:val="center"/>
            <w:hideMark/>
          </w:tcPr>
          <w:p w14:paraId="28D1B0F1" w14:textId="77777777" w:rsidR="007134B1" w:rsidRPr="00A608C6" w:rsidRDefault="007134B1">
            <w:pPr>
              <w:rPr>
                <w:sz w:val="28"/>
                <w:szCs w:val="28"/>
                <w:lang w:eastAsia="en-US"/>
              </w:rPr>
            </w:pPr>
          </w:p>
        </w:tc>
        <w:tc>
          <w:tcPr>
            <w:tcW w:w="5561" w:type="dxa"/>
            <w:vMerge/>
            <w:tcBorders>
              <w:top w:val="single" w:sz="4" w:space="0" w:color="auto"/>
              <w:left w:val="single" w:sz="4" w:space="0" w:color="auto"/>
              <w:bottom w:val="single" w:sz="4" w:space="0" w:color="auto"/>
              <w:right w:val="single" w:sz="4" w:space="0" w:color="auto"/>
            </w:tcBorders>
            <w:vAlign w:val="center"/>
            <w:hideMark/>
          </w:tcPr>
          <w:p w14:paraId="0F7DD87B" w14:textId="77777777" w:rsidR="007134B1" w:rsidRPr="00A608C6" w:rsidRDefault="007134B1">
            <w:pPr>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9E6B2BC" w14:textId="77777777" w:rsidR="007134B1" w:rsidRPr="00A608C6" w:rsidRDefault="007134B1">
            <w:pPr>
              <w:jc w:val="center"/>
              <w:rPr>
                <w:sz w:val="28"/>
                <w:szCs w:val="28"/>
                <w:lang w:eastAsia="en-US"/>
              </w:rPr>
            </w:pPr>
            <w:r w:rsidRPr="00A608C6">
              <w:rPr>
                <w:sz w:val="28"/>
                <w:szCs w:val="28"/>
                <w:lang w:eastAsia="en-US"/>
              </w:rPr>
              <w:t>Лекции</w:t>
            </w:r>
          </w:p>
        </w:tc>
        <w:tc>
          <w:tcPr>
            <w:tcW w:w="1134" w:type="dxa"/>
            <w:tcBorders>
              <w:top w:val="single" w:sz="4" w:space="0" w:color="auto"/>
              <w:left w:val="single" w:sz="4" w:space="0" w:color="auto"/>
              <w:bottom w:val="single" w:sz="4" w:space="0" w:color="auto"/>
              <w:right w:val="single" w:sz="4" w:space="0" w:color="auto"/>
            </w:tcBorders>
            <w:hideMark/>
          </w:tcPr>
          <w:p w14:paraId="5263BE26" w14:textId="77777777" w:rsidR="007134B1" w:rsidRPr="00A608C6" w:rsidRDefault="007134B1">
            <w:pPr>
              <w:jc w:val="center"/>
              <w:rPr>
                <w:sz w:val="28"/>
                <w:szCs w:val="28"/>
                <w:lang w:eastAsia="en-US"/>
              </w:rPr>
            </w:pPr>
            <w:r w:rsidRPr="00A608C6">
              <w:rPr>
                <w:sz w:val="28"/>
                <w:szCs w:val="28"/>
                <w:lang w:eastAsia="en-US"/>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hideMark/>
          </w:tcPr>
          <w:p w14:paraId="57828834" w14:textId="77777777" w:rsidR="007134B1" w:rsidRPr="00A608C6" w:rsidRDefault="007134B1">
            <w:pPr>
              <w:jc w:val="center"/>
              <w:rPr>
                <w:sz w:val="28"/>
                <w:szCs w:val="28"/>
                <w:lang w:eastAsia="en-US"/>
              </w:rPr>
            </w:pPr>
            <w:r w:rsidRPr="00A608C6">
              <w:rPr>
                <w:sz w:val="28"/>
                <w:szCs w:val="28"/>
                <w:lang w:eastAsia="en-US"/>
              </w:rPr>
              <w:t>Практические занятия</w:t>
            </w:r>
          </w:p>
        </w:tc>
        <w:tc>
          <w:tcPr>
            <w:tcW w:w="709" w:type="dxa"/>
            <w:tcBorders>
              <w:top w:val="single" w:sz="4" w:space="0" w:color="auto"/>
              <w:left w:val="single" w:sz="4" w:space="0" w:color="auto"/>
              <w:bottom w:val="single" w:sz="4" w:space="0" w:color="auto"/>
              <w:right w:val="single" w:sz="4" w:space="0" w:color="auto"/>
            </w:tcBorders>
            <w:hideMark/>
          </w:tcPr>
          <w:p w14:paraId="45B008E9" w14:textId="77777777" w:rsidR="007134B1" w:rsidRPr="00A608C6" w:rsidRDefault="007134B1">
            <w:pPr>
              <w:jc w:val="center"/>
              <w:rPr>
                <w:sz w:val="28"/>
                <w:szCs w:val="28"/>
                <w:lang w:eastAsia="en-US"/>
              </w:rPr>
            </w:pPr>
            <w:r w:rsidRPr="00A608C6">
              <w:rPr>
                <w:sz w:val="28"/>
                <w:szCs w:val="28"/>
                <w:lang w:eastAsia="en-US"/>
              </w:rPr>
              <w:t>КСР</w:t>
            </w:r>
          </w:p>
        </w:tc>
        <w:tc>
          <w:tcPr>
            <w:tcW w:w="1166" w:type="dxa"/>
            <w:tcBorders>
              <w:top w:val="single" w:sz="4" w:space="0" w:color="auto"/>
              <w:left w:val="single" w:sz="4" w:space="0" w:color="auto"/>
              <w:bottom w:val="single" w:sz="4" w:space="0" w:color="auto"/>
              <w:right w:val="single" w:sz="4" w:space="0" w:color="auto"/>
            </w:tcBorders>
            <w:hideMark/>
          </w:tcPr>
          <w:p w14:paraId="0D529A34" w14:textId="77777777" w:rsidR="007134B1" w:rsidRPr="00A608C6" w:rsidRDefault="007134B1">
            <w:pPr>
              <w:jc w:val="center"/>
              <w:rPr>
                <w:sz w:val="28"/>
                <w:szCs w:val="28"/>
                <w:lang w:eastAsia="en-US"/>
              </w:rPr>
            </w:pPr>
            <w:r w:rsidRPr="00A608C6">
              <w:rPr>
                <w:sz w:val="28"/>
                <w:szCs w:val="28"/>
                <w:lang w:eastAsia="en-US"/>
              </w:rPr>
              <w:t>консультации</w:t>
            </w: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34F28246" w14:textId="77777777" w:rsidR="007134B1" w:rsidRPr="00A608C6" w:rsidRDefault="007134B1">
            <w:pPr>
              <w:rPr>
                <w:sz w:val="28"/>
                <w:szCs w:val="28"/>
                <w:lang w:eastAsia="en-US"/>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567C98E9" w14:textId="77777777" w:rsidR="007134B1" w:rsidRPr="00A608C6" w:rsidRDefault="007134B1">
            <w:pPr>
              <w:rPr>
                <w:sz w:val="28"/>
                <w:szCs w:val="28"/>
                <w:lang w:eastAsia="en-US"/>
              </w:rPr>
            </w:pPr>
          </w:p>
        </w:tc>
      </w:tr>
      <w:tr w:rsidR="007134B1" w:rsidRPr="00A608C6" w14:paraId="1101E373" w14:textId="77777777" w:rsidTr="007134B1">
        <w:tc>
          <w:tcPr>
            <w:tcW w:w="675" w:type="dxa"/>
            <w:tcBorders>
              <w:top w:val="single" w:sz="4" w:space="0" w:color="auto"/>
              <w:left w:val="single" w:sz="4" w:space="0" w:color="auto"/>
              <w:bottom w:val="single" w:sz="4" w:space="0" w:color="auto"/>
              <w:right w:val="single" w:sz="4" w:space="0" w:color="auto"/>
            </w:tcBorders>
            <w:hideMark/>
          </w:tcPr>
          <w:p w14:paraId="606BBDE5" w14:textId="77777777" w:rsidR="007134B1" w:rsidRPr="00A608C6" w:rsidRDefault="007134B1">
            <w:pPr>
              <w:jc w:val="center"/>
              <w:rPr>
                <w:sz w:val="28"/>
                <w:szCs w:val="28"/>
                <w:lang w:eastAsia="en-US"/>
              </w:rPr>
            </w:pPr>
            <w:r w:rsidRPr="00A608C6">
              <w:rPr>
                <w:sz w:val="28"/>
                <w:szCs w:val="28"/>
                <w:lang w:eastAsia="en-US"/>
              </w:rPr>
              <w:t>1</w:t>
            </w:r>
          </w:p>
        </w:tc>
        <w:tc>
          <w:tcPr>
            <w:tcW w:w="596" w:type="dxa"/>
            <w:tcBorders>
              <w:top w:val="single" w:sz="4" w:space="0" w:color="auto"/>
              <w:left w:val="single" w:sz="4" w:space="0" w:color="auto"/>
              <w:bottom w:val="single" w:sz="4" w:space="0" w:color="auto"/>
              <w:right w:val="single" w:sz="4" w:space="0" w:color="auto"/>
            </w:tcBorders>
            <w:hideMark/>
          </w:tcPr>
          <w:p w14:paraId="2060EEA2" w14:textId="77777777" w:rsidR="007134B1" w:rsidRPr="00A608C6" w:rsidRDefault="007134B1">
            <w:pPr>
              <w:jc w:val="center"/>
              <w:rPr>
                <w:sz w:val="28"/>
                <w:szCs w:val="28"/>
                <w:lang w:eastAsia="en-US"/>
              </w:rPr>
            </w:pPr>
            <w:r w:rsidRPr="00A608C6">
              <w:rPr>
                <w:sz w:val="28"/>
                <w:szCs w:val="28"/>
                <w:lang w:eastAsia="en-US"/>
              </w:rPr>
              <w:t>108</w:t>
            </w:r>
          </w:p>
        </w:tc>
        <w:tc>
          <w:tcPr>
            <w:tcW w:w="567" w:type="dxa"/>
            <w:tcBorders>
              <w:top w:val="single" w:sz="4" w:space="0" w:color="auto"/>
              <w:left w:val="single" w:sz="4" w:space="0" w:color="auto"/>
              <w:bottom w:val="single" w:sz="4" w:space="0" w:color="auto"/>
              <w:right w:val="single" w:sz="4" w:space="0" w:color="auto"/>
            </w:tcBorders>
            <w:hideMark/>
          </w:tcPr>
          <w:p w14:paraId="41AF7AAB" w14:textId="77777777" w:rsidR="007134B1" w:rsidRPr="00A608C6" w:rsidRDefault="007134B1">
            <w:pPr>
              <w:jc w:val="center"/>
              <w:rPr>
                <w:sz w:val="28"/>
                <w:szCs w:val="28"/>
                <w:lang w:eastAsia="en-US"/>
              </w:rPr>
            </w:pPr>
            <w:r w:rsidRPr="00A608C6">
              <w:rPr>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0401C658" w14:textId="77777777" w:rsidR="007134B1" w:rsidRPr="00A608C6" w:rsidRDefault="007134B1">
            <w:pPr>
              <w:jc w:val="center"/>
              <w:rPr>
                <w:sz w:val="28"/>
                <w:szCs w:val="28"/>
                <w:lang w:eastAsia="en-US"/>
              </w:rPr>
            </w:pPr>
            <w:r w:rsidRPr="00A608C6">
              <w:rPr>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14:paraId="5322D7BD" w14:textId="77777777" w:rsidR="007134B1" w:rsidRPr="00A608C6" w:rsidRDefault="007134B1">
            <w:pPr>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ABB4938" w14:textId="77777777" w:rsidR="007134B1" w:rsidRPr="00A608C6" w:rsidRDefault="007134B1">
            <w:pPr>
              <w:jc w:val="center"/>
              <w:rPr>
                <w:sz w:val="28"/>
                <w:szCs w:val="28"/>
                <w:lang w:eastAsia="en-US"/>
              </w:rPr>
            </w:pPr>
            <w:r w:rsidRPr="00A608C6">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14:paraId="7DF4E832" w14:textId="77777777" w:rsidR="007134B1" w:rsidRPr="00A608C6" w:rsidRDefault="007134B1">
            <w:pPr>
              <w:jc w:val="center"/>
              <w:rPr>
                <w:sz w:val="28"/>
                <w:szCs w:val="28"/>
                <w:lang w:eastAsia="en-US"/>
              </w:rPr>
            </w:pPr>
          </w:p>
        </w:tc>
        <w:tc>
          <w:tcPr>
            <w:tcW w:w="1166" w:type="dxa"/>
            <w:tcBorders>
              <w:top w:val="single" w:sz="4" w:space="0" w:color="auto"/>
              <w:left w:val="single" w:sz="4" w:space="0" w:color="auto"/>
              <w:bottom w:val="single" w:sz="4" w:space="0" w:color="auto"/>
              <w:right w:val="single" w:sz="4" w:space="0" w:color="auto"/>
            </w:tcBorders>
          </w:tcPr>
          <w:p w14:paraId="377CB3EF" w14:textId="77777777" w:rsidR="007134B1" w:rsidRPr="00A608C6" w:rsidRDefault="007134B1">
            <w:pPr>
              <w:jc w:val="center"/>
              <w:rPr>
                <w:sz w:val="28"/>
                <w:szCs w:val="28"/>
                <w:lang w:eastAsia="en-US"/>
              </w:rPr>
            </w:pPr>
          </w:p>
        </w:tc>
        <w:tc>
          <w:tcPr>
            <w:tcW w:w="826" w:type="dxa"/>
            <w:tcBorders>
              <w:top w:val="single" w:sz="4" w:space="0" w:color="auto"/>
              <w:left w:val="single" w:sz="4" w:space="0" w:color="auto"/>
              <w:bottom w:val="single" w:sz="4" w:space="0" w:color="auto"/>
              <w:right w:val="single" w:sz="4" w:space="0" w:color="auto"/>
            </w:tcBorders>
            <w:hideMark/>
          </w:tcPr>
          <w:p w14:paraId="460FB5B6" w14:textId="77777777" w:rsidR="007134B1" w:rsidRPr="00A608C6" w:rsidRDefault="007134B1">
            <w:pPr>
              <w:jc w:val="center"/>
              <w:rPr>
                <w:sz w:val="28"/>
                <w:szCs w:val="28"/>
                <w:lang w:eastAsia="en-US"/>
              </w:rPr>
            </w:pPr>
            <w:r w:rsidRPr="00A608C6">
              <w:rPr>
                <w:sz w:val="28"/>
                <w:szCs w:val="28"/>
                <w:lang w:eastAsia="en-US"/>
              </w:rPr>
              <w:t>96</w:t>
            </w:r>
          </w:p>
        </w:tc>
        <w:tc>
          <w:tcPr>
            <w:tcW w:w="1942" w:type="dxa"/>
            <w:tcBorders>
              <w:top w:val="single" w:sz="4" w:space="0" w:color="auto"/>
              <w:left w:val="single" w:sz="4" w:space="0" w:color="auto"/>
              <w:bottom w:val="single" w:sz="4" w:space="0" w:color="auto"/>
              <w:right w:val="single" w:sz="4" w:space="0" w:color="auto"/>
            </w:tcBorders>
            <w:hideMark/>
          </w:tcPr>
          <w:p w14:paraId="63BAD172" w14:textId="77777777" w:rsidR="007134B1" w:rsidRPr="00A608C6" w:rsidRDefault="007134B1">
            <w:pPr>
              <w:jc w:val="center"/>
              <w:rPr>
                <w:sz w:val="28"/>
                <w:szCs w:val="28"/>
                <w:lang w:eastAsia="en-US"/>
              </w:rPr>
            </w:pPr>
            <w:r w:rsidRPr="00A608C6">
              <w:rPr>
                <w:sz w:val="28"/>
                <w:szCs w:val="28"/>
                <w:lang w:eastAsia="en-US"/>
              </w:rPr>
              <w:t>Зачёт</w:t>
            </w:r>
          </w:p>
        </w:tc>
      </w:tr>
    </w:tbl>
    <w:p w14:paraId="107F6EE0" w14:textId="77777777" w:rsidR="007134B1" w:rsidRPr="00A608C6" w:rsidRDefault="007134B1" w:rsidP="007134B1">
      <w:pPr>
        <w:spacing w:after="200" w:line="276" w:lineRule="auto"/>
        <w:jc w:val="center"/>
        <w:rPr>
          <w:bCs/>
          <w:sz w:val="28"/>
          <w:szCs w:val="28"/>
        </w:rPr>
      </w:pPr>
    </w:p>
    <w:p w14:paraId="03CD2E6B" w14:textId="77777777" w:rsidR="007134B1" w:rsidRPr="00A608C6" w:rsidRDefault="007134B1" w:rsidP="007134B1">
      <w:pPr>
        <w:spacing w:after="200" w:line="276" w:lineRule="auto"/>
        <w:jc w:val="center"/>
        <w:rPr>
          <w:b/>
          <w:sz w:val="28"/>
          <w:szCs w:val="28"/>
        </w:rPr>
      </w:pPr>
      <w:r w:rsidRPr="00A608C6">
        <w:rPr>
          <w:b/>
          <w:sz w:val="28"/>
          <w:szCs w:val="28"/>
        </w:rPr>
        <w:t>1. Цели освоения дисциплины</w:t>
      </w:r>
      <w:bookmarkStart w:id="2" w:name="_Hlk83477038"/>
    </w:p>
    <w:p w14:paraId="717A6455" w14:textId="13B96DC5" w:rsidR="007134B1" w:rsidRPr="00A608C6" w:rsidRDefault="007134B1" w:rsidP="007134B1">
      <w:pPr>
        <w:pStyle w:val="3"/>
        <w:ind w:firstLine="709"/>
        <w:jc w:val="both"/>
        <w:rPr>
          <w:sz w:val="28"/>
          <w:szCs w:val="28"/>
        </w:rPr>
      </w:pPr>
      <w:r w:rsidRPr="00A608C6">
        <w:rPr>
          <w:sz w:val="28"/>
          <w:szCs w:val="28"/>
        </w:rPr>
        <w:t>Дисциплина «</w:t>
      </w:r>
      <w:proofErr w:type="spellStart"/>
      <w:r w:rsidRPr="00A608C6">
        <w:rPr>
          <w:sz w:val="28"/>
          <w:szCs w:val="28"/>
        </w:rPr>
        <w:t>Ме</w:t>
      </w:r>
      <w:r w:rsidR="006B1CC1" w:rsidRPr="00A608C6">
        <w:rPr>
          <w:sz w:val="28"/>
          <w:szCs w:val="28"/>
        </w:rPr>
        <w:t>жсекторальное</w:t>
      </w:r>
      <w:proofErr w:type="spellEnd"/>
      <w:r w:rsidR="006B1CC1" w:rsidRPr="00A608C6">
        <w:rPr>
          <w:sz w:val="28"/>
          <w:szCs w:val="28"/>
        </w:rPr>
        <w:t xml:space="preserve"> социальное партнёрство</w:t>
      </w:r>
      <w:r w:rsidRPr="00A608C6">
        <w:rPr>
          <w:sz w:val="28"/>
          <w:szCs w:val="28"/>
        </w:rPr>
        <w:t>» направлена на донесение до студента знаний о существующих в науке проблемах, связанных с изучением становления и развития местных сообществ, формированием понимания их внутренней природы и структуры, места и значения в современном мире, а так же влияния этнокультурного и этноконфессионального фактора, различных общественных и политических сил, на такое явление современного мира, как местное сообщество</w:t>
      </w:r>
      <w:r w:rsidRPr="00A608C6">
        <w:rPr>
          <w:b/>
          <w:bCs/>
          <w:i/>
          <w:iCs/>
          <w:sz w:val="28"/>
          <w:szCs w:val="28"/>
        </w:rPr>
        <w:t>.</w:t>
      </w:r>
      <w:r w:rsidRPr="00A608C6">
        <w:rPr>
          <w:sz w:val="28"/>
          <w:szCs w:val="28"/>
        </w:rPr>
        <w:t xml:space="preserve"> </w:t>
      </w:r>
      <w:r w:rsidRPr="00A608C6">
        <w:rPr>
          <w:bCs/>
          <w:sz w:val="28"/>
          <w:szCs w:val="28"/>
        </w:rPr>
        <w:t>Этот курс призван помочь студентам понять причины и сущность тех проблем, с которыми им возможно придётся столкнуться в своей профессиональной деятельности.</w:t>
      </w:r>
    </w:p>
    <w:p w14:paraId="7F680A2F" w14:textId="76C00DF8" w:rsidR="007134B1" w:rsidRPr="00A608C6" w:rsidRDefault="007134B1" w:rsidP="007134B1">
      <w:pPr>
        <w:pStyle w:val="3"/>
        <w:ind w:firstLine="709"/>
        <w:jc w:val="both"/>
        <w:rPr>
          <w:sz w:val="28"/>
          <w:szCs w:val="28"/>
        </w:rPr>
      </w:pPr>
      <w:r w:rsidRPr="00A608C6">
        <w:rPr>
          <w:sz w:val="28"/>
          <w:szCs w:val="28"/>
        </w:rPr>
        <w:t xml:space="preserve">Целью освоения </w:t>
      </w:r>
      <w:r w:rsidRPr="00A608C6">
        <w:rPr>
          <w:spacing w:val="-3"/>
          <w:sz w:val="28"/>
          <w:szCs w:val="28"/>
        </w:rPr>
        <w:t>дисциплин</w:t>
      </w:r>
      <w:r w:rsidRPr="00A608C6">
        <w:rPr>
          <w:sz w:val="28"/>
          <w:szCs w:val="28"/>
        </w:rPr>
        <w:t>ы (модуля) «</w:t>
      </w:r>
      <w:proofErr w:type="spellStart"/>
      <w:r w:rsidRPr="00A608C6">
        <w:rPr>
          <w:sz w:val="28"/>
          <w:szCs w:val="28"/>
        </w:rPr>
        <w:t>Ме</w:t>
      </w:r>
      <w:r w:rsidR="006B1CC1" w:rsidRPr="00A608C6">
        <w:rPr>
          <w:sz w:val="28"/>
          <w:szCs w:val="28"/>
        </w:rPr>
        <w:t>жсекторальное</w:t>
      </w:r>
      <w:proofErr w:type="spellEnd"/>
      <w:r w:rsidR="006B1CC1" w:rsidRPr="00A608C6">
        <w:rPr>
          <w:sz w:val="28"/>
          <w:szCs w:val="28"/>
        </w:rPr>
        <w:t xml:space="preserve"> социальное партнёрство</w:t>
      </w:r>
      <w:r w:rsidRPr="00A608C6">
        <w:rPr>
          <w:sz w:val="28"/>
          <w:szCs w:val="28"/>
        </w:rPr>
        <w:t>» является:</w:t>
      </w:r>
    </w:p>
    <w:p w14:paraId="555BB046" w14:textId="77777777" w:rsidR="007134B1" w:rsidRPr="00A608C6" w:rsidRDefault="007134B1" w:rsidP="007134B1">
      <w:pPr>
        <w:ind w:firstLine="708"/>
        <w:jc w:val="both"/>
        <w:rPr>
          <w:sz w:val="28"/>
          <w:szCs w:val="28"/>
        </w:rPr>
      </w:pPr>
      <w:r w:rsidRPr="00A608C6">
        <w:rPr>
          <w:sz w:val="28"/>
          <w:szCs w:val="28"/>
        </w:rPr>
        <w:t>- усвоение позитивных знаний о различных типах местных сообществ, их развитии во времени;</w:t>
      </w:r>
    </w:p>
    <w:p w14:paraId="3986495E" w14:textId="77777777" w:rsidR="007134B1" w:rsidRPr="00A608C6" w:rsidRDefault="007134B1" w:rsidP="007134B1">
      <w:pPr>
        <w:ind w:firstLine="708"/>
        <w:jc w:val="both"/>
        <w:rPr>
          <w:sz w:val="28"/>
          <w:szCs w:val="28"/>
        </w:rPr>
      </w:pPr>
      <w:r w:rsidRPr="00A608C6">
        <w:rPr>
          <w:sz w:val="28"/>
          <w:szCs w:val="28"/>
        </w:rPr>
        <w:t>- формирование целостного представления о причинах, времени и естественно-географических условиях возникновения местных сообществ;</w:t>
      </w:r>
    </w:p>
    <w:p w14:paraId="6FB9701D" w14:textId="77777777" w:rsidR="007134B1" w:rsidRPr="00A608C6" w:rsidRDefault="007134B1" w:rsidP="007134B1">
      <w:pPr>
        <w:ind w:firstLine="708"/>
        <w:jc w:val="both"/>
        <w:rPr>
          <w:sz w:val="28"/>
          <w:szCs w:val="28"/>
        </w:rPr>
      </w:pPr>
      <w:r w:rsidRPr="00A608C6">
        <w:rPr>
          <w:sz w:val="28"/>
          <w:szCs w:val="28"/>
        </w:rPr>
        <w:lastRenderedPageBreak/>
        <w:t>- ознакомление с различными теориями и критикой основных теорий происхождения и функционирования местных сообществ;</w:t>
      </w:r>
    </w:p>
    <w:p w14:paraId="380F07FD" w14:textId="77777777" w:rsidR="007134B1" w:rsidRPr="00A608C6" w:rsidRDefault="007134B1" w:rsidP="007134B1">
      <w:pPr>
        <w:ind w:firstLine="708"/>
        <w:jc w:val="both"/>
        <w:rPr>
          <w:sz w:val="28"/>
          <w:szCs w:val="28"/>
        </w:rPr>
      </w:pPr>
      <w:r w:rsidRPr="00A608C6">
        <w:rPr>
          <w:sz w:val="28"/>
          <w:szCs w:val="28"/>
        </w:rPr>
        <w:t xml:space="preserve">- формирование знаний об исходных моделях </w:t>
      </w:r>
      <w:bookmarkStart w:id="3" w:name="_Hlk86827674"/>
      <w:r w:rsidRPr="00A608C6">
        <w:rPr>
          <w:sz w:val="28"/>
          <w:szCs w:val="28"/>
        </w:rPr>
        <w:t>местных сообществ</w:t>
      </w:r>
      <w:bookmarkEnd w:id="3"/>
      <w:r w:rsidRPr="00A608C6">
        <w:rPr>
          <w:sz w:val="28"/>
          <w:szCs w:val="28"/>
        </w:rPr>
        <w:t>, их типологии, этнокультурных характеристиках и особенностях;</w:t>
      </w:r>
    </w:p>
    <w:p w14:paraId="33B24DB4" w14:textId="77777777" w:rsidR="007134B1" w:rsidRPr="00A608C6" w:rsidRDefault="007134B1" w:rsidP="007134B1">
      <w:pPr>
        <w:ind w:firstLine="708"/>
        <w:jc w:val="both"/>
        <w:rPr>
          <w:sz w:val="28"/>
          <w:szCs w:val="28"/>
        </w:rPr>
      </w:pPr>
      <w:r w:rsidRPr="00A608C6">
        <w:rPr>
          <w:sz w:val="28"/>
          <w:szCs w:val="28"/>
        </w:rPr>
        <w:t>- умение самостоятельно ориентироваться в вопросах экономической, политической и социальной жизни местных сообществ, оперативного и стратегического управления ими на разных этапах их исторического развития;</w:t>
      </w:r>
    </w:p>
    <w:p w14:paraId="5A5BAF3B" w14:textId="77777777" w:rsidR="007134B1" w:rsidRPr="00A608C6" w:rsidRDefault="007134B1" w:rsidP="007134B1">
      <w:pPr>
        <w:pStyle w:val="ae"/>
        <w:tabs>
          <w:tab w:val="left" w:pos="540"/>
        </w:tabs>
        <w:spacing w:line="240" w:lineRule="auto"/>
        <w:ind w:firstLine="709"/>
        <w:jc w:val="both"/>
      </w:pPr>
      <w:r w:rsidRPr="00A608C6">
        <w:t>- воспитание у студентов чувства ответственности, закладка нравственных, этических норм поведения в обществе и коллективе, формирование патриотических взглядов, мотивов социального поведения и действий, управленческого мировоззрения, способности придерживаться законов и норм поведения, принятых в обществе и в своей профессиональной среде.</w:t>
      </w:r>
    </w:p>
    <w:p w14:paraId="0A5E5728" w14:textId="77777777" w:rsidR="007134B1" w:rsidRPr="00A608C6" w:rsidRDefault="007134B1" w:rsidP="007134B1">
      <w:pPr>
        <w:jc w:val="center"/>
        <w:rPr>
          <w:bCs/>
          <w:sz w:val="28"/>
          <w:szCs w:val="28"/>
        </w:rPr>
      </w:pPr>
    </w:p>
    <w:p w14:paraId="60426282" w14:textId="77777777" w:rsidR="007134B1" w:rsidRPr="00A608C6" w:rsidRDefault="007134B1" w:rsidP="007134B1">
      <w:pPr>
        <w:jc w:val="center"/>
        <w:rPr>
          <w:b/>
          <w:sz w:val="28"/>
          <w:szCs w:val="28"/>
        </w:rPr>
      </w:pPr>
      <w:r w:rsidRPr="00A608C6">
        <w:rPr>
          <w:b/>
          <w:sz w:val="28"/>
          <w:szCs w:val="28"/>
        </w:rPr>
        <w:t>2. Место дисциплины в структуре ОПОП магистратуры</w:t>
      </w:r>
    </w:p>
    <w:p w14:paraId="6DCA1248" w14:textId="77777777" w:rsidR="007134B1" w:rsidRPr="00A608C6" w:rsidRDefault="007134B1" w:rsidP="007134B1">
      <w:pPr>
        <w:jc w:val="center"/>
        <w:rPr>
          <w:bCs/>
          <w:sz w:val="28"/>
          <w:szCs w:val="28"/>
        </w:rPr>
      </w:pPr>
    </w:p>
    <w:p w14:paraId="7C2C3410" w14:textId="2E793F79" w:rsidR="007134B1" w:rsidRPr="00A608C6" w:rsidRDefault="007134B1" w:rsidP="007134B1">
      <w:pPr>
        <w:ind w:firstLine="708"/>
        <w:jc w:val="both"/>
        <w:rPr>
          <w:sz w:val="28"/>
          <w:szCs w:val="28"/>
        </w:rPr>
      </w:pPr>
      <w:r w:rsidRPr="00A608C6">
        <w:rPr>
          <w:sz w:val="28"/>
          <w:szCs w:val="28"/>
        </w:rPr>
        <w:t>Дисциплина «</w:t>
      </w:r>
      <w:proofErr w:type="spellStart"/>
      <w:r w:rsidRPr="00A608C6">
        <w:rPr>
          <w:sz w:val="28"/>
          <w:szCs w:val="28"/>
        </w:rPr>
        <w:t>Ме</w:t>
      </w:r>
      <w:r w:rsidR="006B1CC1" w:rsidRPr="00A608C6">
        <w:rPr>
          <w:sz w:val="28"/>
          <w:szCs w:val="28"/>
        </w:rPr>
        <w:t>жсекторальное</w:t>
      </w:r>
      <w:proofErr w:type="spellEnd"/>
      <w:r w:rsidR="006B1CC1" w:rsidRPr="00A608C6">
        <w:rPr>
          <w:sz w:val="28"/>
          <w:szCs w:val="28"/>
        </w:rPr>
        <w:t xml:space="preserve"> социальное партнёрство</w:t>
      </w:r>
      <w:r w:rsidRPr="00A608C6">
        <w:rPr>
          <w:sz w:val="28"/>
          <w:szCs w:val="28"/>
        </w:rPr>
        <w:t xml:space="preserve">» входит в </w:t>
      </w:r>
      <w:r w:rsidRPr="00A608C6">
        <w:rPr>
          <w:iCs/>
          <w:sz w:val="28"/>
          <w:szCs w:val="28"/>
        </w:rPr>
        <w:t>часть, формируемую участниками образовательных отношений ОПОП магистратуры по направлению подготовки 38.04.04 Государственное и муниципальное управление, направленности (профиля) «Система государственного и муниципального управления».</w:t>
      </w:r>
    </w:p>
    <w:p w14:paraId="46D636D5" w14:textId="77777777" w:rsidR="007134B1" w:rsidRPr="00A608C6" w:rsidRDefault="007134B1" w:rsidP="007134B1">
      <w:pPr>
        <w:ind w:firstLine="709"/>
        <w:jc w:val="both"/>
        <w:rPr>
          <w:sz w:val="28"/>
          <w:szCs w:val="28"/>
        </w:rPr>
      </w:pPr>
      <w:r w:rsidRPr="00A608C6">
        <w:rPr>
          <w:sz w:val="28"/>
          <w:szCs w:val="28"/>
        </w:rPr>
        <w:t xml:space="preserve">Содержание настоящей дисциплины носит междисциплинарный характер, являясь </w:t>
      </w:r>
      <w:r w:rsidRPr="00A608C6">
        <w:rPr>
          <w:color w:val="000000"/>
          <w:sz w:val="28"/>
          <w:szCs w:val="28"/>
        </w:rPr>
        <w:t>объектом исследования социологов и экономистов, историков и юристов, психологов и управленцев.</w:t>
      </w:r>
    </w:p>
    <w:p w14:paraId="23026E4F" w14:textId="53BB41D0" w:rsidR="007134B1" w:rsidRPr="00A608C6" w:rsidRDefault="007134B1" w:rsidP="007134B1">
      <w:pPr>
        <w:ind w:firstLine="708"/>
        <w:jc w:val="both"/>
        <w:rPr>
          <w:sz w:val="28"/>
          <w:szCs w:val="28"/>
        </w:rPr>
      </w:pPr>
      <w:r w:rsidRPr="00A608C6">
        <w:rPr>
          <w:sz w:val="28"/>
          <w:szCs w:val="28"/>
        </w:rPr>
        <w:t xml:space="preserve">Для освоения </w:t>
      </w:r>
      <w:bookmarkStart w:id="4" w:name="_Hlk77343740"/>
      <w:r w:rsidRPr="00A608C6">
        <w:rPr>
          <w:sz w:val="28"/>
          <w:szCs w:val="28"/>
        </w:rPr>
        <w:t>дисциплины «</w:t>
      </w:r>
      <w:proofErr w:type="spellStart"/>
      <w:r w:rsidRPr="00A608C6">
        <w:rPr>
          <w:sz w:val="28"/>
          <w:szCs w:val="28"/>
        </w:rPr>
        <w:t>Ме</w:t>
      </w:r>
      <w:r w:rsidR="006B1CC1" w:rsidRPr="00A608C6">
        <w:rPr>
          <w:sz w:val="28"/>
          <w:szCs w:val="28"/>
        </w:rPr>
        <w:t>жсекторальное</w:t>
      </w:r>
      <w:proofErr w:type="spellEnd"/>
      <w:r w:rsidR="006B1CC1" w:rsidRPr="00A608C6">
        <w:rPr>
          <w:sz w:val="28"/>
          <w:szCs w:val="28"/>
        </w:rPr>
        <w:t xml:space="preserve"> социальное </w:t>
      </w:r>
      <w:r w:rsidR="0089216E" w:rsidRPr="00A608C6">
        <w:rPr>
          <w:sz w:val="28"/>
          <w:szCs w:val="28"/>
        </w:rPr>
        <w:t>партнёрство</w:t>
      </w:r>
      <w:r w:rsidRPr="00A608C6">
        <w:rPr>
          <w:sz w:val="28"/>
          <w:szCs w:val="28"/>
        </w:rPr>
        <w:t xml:space="preserve">» </w:t>
      </w:r>
      <w:bookmarkEnd w:id="4"/>
      <w:r w:rsidRPr="00A608C6">
        <w:rPr>
          <w:sz w:val="28"/>
          <w:szCs w:val="28"/>
        </w:rPr>
        <w:t>студент должен иметь общие представления о всемирно-историческом процессе в целом, этнологии, социологии, экономике и праве; об основных теориях общественно-политического развития и уметь ими оперировать. Он также должен уметь пользоваться соответствующим понятийным и категориальным аппаратом и специальной литературой.</w:t>
      </w:r>
    </w:p>
    <w:p w14:paraId="2F4E99E0" w14:textId="3A91835A" w:rsidR="007134B1" w:rsidRPr="00A608C6" w:rsidRDefault="007134B1" w:rsidP="007134B1">
      <w:pPr>
        <w:ind w:firstLine="708"/>
        <w:jc w:val="both"/>
        <w:rPr>
          <w:sz w:val="28"/>
          <w:szCs w:val="28"/>
        </w:rPr>
      </w:pPr>
      <w:r w:rsidRPr="00A608C6">
        <w:rPr>
          <w:sz w:val="28"/>
          <w:szCs w:val="28"/>
        </w:rPr>
        <w:t>Изучение дисциплины «</w:t>
      </w:r>
      <w:proofErr w:type="spellStart"/>
      <w:r w:rsidRPr="00A608C6">
        <w:rPr>
          <w:sz w:val="28"/>
          <w:szCs w:val="28"/>
        </w:rPr>
        <w:t>Ме</w:t>
      </w:r>
      <w:r w:rsidR="0089216E" w:rsidRPr="00A608C6">
        <w:rPr>
          <w:sz w:val="28"/>
          <w:szCs w:val="28"/>
        </w:rPr>
        <w:t>жсекторальное</w:t>
      </w:r>
      <w:proofErr w:type="spellEnd"/>
      <w:r w:rsidR="0089216E" w:rsidRPr="00A608C6">
        <w:rPr>
          <w:sz w:val="28"/>
          <w:szCs w:val="28"/>
        </w:rPr>
        <w:t xml:space="preserve"> социальное партнёрство</w:t>
      </w:r>
      <w:r w:rsidRPr="00A608C6">
        <w:rPr>
          <w:sz w:val="28"/>
          <w:szCs w:val="28"/>
        </w:rPr>
        <w:t xml:space="preserve">» должно способствовать лучшему усвоению студентом целого ряда дисциплин, изучающих вопросы функционирования различных типов муниципальных образований, их базовых экономических и социальных институтов, традиционной структуры хозяйства, а также системы управления. </w:t>
      </w:r>
    </w:p>
    <w:p w14:paraId="757203A8" w14:textId="77777777" w:rsidR="007134B1" w:rsidRPr="00A608C6" w:rsidRDefault="007134B1" w:rsidP="007134B1">
      <w:pPr>
        <w:ind w:firstLine="708"/>
        <w:jc w:val="both"/>
        <w:rPr>
          <w:sz w:val="28"/>
          <w:szCs w:val="28"/>
        </w:rPr>
      </w:pPr>
      <w:r w:rsidRPr="00A608C6">
        <w:rPr>
          <w:sz w:val="28"/>
          <w:szCs w:val="28"/>
        </w:rPr>
        <w:t>В результате изучения дисциплины студент должен:</w:t>
      </w:r>
    </w:p>
    <w:p w14:paraId="320349B4" w14:textId="77777777" w:rsidR="007134B1" w:rsidRPr="00A608C6" w:rsidRDefault="007134B1" w:rsidP="007134B1">
      <w:pPr>
        <w:ind w:firstLine="708"/>
        <w:jc w:val="both"/>
        <w:rPr>
          <w:sz w:val="28"/>
          <w:szCs w:val="28"/>
        </w:rPr>
      </w:pPr>
      <w:r w:rsidRPr="00A608C6">
        <w:rPr>
          <w:sz w:val="28"/>
          <w:szCs w:val="28"/>
        </w:rPr>
        <w:t>Знать:</w:t>
      </w:r>
    </w:p>
    <w:p w14:paraId="432F5A07" w14:textId="77777777" w:rsidR="007134B1" w:rsidRPr="00A608C6" w:rsidRDefault="007134B1" w:rsidP="007134B1">
      <w:pPr>
        <w:ind w:firstLine="708"/>
        <w:jc w:val="both"/>
        <w:rPr>
          <w:sz w:val="28"/>
          <w:szCs w:val="28"/>
        </w:rPr>
      </w:pPr>
      <w:r w:rsidRPr="00A608C6">
        <w:rPr>
          <w:sz w:val="28"/>
          <w:szCs w:val="28"/>
        </w:rPr>
        <w:t xml:space="preserve">- об основных этапах становления и развития </w:t>
      </w:r>
      <w:bookmarkStart w:id="5" w:name="_Hlk86828117"/>
      <w:r w:rsidRPr="00A608C6">
        <w:rPr>
          <w:sz w:val="28"/>
          <w:szCs w:val="28"/>
        </w:rPr>
        <w:t xml:space="preserve">местных сообществ, </w:t>
      </w:r>
      <w:bookmarkEnd w:id="5"/>
      <w:r w:rsidRPr="00A608C6">
        <w:rPr>
          <w:sz w:val="28"/>
          <w:szCs w:val="28"/>
        </w:rPr>
        <w:t>понимать причинно-следственные связи этого развития;</w:t>
      </w:r>
    </w:p>
    <w:p w14:paraId="0A9D9E01" w14:textId="77777777" w:rsidR="007134B1" w:rsidRPr="00A608C6" w:rsidRDefault="007134B1" w:rsidP="007134B1">
      <w:pPr>
        <w:ind w:firstLine="708"/>
        <w:jc w:val="both"/>
        <w:rPr>
          <w:sz w:val="28"/>
          <w:szCs w:val="28"/>
        </w:rPr>
      </w:pPr>
      <w:r w:rsidRPr="00A608C6">
        <w:rPr>
          <w:sz w:val="28"/>
          <w:szCs w:val="28"/>
        </w:rPr>
        <w:t xml:space="preserve">- о роли пространственного и иных, естественно-географических, факторов, определяющих возникновение </w:t>
      </w:r>
      <w:bookmarkStart w:id="6" w:name="_Hlk86828139"/>
      <w:r w:rsidRPr="00A608C6">
        <w:rPr>
          <w:sz w:val="28"/>
          <w:szCs w:val="28"/>
        </w:rPr>
        <w:t>местных сообществ</w:t>
      </w:r>
      <w:bookmarkEnd w:id="6"/>
      <w:r w:rsidRPr="00A608C6">
        <w:rPr>
          <w:sz w:val="28"/>
          <w:szCs w:val="28"/>
        </w:rPr>
        <w:t>, и связанную с этим их типологию;</w:t>
      </w:r>
    </w:p>
    <w:p w14:paraId="5BC34F93" w14:textId="77777777" w:rsidR="007134B1" w:rsidRPr="00A608C6" w:rsidRDefault="007134B1" w:rsidP="007134B1">
      <w:pPr>
        <w:ind w:firstLine="708"/>
        <w:jc w:val="both"/>
        <w:rPr>
          <w:sz w:val="28"/>
          <w:szCs w:val="28"/>
        </w:rPr>
      </w:pPr>
      <w:r w:rsidRPr="00A608C6">
        <w:rPr>
          <w:sz w:val="28"/>
          <w:szCs w:val="28"/>
        </w:rPr>
        <w:lastRenderedPageBreak/>
        <w:t xml:space="preserve">- о роли субъективного фактора в становлении и развитии </w:t>
      </w:r>
      <w:bookmarkStart w:id="7" w:name="_Hlk86828199"/>
      <w:r w:rsidRPr="00A608C6">
        <w:rPr>
          <w:sz w:val="28"/>
          <w:szCs w:val="28"/>
        </w:rPr>
        <w:t xml:space="preserve">местных сообществ, </w:t>
      </w:r>
      <w:bookmarkEnd w:id="7"/>
      <w:r w:rsidRPr="00A608C6">
        <w:rPr>
          <w:sz w:val="28"/>
          <w:szCs w:val="28"/>
        </w:rPr>
        <w:t>о его хозяйственной жизни и специфической культуре.</w:t>
      </w:r>
    </w:p>
    <w:p w14:paraId="6ED0919E" w14:textId="77777777" w:rsidR="007134B1" w:rsidRPr="00A608C6" w:rsidRDefault="007134B1" w:rsidP="007134B1">
      <w:pPr>
        <w:ind w:firstLine="708"/>
        <w:jc w:val="both"/>
        <w:rPr>
          <w:sz w:val="28"/>
          <w:szCs w:val="28"/>
        </w:rPr>
      </w:pPr>
      <w:r w:rsidRPr="00A608C6">
        <w:rPr>
          <w:sz w:val="28"/>
          <w:szCs w:val="28"/>
        </w:rPr>
        <w:t>Уметь:</w:t>
      </w:r>
    </w:p>
    <w:p w14:paraId="526F44B9" w14:textId="77777777" w:rsidR="007134B1" w:rsidRPr="00A608C6" w:rsidRDefault="007134B1" w:rsidP="007134B1">
      <w:pPr>
        <w:ind w:firstLine="708"/>
        <w:jc w:val="both"/>
        <w:rPr>
          <w:sz w:val="28"/>
          <w:szCs w:val="28"/>
        </w:rPr>
      </w:pPr>
      <w:r w:rsidRPr="00A608C6">
        <w:rPr>
          <w:sz w:val="28"/>
          <w:szCs w:val="28"/>
        </w:rPr>
        <w:t>- самостоятельно определять, формулировать и анализировать особенности местных сообществ, различных типов и этнокультур;</w:t>
      </w:r>
    </w:p>
    <w:p w14:paraId="11AC3D75" w14:textId="77777777" w:rsidR="007134B1" w:rsidRPr="00A608C6" w:rsidRDefault="007134B1" w:rsidP="007134B1">
      <w:pPr>
        <w:tabs>
          <w:tab w:val="left" w:pos="4111"/>
        </w:tabs>
        <w:ind w:firstLine="708"/>
        <w:jc w:val="both"/>
        <w:rPr>
          <w:sz w:val="28"/>
          <w:szCs w:val="28"/>
        </w:rPr>
      </w:pPr>
      <w:r w:rsidRPr="00A608C6">
        <w:rPr>
          <w:sz w:val="28"/>
          <w:szCs w:val="28"/>
        </w:rPr>
        <w:t>- самостоятельно ориентироваться в различных проблемах местных сообществ, давать им оценку с различных точек зрения;</w:t>
      </w:r>
    </w:p>
    <w:p w14:paraId="17BE7996" w14:textId="77777777" w:rsidR="007134B1" w:rsidRPr="00A608C6" w:rsidRDefault="007134B1" w:rsidP="007134B1">
      <w:pPr>
        <w:ind w:firstLine="708"/>
        <w:jc w:val="both"/>
        <w:rPr>
          <w:sz w:val="28"/>
          <w:szCs w:val="28"/>
        </w:rPr>
      </w:pPr>
      <w:r w:rsidRPr="00A608C6">
        <w:rPr>
          <w:sz w:val="28"/>
          <w:szCs w:val="28"/>
        </w:rPr>
        <w:t>- работать с источниками нарративного и нормативно-правового характера и актами, регулирующими различные стороны жизни местных сообществ;</w:t>
      </w:r>
    </w:p>
    <w:p w14:paraId="014B3F4C" w14:textId="77777777" w:rsidR="007134B1" w:rsidRPr="00A608C6" w:rsidRDefault="007134B1" w:rsidP="007134B1">
      <w:pPr>
        <w:ind w:firstLine="708"/>
        <w:jc w:val="both"/>
        <w:rPr>
          <w:sz w:val="28"/>
          <w:szCs w:val="28"/>
        </w:rPr>
      </w:pPr>
      <w:r w:rsidRPr="00A608C6">
        <w:rPr>
          <w:sz w:val="28"/>
          <w:szCs w:val="28"/>
        </w:rPr>
        <w:t>- иметь собственное суждение относительно критериев, позволяющих отнести то или иное поселение к разряду местных сообществ.</w:t>
      </w:r>
    </w:p>
    <w:p w14:paraId="3EC7E4E1" w14:textId="77777777" w:rsidR="007134B1" w:rsidRPr="00A608C6" w:rsidRDefault="007134B1" w:rsidP="007134B1">
      <w:pPr>
        <w:ind w:firstLine="708"/>
        <w:jc w:val="both"/>
        <w:rPr>
          <w:sz w:val="28"/>
          <w:szCs w:val="28"/>
        </w:rPr>
      </w:pPr>
      <w:r w:rsidRPr="00A608C6">
        <w:rPr>
          <w:sz w:val="28"/>
          <w:szCs w:val="28"/>
        </w:rPr>
        <w:t>Владеть:</w:t>
      </w:r>
    </w:p>
    <w:p w14:paraId="15A47444" w14:textId="77777777" w:rsidR="007134B1" w:rsidRPr="00A608C6" w:rsidRDefault="007134B1" w:rsidP="007134B1">
      <w:pPr>
        <w:ind w:firstLine="708"/>
        <w:jc w:val="both"/>
        <w:rPr>
          <w:sz w:val="28"/>
          <w:szCs w:val="28"/>
        </w:rPr>
      </w:pPr>
      <w:r w:rsidRPr="00A608C6">
        <w:rPr>
          <w:sz w:val="28"/>
          <w:szCs w:val="28"/>
        </w:rPr>
        <w:t>- навыками этнокультурного, социологического и экономического анализа, функционального подхода к определению типологии местных сообществ;</w:t>
      </w:r>
    </w:p>
    <w:p w14:paraId="610D228D" w14:textId="77777777" w:rsidR="007134B1" w:rsidRPr="00A608C6" w:rsidRDefault="007134B1" w:rsidP="007134B1">
      <w:pPr>
        <w:ind w:firstLine="708"/>
        <w:jc w:val="both"/>
        <w:rPr>
          <w:sz w:val="28"/>
          <w:szCs w:val="28"/>
        </w:rPr>
      </w:pPr>
      <w:r w:rsidRPr="00A608C6">
        <w:rPr>
          <w:sz w:val="28"/>
          <w:szCs w:val="28"/>
        </w:rPr>
        <w:t>- собственным суждением относительно тех или иных традиционных местных сообществ и характеризующих их институтов;</w:t>
      </w:r>
    </w:p>
    <w:p w14:paraId="4FF370DC" w14:textId="77777777" w:rsidR="007134B1" w:rsidRPr="00A608C6" w:rsidRDefault="007134B1" w:rsidP="007134B1">
      <w:pPr>
        <w:ind w:firstLine="708"/>
        <w:jc w:val="both"/>
        <w:rPr>
          <w:sz w:val="28"/>
          <w:szCs w:val="28"/>
        </w:rPr>
      </w:pPr>
      <w:r w:rsidRPr="00A608C6">
        <w:rPr>
          <w:sz w:val="28"/>
          <w:szCs w:val="28"/>
        </w:rPr>
        <w:t xml:space="preserve">- навыками аргументированного ведения дискуссии; </w:t>
      </w:r>
    </w:p>
    <w:p w14:paraId="493D8881" w14:textId="77777777" w:rsidR="007134B1" w:rsidRPr="00A608C6" w:rsidRDefault="007134B1" w:rsidP="007134B1">
      <w:pPr>
        <w:ind w:firstLine="708"/>
        <w:jc w:val="both"/>
        <w:rPr>
          <w:sz w:val="28"/>
          <w:szCs w:val="28"/>
        </w:rPr>
      </w:pPr>
      <w:r w:rsidRPr="00A608C6">
        <w:rPr>
          <w:sz w:val="28"/>
          <w:szCs w:val="28"/>
        </w:rPr>
        <w:t>- методами составления конспектов, рефератов, аннотаций и т.д.</w:t>
      </w:r>
      <w:bookmarkEnd w:id="2"/>
    </w:p>
    <w:p w14:paraId="58AA9BDF" w14:textId="77777777" w:rsidR="007134B1" w:rsidRPr="00A608C6" w:rsidRDefault="007134B1" w:rsidP="007134B1">
      <w:pPr>
        <w:tabs>
          <w:tab w:val="left" w:pos="540"/>
        </w:tabs>
        <w:ind w:left="709"/>
        <w:jc w:val="center"/>
        <w:rPr>
          <w:sz w:val="28"/>
          <w:szCs w:val="28"/>
        </w:rPr>
      </w:pPr>
    </w:p>
    <w:p w14:paraId="242AA024" w14:textId="77777777" w:rsidR="007134B1" w:rsidRPr="00A608C6" w:rsidRDefault="007134B1" w:rsidP="007134B1">
      <w:pPr>
        <w:jc w:val="center"/>
        <w:rPr>
          <w:b/>
          <w:sz w:val="28"/>
          <w:szCs w:val="28"/>
        </w:rPr>
      </w:pPr>
      <w:r w:rsidRPr="00A608C6">
        <w:rPr>
          <w:b/>
          <w:sz w:val="28"/>
          <w:szCs w:val="28"/>
        </w:rPr>
        <w:t>3. Компетенции обучающегося, формируемые в результате освоения дисциплины (перечень планируемых результатов обучения и процедура освоения).</w:t>
      </w:r>
    </w:p>
    <w:tbl>
      <w:tblPr>
        <w:tblStyle w:val="af6"/>
        <w:tblW w:w="9351" w:type="dxa"/>
        <w:tblLook w:val="04A0" w:firstRow="1" w:lastRow="0" w:firstColumn="1" w:lastColumn="0" w:noHBand="0" w:noVBand="1"/>
      </w:tblPr>
      <w:tblGrid>
        <w:gridCol w:w="1918"/>
        <w:gridCol w:w="2571"/>
        <w:gridCol w:w="2700"/>
        <w:gridCol w:w="2162"/>
      </w:tblGrid>
      <w:tr w:rsidR="0058531A" w14:paraId="2FF51801" w14:textId="77777777" w:rsidTr="0058531A">
        <w:trPr>
          <w:trHeight w:val="1759"/>
        </w:trPr>
        <w:tc>
          <w:tcPr>
            <w:tcW w:w="1918" w:type="dxa"/>
            <w:tcBorders>
              <w:top w:val="single" w:sz="4" w:space="0" w:color="auto"/>
              <w:left w:val="single" w:sz="4" w:space="0" w:color="auto"/>
              <w:bottom w:val="single" w:sz="4" w:space="0" w:color="auto"/>
              <w:right w:val="single" w:sz="4" w:space="0" w:color="auto"/>
            </w:tcBorders>
            <w:hideMark/>
          </w:tcPr>
          <w:p w14:paraId="03BF671C" w14:textId="77777777" w:rsidR="0058531A" w:rsidRDefault="0058531A">
            <w:pPr>
              <w:rPr>
                <w:b/>
                <w:lang w:eastAsia="en-US"/>
              </w:rPr>
            </w:pPr>
            <w:r>
              <w:rPr>
                <w:b/>
                <w:lang w:eastAsia="en-US"/>
              </w:rPr>
              <w:t xml:space="preserve">Код и наименование универсальной компетенции выпускника. </w:t>
            </w:r>
          </w:p>
        </w:tc>
        <w:tc>
          <w:tcPr>
            <w:tcW w:w="2571" w:type="dxa"/>
            <w:tcBorders>
              <w:top w:val="single" w:sz="4" w:space="0" w:color="auto"/>
              <w:left w:val="single" w:sz="4" w:space="0" w:color="auto"/>
              <w:bottom w:val="single" w:sz="4" w:space="0" w:color="auto"/>
              <w:right w:val="single" w:sz="4" w:space="0" w:color="auto"/>
            </w:tcBorders>
            <w:hideMark/>
          </w:tcPr>
          <w:p w14:paraId="60E35FDB" w14:textId="77777777" w:rsidR="0058531A" w:rsidRDefault="0058531A">
            <w:pPr>
              <w:rPr>
                <w:b/>
                <w:lang w:eastAsia="en-US"/>
              </w:rPr>
            </w:pPr>
            <w:r>
              <w:rPr>
                <w:b/>
                <w:lang w:eastAsia="en-US"/>
              </w:rPr>
              <w:t>Код и наименование индикатора достижения универсальной компетенции</w:t>
            </w:r>
            <w:r>
              <w:rPr>
                <w:bCs/>
                <w:lang w:eastAsia="en-US"/>
              </w:rPr>
              <w:t xml:space="preserve"> </w:t>
            </w:r>
            <w:r>
              <w:rPr>
                <w:b/>
                <w:lang w:eastAsia="en-US"/>
              </w:rPr>
              <w:t xml:space="preserve">выпускника. </w:t>
            </w:r>
          </w:p>
        </w:tc>
        <w:tc>
          <w:tcPr>
            <w:tcW w:w="2700" w:type="dxa"/>
            <w:tcBorders>
              <w:top w:val="single" w:sz="4" w:space="0" w:color="auto"/>
              <w:left w:val="single" w:sz="4" w:space="0" w:color="auto"/>
              <w:bottom w:val="single" w:sz="4" w:space="0" w:color="auto"/>
              <w:right w:val="single" w:sz="4" w:space="0" w:color="auto"/>
            </w:tcBorders>
            <w:hideMark/>
          </w:tcPr>
          <w:p w14:paraId="0DE147BA" w14:textId="77777777" w:rsidR="0058531A" w:rsidRDefault="0058531A">
            <w:pPr>
              <w:rPr>
                <w:b/>
                <w:lang w:eastAsia="en-US"/>
              </w:rPr>
            </w:pPr>
            <w:r>
              <w:rPr>
                <w:b/>
                <w:lang w:eastAsia="en-US"/>
              </w:rPr>
              <w:t xml:space="preserve">Результаты обучения. </w:t>
            </w:r>
          </w:p>
        </w:tc>
        <w:tc>
          <w:tcPr>
            <w:tcW w:w="2162" w:type="dxa"/>
            <w:tcBorders>
              <w:top w:val="single" w:sz="4" w:space="0" w:color="auto"/>
              <w:left w:val="single" w:sz="4" w:space="0" w:color="auto"/>
              <w:bottom w:val="single" w:sz="4" w:space="0" w:color="auto"/>
              <w:right w:val="single" w:sz="4" w:space="0" w:color="auto"/>
            </w:tcBorders>
            <w:hideMark/>
          </w:tcPr>
          <w:p w14:paraId="16896504" w14:textId="77777777" w:rsidR="0058531A" w:rsidRDefault="0058531A">
            <w:pPr>
              <w:pStyle w:val="a5"/>
              <w:widowControl w:val="0"/>
              <w:tabs>
                <w:tab w:val="left" w:pos="708"/>
              </w:tabs>
              <w:spacing w:before="0" w:beforeAutospacing="0" w:after="0" w:afterAutospacing="0"/>
              <w:jc w:val="both"/>
              <w:rPr>
                <w:b/>
                <w:iCs/>
                <w:lang w:eastAsia="en-US"/>
              </w:rPr>
            </w:pPr>
            <w:r>
              <w:rPr>
                <w:b/>
                <w:iCs/>
                <w:lang w:eastAsia="en-US"/>
              </w:rPr>
              <w:t>Дисциплины учебного плана.</w:t>
            </w:r>
          </w:p>
        </w:tc>
      </w:tr>
      <w:tr w:rsidR="0058531A" w14:paraId="1E6CC5C9" w14:textId="77777777" w:rsidTr="0058531A">
        <w:trPr>
          <w:trHeight w:val="231"/>
        </w:trPr>
        <w:tc>
          <w:tcPr>
            <w:tcW w:w="1918" w:type="dxa"/>
            <w:vMerge w:val="restart"/>
            <w:tcBorders>
              <w:top w:val="single" w:sz="4" w:space="0" w:color="auto"/>
              <w:left w:val="single" w:sz="4" w:space="0" w:color="auto"/>
              <w:bottom w:val="single" w:sz="4" w:space="0" w:color="auto"/>
              <w:right w:val="single" w:sz="4" w:space="0" w:color="auto"/>
            </w:tcBorders>
            <w:hideMark/>
          </w:tcPr>
          <w:p w14:paraId="68A6B820" w14:textId="77777777" w:rsidR="0058531A" w:rsidRDefault="0058531A">
            <w:pPr>
              <w:pStyle w:val="a5"/>
              <w:widowControl w:val="0"/>
              <w:tabs>
                <w:tab w:val="left" w:pos="708"/>
              </w:tabs>
              <w:spacing w:before="0" w:beforeAutospacing="0" w:after="0" w:afterAutospacing="0"/>
              <w:jc w:val="both"/>
              <w:rPr>
                <w:iCs/>
                <w:lang w:eastAsia="en-US"/>
              </w:rPr>
            </w:pPr>
            <w:r>
              <w:rPr>
                <w:lang w:eastAsia="en-US"/>
              </w:rPr>
              <w:t>ПК-1. Способен планировать и организовывать работу органа публичной власти, осуществлять распределение функций, полномочий и ответственности между исполнителями.</w:t>
            </w:r>
          </w:p>
        </w:tc>
        <w:tc>
          <w:tcPr>
            <w:tcW w:w="2571" w:type="dxa"/>
            <w:tcBorders>
              <w:top w:val="single" w:sz="4" w:space="0" w:color="auto"/>
              <w:left w:val="single" w:sz="4" w:space="0" w:color="auto"/>
              <w:bottom w:val="single" w:sz="4" w:space="0" w:color="auto"/>
              <w:right w:val="single" w:sz="4" w:space="0" w:color="auto"/>
            </w:tcBorders>
            <w:hideMark/>
          </w:tcPr>
          <w:p w14:paraId="5EF294B1" w14:textId="77777777" w:rsidR="0058531A" w:rsidRDefault="0058531A">
            <w:pPr>
              <w:pStyle w:val="a5"/>
              <w:widowControl w:val="0"/>
              <w:tabs>
                <w:tab w:val="left" w:pos="708"/>
              </w:tabs>
              <w:spacing w:before="0" w:beforeAutospacing="0" w:after="0" w:afterAutospacing="0"/>
              <w:jc w:val="both"/>
              <w:rPr>
                <w:iCs/>
                <w:lang w:eastAsia="en-US"/>
              </w:rPr>
            </w:pPr>
            <w:r>
              <w:rPr>
                <w:lang w:eastAsia="en-US"/>
              </w:rPr>
              <w:t xml:space="preserve">ПК1.1. Демонстрирует знание технологий взаимодействия между уровнями системы государственного и муниципального управления. </w:t>
            </w:r>
          </w:p>
        </w:tc>
        <w:tc>
          <w:tcPr>
            <w:tcW w:w="2700" w:type="dxa"/>
            <w:tcBorders>
              <w:top w:val="single" w:sz="4" w:space="0" w:color="auto"/>
              <w:left w:val="single" w:sz="4" w:space="0" w:color="auto"/>
              <w:bottom w:val="single" w:sz="4" w:space="0" w:color="auto"/>
              <w:right w:val="single" w:sz="4" w:space="0" w:color="auto"/>
            </w:tcBorders>
            <w:hideMark/>
          </w:tcPr>
          <w:p w14:paraId="1B3F27D0" w14:textId="77777777" w:rsidR="0058531A" w:rsidRDefault="0058531A">
            <w:pPr>
              <w:tabs>
                <w:tab w:val="left" w:pos="540"/>
              </w:tabs>
              <w:jc w:val="both"/>
              <w:rPr>
                <w:lang w:eastAsia="en-US"/>
              </w:rPr>
            </w:pPr>
            <w:r>
              <w:rPr>
                <w:lang w:eastAsia="en-US"/>
              </w:rPr>
              <w:t xml:space="preserve">Знает: технологии взаимодействия между уровнями системы государственного и муниципального управления. Умеет: демонстрировать знания технологий взаимодействия между уровнями системы государственного и муниципального управления. Владеет: знаниями технологий взаимодействия между уровнями системы государственного и муниципального </w:t>
            </w:r>
            <w:r>
              <w:rPr>
                <w:lang w:eastAsia="en-US"/>
              </w:rPr>
              <w:lastRenderedPageBreak/>
              <w:t>управления</w:t>
            </w:r>
          </w:p>
        </w:tc>
        <w:tc>
          <w:tcPr>
            <w:tcW w:w="2162" w:type="dxa"/>
            <w:vMerge w:val="restart"/>
            <w:tcBorders>
              <w:top w:val="single" w:sz="4" w:space="0" w:color="auto"/>
              <w:left w:val="single" w:sz="4" w:space="0" w:color="auto"/>
              <w:bottom w:val="single" w:sz="4" w:space="0" w:color="auto"/>
              <w:right w:val="single" w:sz="4" w:space="0" w:color="auto"/>
            </w:tcBorders>
            <w:hideMark/>
          </w:tcPr>
          <w:p w14:paraId="60E72469" w14:textId="77777777" w:rsidR="0058531A" w:rsidRDefault="0058531A">
            <w:pPr>
              <w:pStyle w:val="a5"/>
              <w:widowControl w:val="0"/>
              <w:tabs>
                <w:tab w:val="left" w:pos="708"/>
              </w:tabs>
              <w:spacing w:before="0" w:beforeAutospacing="0" w:after="0" w:afterAutospacing="0"/>
              <w:jc w:val="both"/>
              <w:rPr>
                <w:iCs/>
                <w:lang w:eastAsia="en-US"/>
              </w:rPr>
            </w:pPr>
            <w:r>
              <w:rPr>
                <w:iCs/>
                <w:lang w:eastAsia="en-US"/>
              </w:rPr>
              <w:lastRenderedPageBreak/>
              <w:t>Иностранный язык в профессиональной деятельности. Научный дискурс.</w:t>
            </w:r>
          </w:p>
        </w:tc>
      </w:tr>
      <w:tr w:rsidR="0058531A" w14:paraId="46457096" w14:textId="77777777" w:rsidTr="0058531A">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C6A3D" w14:textId="77777777" w:rsidR="0058531A" w:rsidRDefault="0058531A">
            <w:pPr>
              <w:rPr>
                <w:iCs/>
                <w:lang w:eastAsia="en-US"/>
              </w:rPr>
            </w:pPr>
          </w:p>
        </w:tc>
        <w:tc>
          <w:tcPr>
            <w:tcW w:w="2571" w:type="dxa"/>
            <w:tcBorders>
              <w:top w:val="single" w:sz="4" w:space="0" w:color="auto"/>
              <w:left w:val="single" w:sz="4" w:space="0" w:color="auto"/>
              <w:bottom w:val="single" w:sz="4" w:space="0" w:color="auto"/>
              <w:right w:val="single" w:sz="4" w:space="0" w:color="auto"/>
            </w:tcBorders>
            <w:hideMark/>
          </w:tcPr>
          <w:p w14:paraId="01B4852C" w14:textId="77777777" w:rsidR="0058531A" w:rsidRDefault="0058531A">
            <w:pPr>
              <w:pStyle w:val="a5"/>
              <w:widowControl w:val="0"/>
              <w:tabs>
                <w:tab w:val="left" w:pos="708"/>
              </w:tabs>
              <w:spacing w:before="0" w:beforeAutospacing="0" w:after="0" w:afterAutospacing="0"/>
              <w:jc w:val="both"/>
              <w:rPr>
                <w:iCs/>
                <w:lang w:eastAsia="en-US"/>
              </w:rPr>
            </w:pPr>
            <w:r>
              <w:rPr>
                <w:lang w:eastAsia="en-US"/>
              </w:rPr>
              <w:t>ПК 1.2. Определяет нормы, правила и методы планирования и организации деятельности органа государственной и муниципальной власти.</w:t>
            </w:r>
          </w:p>
        </w:tc>
        <w:tc>
          <w:tcPr>
            <w:tcW w:w="2700" w:type="dxa"/>
            <w:tcBorders>
              <w:top w:val="single" w:sz="4" w:space="0" w:color="auto"/>
              <w:left w:val="single" w:sz="4" w:space="0" w:color="auto"/>
              <w:bottom w:val="single" w:sz="4" w:space="0" w:color="auto"/>
              <w:right w:val="single" w:sz="4" w:space="0" w:color="auto"/>
            </w:tcBorders>
            <w:hideMark/>
          </w:tcPr>
          <w:p w14:paraId="0565A8C1" w14:textId="77777777" w:rsidR="0058531A" w:rsidRDefault="0058531A">
            <w:pPr>
              <w:tabs>
                <w:tab w:val="left" w:pos="540"/>
              </w:tabs>
              <w:jc w:val="both"/>
              <w:rPr>
                <w:lang w:eastAsia="en-US"/>
              </w:rPr>
            </w:pPr>
            <w:r>
              <w:rPr>
                <w:lang w:eastAsia="en-US"/>
              </w:rPr>
              <w:t>Знает: нормы, правила и методы планирования и организации деятельности органа государственной и муниципальной власти. Умеет: определять нормы, правила и методы планирования и организации деятельности органа государственной и муниципальной власти. Владеет: нормами, правилами и методами планирования и организации деятельности органа государственной и муниципальной власти.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79755" w14:textId="77777777" w:rsidR="0058531A" w:rsidRDefault="0058531A">
            <w:pPr>
              <w:rPr>
                <w:iCs/>
                <w:lang w:eastAsia="en-US"/>
              </w:rPr>
            </w:pPr>
          </w:p>
        </w:tc>
      </w:tr>
      <w:tr w:rsidR="0058531A" w14:paraId="0D9B6D18" w14:textId="77777777" w:rsidTr="0058531A">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CF77A" w14:textId="77777777" w:rsidR="0058531A" w:rsidRDefault="0058531A">
            <w:pPr>
              <w:rPr>
                <w:iCs/>
                <w:lang w:eastAsia="en-US"/>
              </w:rPr>
            </w:pPr>
          </w:p>
        </w:tc>
        <w:tc>
          <w:tcPr>
            <w:tcW w:w="2571" w:type="dxa"/>
            <w:tcBorders>
              <w:top w:val="single" w:sz="4" w:space="0" w:color="auto"/>
              <w:left w:val="single" w:sz="4" w:space="0" w:color="auto"/>
              <w:bottom w:val="single" w:sz="4" w:space="0" w:color="auto"/>
              <w:right w:val="single" w:sz="4" w:space="0" w:color="auto"/>
            </w:tcBorders>
          </w:tcPr>
          <w:p w14:paraId="33AF08B2" w14:textId="77777777" w:rsidR="0058531A" w:rsidRDefault="0058531A">
            <w:pPr>
              <w:tabs>
                <w:tab w:val="left" w:pos="540"/>
              </w:tabs>
              <w:jc w:val="both"/>
              <w:rPr>
                <w:lang w:eastAsia="en-US"/>
              </w:rPr>
            </w:pPr>
            <w:r>
              <w:rPr>
                <w:lang w:eastAsia="en-US"/>
              </w:rPr>
              <w:t>ПК 1.3. Анализирует действующие должностные регламенты и предлагает варианты их оптимизации, в том числе в части распределения функций, полномочий и ответственности за выполнение должностных обязанностей между исполнителями.</w:t>
            </w:r>
          </w:p>
          <w:p w14:paraId="5CED546D" w14:textId="77777777" w:rsidR="0058531A" w:rsidRDefault="0058531A">
            <w:pPr>
              <w:tabs>
                <w:tab w:val="left" w:pos="540"/>
              </w:tabs>
              <w:jc w:val="both"/>
              <w:rPr>
                <w:iCs/>
                <w:lang w:eastAsia="en-US"/>
              </w:rPr>
            </w:pPr>
          </w:p>
          <w:p w14:paraId="17CCC98B" w14:textId="77777777" w:rsidR="0058531A" w:rsidRDefault="0058531A">
            <w:pPr>
              <w:shd w:val="clear" w:color="auto" w:fill="FFFFFF"/>
              <w:spacing w:line="345" w:lineRule="atLeast"/>
              <w:jc w:val="both"/>
              <w:rPr>
                <w:i/>
                <w:iCs/>
                <w:lang w:eastAsia="en-US"/>
              </w:rPr>
            </w:pPr>
            <w:r>
              <w:rPr>
                <w:i/>
                <w:iCs/>
                <w:lang w:eastAsia="en-US"/>
              </w:rPr>
              <w:t xml:space="preserve">ПК1.4. </w:t>
            </w:r>
            <w:r w:rsidRPr="009904CE">
              <w:rPr>
                <w:iCs/>
                <w:lang w:eastAsia="en-US"/>
              </w:rPr>
              <w:t xml:space="preserve">Разрабатывает </w:t>
            </w:r>
            <w:proofErr w:type="gramStart"/>
            <w:r w:rsidRPr="009904CE">
              <w:rPr>
                <w:iCs/>
                <w:lang w:eastAsia="en-US"/>
              </w:rPr>
              <w:t>комплекс мероприятий</w:t>
            </w:r>
            <w:proofErr w:type="gramEnd"/>
            <w:r w:rsidRPr="009904CE">
              <w:rPr>
                <w:iCs/>
                <w:lang w:eastAsia="en-US"/>
              </w:rPr>
              <w:t xml:space="preserve"> по оценке регулирующего воздействия результатов деятельности органов государственной и муниципальной власти.</w:t>
            </w:r>
            <w:r>
              <w:rPr>
                <w:i/>
                <w:iCs/>
                <w:lang w:eastAsia="en-US"/>
              </w:rPr>
              <w:t xml:space="preserve"> </w:t>
            </w:r>
          </w:p>
        </w:tc>
        <w:tc>
          <w:tcPr>
            <w:tcW w:w="2700" w:type="dxa"/>
            <w:tcBorders>
              <w:top w:val="single" w:sz="4" w:space="0" w:color="auto"/>
              <w:left w:val="single" w:sz="4" w:space="0" w:color="auto"/>
              <w:bottom w:val="single" w:sz="4" w:space="0" w:color="auto"/>
              <w:right w:val="single" w:sz="4" w:space="0" w:color="auto"/>
            </w:tcBorders>
          </w:tcPr>
          <w:p w14:paraId="265C9B36" w14:textId="77777777" w:rsidR="0058531A" w:rsidRDefault="0058531A">
            <w:pPr>
              <w:shd w:val="clear" w:color="auto" w:fill="FFFFFF"/>
              <w:spacing w:line="345" w:lineRule="atLeast"/>
              <w:jc w:val="both"/>
              <w:rPr>
                <w:lang w:eastAsia="en-US"/>
              </w:rPr>
            </w:pPr>
            <w:r>
              <w:rPr>
                <w:lang w:eastAsia="en-US"/>
              </w:rPr>
              <w:t xml:space="preserve">Знает: действующие должностные регламенты и предлагает варианты их оптимизации, в том числе в части распределения функций, полномочий и ответственности за выполнение должностных обязанностей между исполнителями. Умеет: анализировать действующие должностные регламенты и предлагать варианты их оптимизации, в том числе в части распределения функций, полномочий и ответственности за выполнение должностных </w:t>
            </w:r>
            <w:r>
              <w:rPr>
                <w:lang w:eastAsia="en-US"/>
              </w:rPr>
              <w:lastRenderedPageBreak/>
              <w:t>обязанностей между исполнителями. Владеет: Анализом 28 действующих должностных регламентов и предлагает варианты их оптимизации, в том числе в части распределения функций, полномочий и ответственности за выполнение должностных обязанностей между исполнителями.</w:t>
            </w:r>
          </w:p>
          <w:p w14:paraId="49BB258F" w14:textId="77777777" w:rsidR="0058531A" w:rsidRDefault="0058531A">
            <w:pPr>
              <w:shd w:val="clear" w:color="auto" w:fill="FFFFFF"/>
              <w:spacing w:line="345" w:lineRule="atLeast"/>
              <w:jc w:val="both"/>
              <w:rPr>
                <w:lang w:eastAsia="en-US"/>
              </w:rPr>
            </w:pPr>
          </w:p>
          <w:p w14:paraId="2B9CA89B" w14:textId="77777777" w:rsidR="0058531A" w:rsidRDefault="0058531A">
            <w:pPr>
              <w:shd w:val="clear" w:color="auto" w:fill="FFFFFF"/>
              <w:spacing w:line="345" w:lineRule="atLeast"/>
              <w:jc w:val="both"/>
              <w:rPr>
                <w:i/>
                <w:iCs/>
                <w:lang w:eastAsia="en-US"/>
              </w:rPr>
            </w:pPr>
            <w:r w:rsidRPr="009904CE">
              <w:rPr>
                <w:iCs/>
                <w:lang w:eastAsia="en-US"/>
              </w:rPr>
              <w:t xml:space="preserve">Знает: </w:t>
            </w:r>
            <w:proofErr w:type="gramStart"/>
            <w:r w:rsidRPr="009904CE">
              <w:rPr>
                <w:iCs/>
                <w:lang w:eastAsia="en-US"/>
              </w:rPr>
              <w:t>разработку комплекса мероприятий</w:t>
            </w:r>
            <w:proofErr w:type="gramEnd"/>
            <w:r w:rsidRPr="009904CE">
              <w:rPr>
                <w:iCs/>
                <w:lang w:eastAsia="en-US"/>
              </w:rPr>
              <w:t xml:space="preserve"> по оценке регулирующего воздействия результатов деятельности органов государственной и муниципальной власти. Умеет: разрабатывать </w:t>
            </w:r>
            <w:proofErr w:type="gramStart"/>
            <w:r w:rsidRPr="009904CE">
              <w:rPr>
                <w:iCs/>
                <w:lang w:eastAsia="en-US"/>
              </w:rPr>
              <w:t>комплекс мероприятий</w:t>
            </w:r>
            <w:proofErr w:type="gramEnd"/>
            <w:r w:rsidRPr="009904CE">
              <w:rPr>
                <w:iCs/>
                <w:lang w:eastAsia="en-US"/>
              </w:rPr>
              <w:t xml:space="preserve"> по оценке регулирующего воздействия результатов деятельности органов государственной и муниципальной власти. Владеет: Разработкой комплекса мероприятий по оценке регулирующего воздействия результатов</w:t>
            </w:r>
            <w:r>
              <w:rPr>
                <w:i/>
                <w:iCs/>
                <w:lang w:eastAsia="en-US"/>
              </w:rPr>
              <w:t xml:space="preserve"> </w:t>
            </w:r>
            <w:bookmarkStart w:id="8" w:name="_GoBack"/>
            <w:r w:rsidRPr="009904CE">
              <w:rPr>
                <w:iCs/>
                <w:lang w:eastAsia="en-US"/>
              </w:rPr>
              <w:t>деятельности органов</w:t>
            </w:r>
            <w:r>
              <w:rPr>
                <w:i/>
                <w:iCs/>
                <w:lang w:eastAsia="en-US"/>
              </w:rPr>
              <w:t xml:space="preserve"> </w:t>
            </w:r>
            <w:bookmarkEnd w:id="8"/>
            <w:r w:rsidRPr="009904CE">
              <w:rPr>
                <w:iCs/>
                <w:lang w:eastAsia="en-US"/>
              </w:rPr>
              <w:lastRenderedPageBreak/>
              <w:t>государственной и муниципальной власти.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D0AFD" w14:textId="77777777" w:rsidR="0058531A" w:rsidRDefault="0058531A">
            <w:pPr>
              <w:rPr>
                <w:iCs/>
                <w:lang w:eastAsia="en-US"/>
              </w:rPr>
            </w:pPr>
          </w:p>
        </w:tc>
      </w:tr>
    </w:tbl>
    <w:p w14:paraId="607DA375" w14:textId="77777777" w:rsidR="007134B1" w:rsidRPr="00A608C6" w:rsidRDefault="007134B1" w:rsidP="0058531A">
      <w:pPr>
        <w:rPr>
          <w:bCs/>
          <w:sz w:val="28"/>
          <w:szCs w:val="28"/>
        </w:rPr>
      </w:pPr>
    </w:p>
    <w:p w14:paraId="4EF4A2B5" w14:textId="77777777" w:rsidR="007134B1" w:rsidRPr="00A608C6" w:rsidRDefault="007134B1" w:rsidP="007134B1">
      <w:pPr>
        <w:jc w:val="center"/>
        <w:rPr>
          <w:bCs/>
          <w:i/>
          <w:iCs/>
          <w:sz w:val="28"/>
          <w:szCs w:val="28"/>
        </w:rPr>
      </w:pPr>
      <w:r w:rsidRPr="00A608C6">
        <w:rPr>
          <w:b/>
          <w:sz w:val="28"/>
          <w:szCs w:val="28"/>
        </w:rPr>
        <w:t>4. Объем, структура и содержание дисциплины.</w:t>
      </w:r>
    </w:p>
    <w:p w14:paraId="1A12E67A" w14:textId="77777777" w:rsidR="007134B1" w:rsidRPr="00A608C6" w:rsidRDefault="007134B1" w:rsidP="007134B1">
      <w:pPr>
        <w:rPr>
          <w:b/>
          <w:bCs/>
          <w:sz w:val="28"/>
          <w:szCs w:val="28"/>
        </w:rPr>
      </w:pPr>
      <w:r w:rsidRPr="00A608C6">
        <w:rPr>
          <w:b/>
          <w:bCs/>
          <w:sz w:val="28"/>
          <w:szCs w:val="28"/>
        </w:rPr>
        <w:t xml:space="preserve">4.1. Объем дисциплины составляет </w:t>
      </w:r>
      <w:r w:rsidRPr="00A608C6">
        <w:rPr>
          <w:sz w:val="28"/>
          <w:szCs w:val="28"/>
        </w:rPr>
        <w:t>3 зачетные единицы, 108 акад. часа.</w:t>
      </w:r>
    </w:p>
    <w:p w14:paraId="62209F4C" w14:textId="77777777" w:rsidR="007134B1" w:rsidRPr="00A608C6" w:rsidRDefault="007134B1" w:rsidP="007134B1">
      <w:pPr>
        <w:rPr>
          <w:b/>
          <w:bCs/>
          <w:sz w:val="28"/>
          <w:szCs w:val="28"/>
        </w:rPr>
      </w:pPr>
      <w:r w:rsidRPr="00A608C6">
        <w:rPr>
          <w:b/>
          <w:bCs/>
          <w:sz w:val="28"/>
          <w:szCs w:val="28"/>
        </w:rPr>
        <w:t>4.2. Структура дисциплины.</w:t>
      </w:r>
    </w:p>
    <w:p w14:paraId="188C23AB" w14:textId="77777777" w:rsidR="007134B1" w:rsidRPr="00A608C6" w:rsidRDefault="007134B1" w:rsidP="007134B1">
      <w:pPr>
        <w:rPr>
          <w:b/>
          <w:bCs/>
          <w:sz w:val="28"/>
          <w:szCs w:val="28"/>
        </w:rPr>
      </w:pPr>
      <w:r w:rsidRPr="00A608C6">
        <w:rPr>
          <w:b/>
          <w:bCs/>
          <w:sz w:val="28"/>
          <w:szCs w:val="28"/>
        </w:rPr>
        <w:t>4.2.1. Структура дисциплины в очной форме.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949"/>
        <w:gridCol w:w="567"/>
        <w:gridCol w:w="765"/>
        <w:gridCol w:w="766"/>
        <w:gridCol w:w="765"/>
        <w:gridCol w:w="766"/>
        <w:gridCol w:w="934"/>
        <w:gridCol w:w="1675"/>
      </w:tblGrid>
      <w:tr w:rsidR="007134B1" w:rsidRPr="00A608C6" w14:paraId="5185A1B8" w14:textId="77777777" w:rsidTr="007134B1">
        <w:trPr>
          <w:cantSplit/>
          <w:trHeight w:val="632"/>
        </w:trPr>
        <w:tc>
          <w:tcPr>
            <w:tcW w:w="563" w:type="dxa"/>
            <w:vMerge w:val="restart"/>
            <w:tcBorders>
              <w:top w:val="single" w:sz="4" w:space="0" w:color="auto"/>
              <w:left w:val="single" w:sz="4" w:space="0" w:color="auto"/>
              <w:bottom w:val="single" w:sz="4" w:space="0" w:color="auto"/>
              <w:right w:val="single" w:sz="4" w:space="0" w:color="auto"/>
            </w:tcBorders>
            <w:vAlign w:val="center"/>
          </w:tcPr>
          <w:p w14:paraId="534110AA" w14:textId="77777777" w:rsidR="007134B1" w:rsidRPr="00A608C6" w:rsidRDefault="007134B1">
            <w:pPr>
              <w:spacing w:line="276" w:lineRule="auto"/>
              <w:jc w:val="center"/>
              <w:rPr>
                <w:b/>
                <w:sz w:val="28"/>
                <w:szCs w:val="28"/>
                <w:lang w:eastAsia="en-US"/>
              </w:rPr>
            </w:pPr>
          </w:p>
          <w:p w14:paraId="022936C8" w14:textId="77777777" w:rsidR="007134B1" w:rsidRPr="00A608C6" w:rsidRDefault="007134B1">
            <w:pPr>
              <w:spacing w:line="276" w:lineRule="auto"/>
              <w:jc w:val="center"/>
              <w:rPr>
                <w:b/>
                <w:sz w:val="28"/>
                <w:szCs w:val="28"/>
                <w:lang w:eastAsia="en-US"/>
              </w:rPr>
            </w:pPr>
          </w:p>
          <w:p w14:paraId="02275527" w14:textId="77777777" w:rsidR="007134B1" w:rsidRPr="00A608C6" w:rsidRDefault="007134B1">
            <w:pPr>
              <w:spacing w:line="276" w:lineRule="auto"/>
              <w:jc w:val="center"/>
              <w:rPr>
                <w:b/>
                <w:sz w:val="28"/>
                <w:szCs w:val="28"/>
                <w:lang w:eastAsia="en-US"/>
              </w:rPr>
            </w:pPr>
            <w:r w:rsidRPr="00A608C6">
              <w:rPr>
                <w:b/>
                <w:sz w:val="28"/>
                <w:szCs w:val="28"/>
                <w:lang w:eastAsia="en-US"/>
              </w:rPr>
              <w:t>№</w:t>
            </w:r>
          </w:p>
          <w:p w14:paraId="39FA5904"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п/п</w:t>
            </w:r>
          </w:p>
        </w:tc>
        <w:tc>
          <w:tcPr>
            <w:tcW w:w="2949"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14:paraId="5435C07E" w14:textId="77777777" w:rsidR="007134B1" w:rsidRPr="00A608C6" w:rsidRDefault="007134B1">
            <w:pPr>
              <w:spacing w:line="276" w:lineRule="auto"/>
              <w:jc w:val="center"/>
              <w:rPr>
                <w:b/>
                <w:sz w:val="28"/>
                <w:szCs w:val="28"/>
                <w:lang w:eastAsia="en-US"/>
              </w:rPr>
            </w:pPr>
          </w:p>
          <w:p w14:paraId="2D26965D" w14:textId="77777777" w:rsidR="007134B1" w:rsidRPr="00A608C6" w:rsidRDefault="007134B1">
            <w:pPr>
              <w:spacing w:line="276" w:lineRule="auto"/>
              <w:jc w:val="center"/>
              <w:rPr>
                <w:b/>
                <w:sz w:val="28"/>
                <w:szCs w:val="28"/>
                <w:lang w:eastAsia="en-US"/>
              </w:rPr>
            </w:pPr>
            <w:r w:rsidRPr="00A608C6">
              <w:rPr>
                <w:b/>
                <w:sz w:val="28"/>
                <w:szCs w:val="28"/>
                <w:lang w:eastAsia="en-US"/>
              </w:rPr>
              <w:t>Разделы и темы</w:t>
            </w:r>
          </w:p>
          <w:p w14:paraId="3C63398A"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дисциплины</w:t>
            </w:r>
          </w:p>
          <w:p w14:paraId="45A32F1C"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по модулям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53260E"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Семестр</w:t>
            </w:r>
          </w:p>
        </w:tc>
        <w:tc>
          <w:tcPr>
            <w:tcW w:w="3996" w:type="dxa"/>
            <w:gridSpan w:val="5"/>
            <w:tcBorders>
              <w:top w:val="single" w:sz="4" w:space="0" w:color="auto"/>
              <w:left w:val="single" w:sz="4" w:space="0" w:color="auto"/>
              <w:bottom w:val="single" w:sz="4" w:space="0" w:color="auto"/>
              <w:right w:val="single" w:sz="4" w:space="0" w:color="auto"/>
            </w:tcBorders>
            <w:vAlign w:val="center"/>
            <w:hideMark/>
          </w:tcPr>
          <w:p w14:paraId="30E7BB9B"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Виды учебной работы, включая самостоятельную работу студентов (в часах)</w:t>
            </w:r>
          </w:p>
        </w:tc>
        <w:tc>
          <w:tcPr>
            <w:tcW w:w="1675" w:type="dxa"/>
            <w:vMerge w:val="restart"/>
            <w:tcBorders>
              <w:top w:val="single" w:sz="4" w:space="0" w:color="auto"/>
              <w:left w:val="single" w:sz="4" w:space="0" w:color="auto"/>
              <w:bottom w:val="single" w:sz="4" w:space="0" w:color="auto"/>
              <w:right w:val="single" w:sz="4" w:space="0" w:color="auto"/>
            </w:tcBorders>
            <w:vAlign w:val="center"/>
            <w:hideMark/>
          </w:tcPr>
          <w:p w14:paraId="4514FEF4" w14:textId="77777777" w:rsidR="007134B1" w:rsidRPr="00A608C6" w:rsidRDefault="007134B1">
            <w:pPr>
              <w:spacing w:line="276" w:lineRule="auto"/>
              <w:jc w:val="center"/>
              <w:rPr>
                <w:b/>
                <w:sz w:val="28"/>
                <w:szCs w:val="28"/>
                <w:lang w:eastAsia="en-US"/>
              </w:rPr>
            </w:pPr>
            <w:r w:rsidRPr="00A608C6">
              <w:rPr>
                <w:b/>
                <w:sz w:val="28"/>
                <w:szCs w:val="28"/>
                <w:lang w:eastAsia="en-US"/>
              </w:rPr>
              <w:t>Формы текущего контроля успеваемости и промежуточной аттестации</w:t>
            </w:r>
          </w:p>
        </w:tc>
      </w:tr>
      <w:tr w:rsidR="007134B1" w:rsidRPr="00A608C6" w14:paraId="3E87AFD2" w14:textId="77777777" w:rsidTr="007134B1">
        <w:trPr>
          <w:cantSplit/>
          <w:trHeight w:val="1776"/>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E99E9D6" w14:textId="77777777" w:rsidR="007134B1" w:rsidRPr="00A608C6" w:rsidRDefault="007134B1">
            <w:pPr>
              <w:spacing w:line="256" w:lineRule="auto"/>
              <w:rPr>
                <w:b/>
                <w:sz w:val="28"/>
                <w:szCs w:val="28"/>
                <w:lang w:eastAsia="en-US"/>
              </w:rPr>
            </w:pPr>
          </w:p>
        </w:tc>
        <w:tc>
          <w:tcPr>
            <w:tcW w:w="9187" w:type="dxa"/>
            <w:vMerge/>
            <w:tcBorders>
              <w:top w:val="single" w:sz="4" w:space="0" w:color="auto"/>
              <w:left w:val="single" w:sz="4" w:space="0" w:color="auto"/>
              <w:bottom w:val="single" w:sz="4" w:space="0" w:color="auto"/>
              <w:right w:val="single" w:sz="4" w:space="0" w:color="auto"/>
            </w:tcBorders>
            <w:vAlign w:val="center"/>
            <w:hideMark/>
          </w:tcPr>
          <w:p w14:paraId="41AC6FFD" w14:textId="77777777" w:rsidR="007134B1" w:rsidRPr="00A608C6" w:rsidRDefault="007134B1">
            <w:pPr>
              <w:spacing w:line="256" w:lineRule="auto"/>
              <w:rPr>
                <w:b/>
                <w:sz w:val="28"/>
                <w:szCs w:val="2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510E10" w14:textId="77777777" w:rsidR="007134B1" w:rsidRPr="00A608C6" w:rsidRDefault="007134B1">
            <w:pPr>
              <w:spacing w:line="256" w:lineRule="auto"/>
              <w:rPr>
                <w:b/>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3395246D"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Лекции</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7BA32E4E"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Практические занятия</w:t>
            </w: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3E3455D4"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Лабораторные занятия</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78CD8AA4" w14:textId="77777777" w:rsidR="007134B1" w:rsidRPr="00A608C6" w:rsidRDefault="007134B1">
            <w:pPr>
              <w:widowControl w:val="0"/>
              <w:spacing w:line="276" w:lineRule="auto"/>
              <w:rPr>
                <w:b/>
                <w:sz w:val="28"/>
                <w:szCs w:val="28"/>
                <w:lang w:val="en-US" w:eastAsia="en-US"/>
              </w:rPr>
            </w:pPr>
            <w:r w:rsidRPr="00A608C6">
              <w:rPr>
                <w:b/>
                <w:sz w:val="28"/>
                <w:szCs w:val="28"/>
                <w:lang w:eastAsia="en-US"/>
              </w:rPr>
              <w:t>…</w:t>
            </w:r>
          </w:p>
        </w:tc>
        <w:tc>
          <w:tcPr>
            <w:tcW w:w="934" w:type="dxa"/>
            <w:tcBorders>
              <w:top w:val="single" w:sz="4" w:space="0" w:color="auto"/>
              <w:left w:val="single" w:sz="4" w:space="0" w:color="auto"/>
              <w:bottom w:val="single" w:sz="4" w:space="0" w:color="auto"/>
              <w:right w:val="single" w:sz="4" w:space="0" w:color="auto"/>
            </w:tcBorders>
            <w:textDirection w:val="btLr"/>
            <w:vAlign w:val="center"/>
            <w:hideMark/>
          </w:tcPr>
          <w:p w14:paraId="004CB39D"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Самостоятельная работа в т.ч. экзамен</w:t>
            </w:r>
          </w:p>
        </w:tc>
        <w:tc>
          <w:tcPr>
            <w:tcW w:w="1675" w:type="dxa"/>
            <w:vMerge/>
            <w:tcBorders>
              <w:top w:val="single" w:sz="4" w:space="0" w:color="auto"/>
              <w:left w:val="single" w:sz="4" w:space="0" w:color="auto"/>
              <w:bottom w:val="single" w:sz="4" w:space="0" w:color="auto"/>
              <w:right w:val="single" w:sz="4" w:space="0" w:color="auto"/>
            </w:tcBorders>
            <w:vAlign w:val="center"/>
            <w:hideMark/>
          </w:tcPr>
          <w:p w14:paraId="19932F3B" w14:textId="77777777" w:rsidR="007134B1" w:rsidRPr="00A608C6" w:rsidRDefault="007134B1">
            <w:pPr>
              <w:spacing w:line="256" w:lineRule="auto"/>
              <w:rPr>
                <w:b/>
                <w:sz w:val="28"/>
                <w:szCs w:val="28"/>
                <w:lang w:eastAsia="en-US"/>
              </w:rPr>
            </w:pPr>
          </w:p>
        </w:tc>
      </w:tr>
      <w:tr w:rsidR="007134B1" w:rsidRPr="00A608C6" w14:paraId="6B5B9755" w14:textId="77777777" w:rsidTr="007134B1">
        <w:tc>
          <w:tcPr>
            <w:tcW w:w="563" w:type="dxa"/>
            <w:tcBorders>
              <w:top w:val="single" w:sz="4" w:space="0" w:color="auto"/>
              <w:left w:val="single" w:sz="4" w:space="0" w:color="auto"/>
              <w:bottom w:val="single" w:sz="4" w:space="0" w:color="auto"/>
              <w:right w:val="single" w:sz="4" w:space="0" w:color="auto"/>
            </w:tcBorders>
          </w:tcPr>
          <w:p w14:paraId="7670D4C6" w14:textId="77777777" w:rsidR="007134B1" w:rsidRPr="00A608C6" w:rsidRDefault="007134B1">
            <w:pPr>
              <w:widowControl w:val="0"/>
              <w:spacing w:line="276" w:lineRule="auto"/>
              <w:jc w:val="both"/>
              <w:rPr>
                <w:sz w:val="28"/>
                <w:szCs w:val="28"/>
                <w:lang w:eastAsia="en-US"/>
              </w:rPr>
            </w:pPr>
            <w:bookmarkStart w:id="9" w:name="_Hlk77607006"/>
          </w:p>
        </w:tc>
        <w:tc>
          <w:tcPr>
            <w:tcW w:w="9187" w:type="dxa"/>
            <w:gridSpan w:val="8"/>
            <w:tcBorders>
              <w:top w:val="single" w:sz="4" w:space="0" w:color="auto"/>
              <w:left w:val="single" w:sz="4" w:space="0" w:color="auto"/>
              <w:bottom w:val="single" w:sz="4" w:space="0" w:color="auto"/>
              <w:right w:val="single" w:sz="4" w:space="0" w:color="auto"/>
            </w:tcBorders>
            <w:hideMark/>
          </w:tcPr>
          <w:p w14:paraId="619F98E7" w14:textId="77777777" w:rsidR="007134B1" w:rsidRPr="00A608C6" w:rsidRDefault="007134B1">
            <w:pPr>
              <w:pStyle w:val="Style34"/>
              <w:widowControl/>
              <w:spacing w:line="240" w:lineRule="auto"/>
              <w:ind w:firstLine="720"/>
              <w:jc w:val="center"/>
              <w:rPr>
                <w:rStyle w:val="FontStyle61"/>
                <w:sz w:val="28"/>
                <w:szCs w:val="28"/>
              </w:rPr>
            </w:pPr>
            <w:r w:rsidRPr="00A608C6">
              <w:rPr>
                <w:rStyle w:val="FontStyle61"/>
                <w:sz w:val="28"/>
                <w:szCs w:val="28"/>
                <w:lang w:eastAsia="en-US"/>
              </w:rPr>
              <w:t>Модуль 1. Местное сообщество как объект исследования</w:t>
            </w:r>
          </w:p>
          <w:p w14:paraId="42B9C231" w14:textId="77777777" w:rsidR="007134B1" w:rsidRPr="00A608C6" w:rsidRDefault="007134B1">
            <w:pPr>
              <w:pStyle w:val="Style34"/>
              <w:widowControl/>
              <w:spacing w:line="240" w:lineRule="auto"/>
              <w:ind w:firstLine="720"/>
              <w:jc w:val="center"/>
              <w:rPr>
                <w:sz w:val="28"/>
                <w:szCs w:val="28"/>
              </w:rPr>
            </w:pPr>
            <w:r w:rsidRPr="00A608C6">
              <w:rPr>
                <w:rStyle w:val="FontStyle61"/>
                <w:sz w:val="28"/>
                <w:szCs w:val="28"/>
                <w:lang w:eastAsia="en-US"/>
              </w:rPr>
              <w:t>и предмет изучения</w:t>
            </w:r>
            <w:r w:rsidRPr="00A608C6">
              <w:rPr>
                <w:b/>
                <w:bCs/>
                <w:i/>
                <w:iCs/>
                <w:sz w:val="28"/>
                <w:szCs w:val="28"/>
                <w:lang w:eastAsia="en-US"/>
              </w:rPr>
              <w:t>.</w:t>
            </w:r>
          </w:p>
        </w:tc>
      </w:tr>
      <w:tr w:rsidR="007134B1" w:rsidRPr="00A608C6" w14:paraId="278B0A3D" w14:textId="77777777" w:rsidTr="007134B1">
        <w:tc>
          <w:tcPr>
            <w:tcW w:w="563" w:type="dxa"/>
            <w:tcBorders>
              <w:top w:val="single" w:sz="4" w:space="0" w:color="auto"/>
              <w:left w:val="single" w:sz="4" w:space="0" w:color="auto"/>
              <w:bottom w:val="single" w:sz="4" w:space="0" w:color="auto"/>
              <w:right w:val="single" w:sz="4" w:space="0" w:color="auto"/>
            </w:tcBorders>
            <w:hideMark/>
          </w:tcPr>
          <w:p w14:paraId="33C9874C" w14:textId="77777777" w:rsidR="007134B1" w:rsidRPr="00A608C6" w:rsidRDefault="007134B1">
            <w:pPr>
              <w:widowControl w:val="0"/>
              <w:spacing w:line="276" w:lineRule="auto"/>
              <w:jc w:val="both"/>
              <w:rPr>
                <w:sz w:val="28"/>
                <w:szCs w:val="28"/>
                <w:lang w:eastAsia="en-US"/>
              </w:rPr>
            </w:pPr>
            <w:bookmarkStart w:id="10" w:name="_Hlk79941461"/>
            <w:r w:rsidRPr="00A608C6">
              <w:rPr>
                <w:sz w:val="28"/>
                <w:szCs w:val="28"/>
                <w:lang w:eastAsia="en-US"/>
              </w:rPr>
              <w:t>1.</w:t>
            </w:r>
          </w:p>
        </w:tc>
        <w:tc>
          <w:tcPr>
            <w:tcW w:w="2949" w:type="dxa"/>
            <w:tcBorders>
              <w:top w:val="single" w:sz="4" w:space="0" w:color="auto"/>
              <w:left w:val="single" w:sz="4" w:space="0" w:color="auto"/>
              <w:bottom w:val="single" w:sz="4" w:space="0" w:color="auto"/>
              <w:right w:val="single" w:sz="4" w:space="0" w:color="auto"/>
            </w:tcBorders>
            <w:hideMark/>
          </w:tcPr>
          <w:p w14:paraId="55584C58" w14:textId="77777777" w:rsidR="007134B1" w:rsidRPr="00A608C6" w:rsidRDefault="007134B1">
            <w:pPr>
              <w:tabs>
                <w:tab w:val="left" w:pos="540"/>
              </w:tabs>
              <w:spacing w:line="254" w:lineRule="auto"/>
              <w:jc w:val="both"/>
              <w:rPr>
                <w:bCs/>
                <w:sz w:val="28"/>
                <w:szCs w:val="28"/>
                <w:lang w:eastAsia="en-US"/>
              </w:rPr>
            </w:pPr>
            <w:r w:rsidRPr="00A608C6">
              <w:rPr>
                <w:bCs/>
                <w:sz w:val="28"/>
                <w:szCs w:val="28"/>
                <w:lang w:eastAsia="en-US"/>
              </w:rPr>
              <w:t>Современные подходы к изучению местных сообществ.</w:t>
            </w:r>
          </w:p>
        </w:tc>
        <w:tc>
          <w:tcPr>
            <w:tcW w:w="567" w:type="dxa"/>
            <w:tcBorders>
              <w:top w:val="single" w:sz="4" w:space="0" w:color="auto"/>
              <w:left w:val="single" w:sz="4" w:space="0" w:color="auto"/>
              <w:bottom w:val="single" w:sz="4" w:space="0" w:color="auto"/>
              <w:right w:val="single" w:sz="4" w:space="0" w:color="auto"/>
            </w:tcBorders>
            <w:hideMark/>
          </w:tcPr>
          <w:p w14:paraId="3775AEBA"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38BCD87B"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3FC9C864"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3B1978C6" w14:textId="77777777" w:rsidR="007134B1" w:rsidRPr="00A608C6" w:rsidRDefault="007134B1">
            <w:pPr>
              <w:widowControl w:val="0"/>
              <w:spacing w:line="276" w:lineRule="auto"/>
              <w:jc w:val="both"/>
              <w:rPr>
                <w:sz w:val="28"/>
                <w:szCs w:val="28"/>
                <w:lang w:eastAsia="en-US"/>
              </w:rPr>
            </w:pPr>
            <w:r w:rsidRPr="00A608C6">
              <w:rPr>
                <w:sz w:val="28"/>
                <w:szCs w:val="28"/>
                <w:lang w:eastAsia="en-US"/>
              </w:rPr>
              <w:t>-</w:t>
            </w:r>
          </w:p>
        </w:tc>
        <w:tc>
          <w:tcPr>
            <w:tcW w:w="766" w:type="dxa"/>
            <w:tcBorders>
              <w:top w:val="single" w:sz="4" w:space="0" w:color="auto"/>
              <w:left w:val="single" w:sz="4" w:space="0" w:color="auto"/>
              <w:bottom w:val="single" w:sz="4" w:space="0" w:color="auto"/>
              <w:right w:val="single" w:sz="4" w:space="0" w:color="auto"/>
            </w:tcBorders>
            <w:hideMark/>
          </w:tcPr>
          <w:p w14:paraId="5B3B129A" w14:textId="77777777" w:rsidR="007134B1" w:rsidRPr="00A608C6" w:rsidRDefault="007134B1">
            <w:pPr>
              <w:widowControl w:val="0"/>
              <w:spacing w:line="276" w:lineRule="auto"/>
              <w:jc w:val="both"/>
              <w:rPr>
                <w:sz w:val="28"/>
                <w:szCs w:val="28"/>
                <w:lang w:eastAsia="en-US"/>
              </w:rPr>
            </w:pPr>
            <w:r w:rsidRPr="00A608C6">
              <w:rPr>
                <w:sz w:val="28"/>
                <w:szCs w:val="28"/>
                <w:lang w:eastAsia="en-US"/>
              </w:rPr>
              <w:t>-</w:t>
            </w:r>
          </w:p>
        </w:tc>
        <w:tc>
          <w:tcPr>
            <w:tcW w:w="934" w:type="dxa"/>
            <w:tcBorders>
              <w:top w:val="single" w:sz="4" w:space="0" w:color="auto"/>
              <w:left w:val="single" w:sz="4" w:space="0" w:color="auto"/>
              <w:bottom w:val="single" w:sz="4" w:space="0" w:color="auto"/>
              <w:right w:val="single" w:sz="4" w:space="0" w:color="auto"/>
            </w:tcBorders>
          </w:tcPr>
          <w:p w14:paraId="04459383"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hideMark/>
          </w:tcPr>
          <w:p w14:paraId="7C38BBD6"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34F74D55" w14:textId="77777777" w:rsidTr="007134B1">
        <w:tc>
          <w:tcPr>
            <w:tcW w:w="563" w:type="dxa"/>
            <w:tcBorders>
              <w:top w:val="single" w:sz="4" w:space="0" w:color="auto"/>
              <w:left w:val="single" w:sz="4" w:space="0" w:color="auto"/>
              <w:bottom w:val="single" w:sz="4" w:space="0" w:color="auto"/>
              <w:right w:val="single" w:sz="4" w:space="0" w:color="auto"/>
            </w:tcBorders>
            <w:hideMark/>
          </w:tcPr>
          <w:p w14:paraId="1C1485A0"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2949" w:type="dxa"/>
            <w:tcBorders>
              <w:top w:val="single" w:sz="4" w:space="0" w:color="auto"/>
              <w:left w:val="single" w:sz="4" w:space="0" w:color="auto"/>
              <w:bottom w:val="single" w:sz="4" w:space="0" w:color="auto"/>
              <w:right w:val="single" w:sz="4" w:space="0" w:color="auto"/>
            </w:tcBorders>
            <w:hideMark/>
          </w:tcPr>
          <w:p w14:paraId="5A571F31" w14:textId="77777777" w:rsidR="007134B1" w:rsidRPr="00A608C6" w:rsidRDefault="007134B1">
            <w:pPr>
              <w:tabs>
                <w:tab w:val="left" w:pos="540"/>
              </w:tabs>
              <w:spacing w:line="252" w:lineRule="auto"/>
              <w:jc w:val="both"/>
              <w:rPr>
                <w:bCs/>
                <w:sz w:val="28"/>
                <w:szCs w:val="28"/>
                <w:lang w:eastAsia="en-US"/>
              </w:rPr>
            </w:pPr>
            <w:r w:rsidRPr="00A608C6">
              <w:rPr>
                <w:bCs/>
                <w:sz w:val="28"/>
                <w:szCs w:val="28"/>
                <w:lang w:eastAsia="en-US"/>
              </w:rPr>
              <w:t>Местное сообщество как социальная реальность.</w:t>
            </w:r>
          </w:p>
        </w:tc>
        <w:tc>
          <w:tcPr>
            <w:tcW w:w="567" w:type="dxa"/>
            <w:tcBorders>
              <w:top w:val="single" w:sz="4" w:space="0" w:color="auto"/>
              <w:left w:val="single" w:sz="4" w:space="0" w:color="auto"/>
              <w:bottom w:val="single" w:sz="4" w:space="0" w:color="auto"/>
              <w:right w:val="single" w:sz="4" w:space="0" w:color="auto"/>
            </w:tcBorders>
            <w:hideMark/>
          </w:tcPr>
          <w:p w14:paraId="5B54935C"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56A6143A"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3C62CCD0"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355815F0" w14:textId="77777777" w:rsidR="007134B1" w:rsidRPr="00A608C6" w:rsidRDefault="007134B1">
            <w:pPr>
              <w:widowControl w:val="0"/>
              <w:spacing w:line="276" w:lineRule="auto"/>
              <w:jc w:val="both"/>
              <w:rPr>
                <w:sz w:val="28"/>
                <w:szCs w:val="28"/>
                <w:lang w:eastAsia="en-US"/>
              </w:rPr>
            </w:pPr>
            <w:r w:rsidRPr="00A608C6">
              <w:rPr>
                <w:sz w:val="28"/>
                <w:szCs w:val="28"/>
                <w:lang w:eastAsia="en-US"/>
              </w:rPr>
              <w:t>-</w:t>
            </w:r>
          </w:p>
        </w:tc>
        <w:tc>
          <w:tcPr>
            <w:tcW w:w="766" w:type="dxa"/>
            <w:tcBorders>
              <w:top w:val="single" w:sz="4" w:space="0" w:color="auto"/>
              <w:left w:val="single" w:sz="4" w:space="0" w:color="auto"/>
              <w:bottom w:val="single" w:sz="4" w:space="0" w:color="auto"/>
              <w:right w:val="single" w:sz="4" w:space="0" w:color="auto"/>
            </w:tcBorders>
          </w:tcPr>
          <w:p w14:paraId="0F4E71E1"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4F738879"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hideMark/>
          </w:tcPr>
          <w:p w14:paraId="1E476B97"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bookmarkEnd w:id="10"/>
      </w:tr>
      <w:tr w:rsidR="007134B1" w:rsidRPr="00A608C6" w14:paraId="0A192244" w14:textId="77777777" w:rsidTr="007134B1">
        <w:tc>
          <w:tcPr>
            <w:tcW w:w="563" w:type="dxa"/>
            <w:tcBorders>
              <w:top w:val="single" w:sz="4" w:space="0" w:color="auto"/>
              <w:left w:val="single" w:sz="4" w:space="0" w:color="auto"/>
              <w:bottom w:val="single" w:sz="4" w:space="0" w:color="auto"/>
              <w:right w:val="single" w:sz="4" w:space="0" w:color="auto"/>
            </w:tcBorders>
          </w:tcPr>
          <w:p w14:paraId="0E5E88AE" w14:textId="77777777" w:rsidR="007134B1" w:rsidRPr="00A608C6" w:rsidRDefault="007134B1">
            <w:pPr>
              <w:widowControl w:val="0"/>
              <w:spacing w:line="276" w:lineRule="auto"/>
              <w:jc w:val="both"/>
              <w:rPr>
                <w:sz w:val="28"/>
                <w:szCs w:val="28"/>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5BAE23AC" w14:textId="77777777" w:rsidR="007134B1" w:rsidRPr="00A608C6" w:rsidRDefault="007134B1">
            <w:pPr>
              <w:widowControl w:val="0"/>
              <w:spacing w:line="276" w:lineRule="auto"/>
              <w:jc w:val="both"/>
              <w:rPr>
                <w:bCs/>
                <w:iCs/>
                <w:sz w:val="28"/>
                <w:szCs w:val="28"/>
                <w:lang w:eastAsia="en-US"/>
              </w:rPr>
            </w:pPr>
            <w:r w:rsidRPr="00A608C6">
              <w:rPr>
                <w:b/>
                <w:bCs/>
                <w:sz w:val="28"/>
                <w:szCs w:val="28"/>
                <w:lang w:eastAsia="en-US"/>
              </w:rPr>
              <w:t>Итого по модулю1:</w:t>
            </w:r>
          </w:p>
        </w:tc>
        <w:tc>
          <w:tcPr>
            <w:tcW w:w="567" w:type="dxa"/>
            <w:tcBorders>
              <w:top w:val="single" w:sz="4" w:space="0" w:color="auto"/>
              <w:left w:val="single" w:sz="4" w:space="0" w:color="auto"/>
              <w:bottom w:val="single" w:sz="4" w:space="0" w:color="auto"/>
              <w:right w:val="single" w:sz="4" w:space="0" w:color="auto"/>
            </w:tcBorders>
            <w:hideMark/>
          </w:tcPr>
          <w:p w14:paraId="429B5A9F"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5CF05722" w14:textId="77777777" w:rsidR="007134B1" w:rsidRPr="00A608C6" w:rsidRDefault="007134B1">
            <w:pPr>
              <w:widowControl w:val="0"/>
              <w:spacing w:line="276" w:lineRule="auto"/>
              <w:jc w:val="both"/>
              <w:rPr>
                <w:sz w:val="28"/>
                <w:szCs w:val="28"/>
                <w:lang w:eastAsia="en-US"/>
              </w:rPr>
            </w:pPr>
            <w:r w:rsidRPr="00A608C6">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hideMark/>
          </w:tcPr>
          <w:p w14:paraId="0B4B973C" w14:textId="77777777" w:rsidR="007134B1" w:rsidRPr="00A608C6" w:rsidRDefault="007134B1">
            <w:pPr>
              <w:widowControl w:val="0"/>
              <w:spacing w:line="276" w:lineRule="auto"/>
              <w:jc w:val="both"/>
              <w:rPr>
                <w:sz w:val="28"/>
                <w:szCs w:val="28"/>
                <w:lang w:eastAsia="en-US"/>
              </w:rPr>
            </w:pPr>
            <w:r w:rsidRPr="00A608C6">
              <w:rPr>
                <w:sz w:val="28"/>
                <w:szCs w:val="28"/>
                <w:lang w:eastAsia="en-US"/>
              </w:rPr>
              <w:t>4</w:t>
            </w:r>
          </w:p>
        </w:tc>
        <w:tc>
          <w:tcPr>
            <w:tcW w:w="765" w:type="dxa"/>
            <w:tcBorders>
              <w:top w:val="single" w:sz="4" w:space="0" w:color="auto"/>
              <w:left w:val="single" w:sz="4" w:space="0" w:color="auto"/>
              <w:bottom w:val="single" w:sz="4" w:space="0" w:color="auto"/>
              <w:right w:val="single" w:sz="4" w:space="0" w:color="auto"/>
            </w:tcBorders>
          </w:tcPr>
          <w:p w14:paraId="6DF59124"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00CE02B3"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7A4A40CD"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tcPr>
          <w:p w14:paraId="0DA4E606" w14:textId="77777777" w:rsidR="007134B1" w:rsidRPr="00A608C6" w:rsidRDefault="007134B1">
            <w:pPr>
              <w:widowControl w:val="0"/>
              <w:spacing w:line="276" w:lineRule="auto"/>
              <w:jc w:val="both"/>
              <w:rPr>
                <w:sz w:val="28"/>
                <w:szCs w:val="28"/>
                <w:lang w:eastAsia="en-US"/>
              </w:rPr>
            </w:pPr>
          </w:p>
        </w:tc>
        <w:bookmarkEnd w:id="9"/>
      </w:tr>
      <w:tr w:rsidR="007134B1" w:rsidRPr="00A608C6" w14:paraId="51A7B348" w14:textId="77777777" w:rsidTr="007134B1">
        <w:tc>
          <w:tcPr>
            <w:tcW w:w="563" w:type="dxa"/>
            <w:tcBorders>
              <w:top w:val="single" w:sz="4" w:space="0" w:color="auto"/>
              <w:left w:val="single" w:sz="4" w:space="0" w:color="auto"/>
              <w:bottom w:val="single" w:sz="4" w:space="0" w:color="auto"/>
              <w:right w:val="single" w:sz="4" w:space="0" w:color="auto"/>
            </w:tcBorders>
          </w:tcPr>
          <w:p w14:paraId="01443305" w14:textId="77777777" w:rsidR="007134B1" w:rsidRPr="00A608C6" w:rsidRDefault="007134B1">
            <w:pPr>
              <w:widowControl w:val="0"/>
              <w:spacing w:line="276" w:lineRule="auto"/>
              <w:jc w:val="both"/>
              <w:rPr>
                <w:sz w:val="28"/>
                <w:szCs w:val="28"/>
                <w:lang w:eastAsia="en-US"/>
              </w:rPr>
            </w:pPr>
          </w:p>
        </w:tc>
        <w:tc>
          <w:tcPr>
            <w:tcW w:w="9187" w:type="dxa"/>
            <w:gridSpan w:val="8"/>
            <w:tcBorders>
              <w:top w:val="single" w:sz="4" w:space="0" w:color="auto"/>
              <w:left w:val="single" w:sz="4" w:space="0" w:color="auto"/>
              <w:bottom w:val="single" w:sz="4" w:space="0" w:color="auto"/>
              <w:right w:val="single" w:sz="4" w:space="0" w:color="auto"/>
            </w:tcBorders>
            <w:hideMark/>
          </w:tcPr>
          <w:p w14:paraId="3065EFA7" w14:textId="77777777" w:rsidR="007134B1" w:rsidRPr="00A608C6" w:rsidRDefault="007134B1">
            <w:pPr>
              <w:tabs>
                <w:tab w:val="left" w:pos="540"/>
              </w:tabs>
              <w:spacing w:line="252" w:lineRule="auto"/>
              <w:ind w:firstLine="709"/>
              <w:jc w:val="center"/>
              <w:rPr>
                <w:i/>
                <w:iCs/>
                <w:sz w:val="28"/>
                <w:szCs w:val="28"/>
                <w:lang w:eastAsia="en-US"/>
              </w:rPr>
            </w:pPr>
            <w:r w:rsidRPr="00A608C6">
              <w:rPr>
                <w:b/>
                <w:bCs/>
                <w:i/>
                <w:iCs/>
                <w:sz w:val="28"/>
                <w:szCs w:val="28"/>
                <w:lang w:eastAsia="en-US"/>
              </w:rPr>
              <w:t xml:space="preserve">Модуль 2. </w:t>
            </w:r>
            <w:r w:rsidRPr="00A608C6">
              <w:rPr>
                <w:rStyle w:val="FontStyle61"/>
                <w:sz w:val="28"/>
                <w:szCs w:val="28"/>
                <w:lang w:eastAsia="en-US"/>
              </w:rPr>
              <w:t>Местное сообщество в свете современных научных концепций</w:t>
            </w:r>
            <w:r w:rsidRPr="00A608C6">
              <w:rPr>
                <w:b/>
                <w:bCs/>
                <w:i/>
                <w:iCs/>
                <w:sz w:val="28"/>
                <w:szCs w:val="28"/>
                <w:lang w:eastAsia="en-US"/>
              </w:rPr>
              <w:t>.</w:t>
            </w:r>
          </w:p>
        </w:tc>
      </w:tr>
      <w:tr w:rsidR="007134B1" w:rsidRPr="00A608C6" w14:paraId="10DC5570" w14:textId="77777777" w:rsidTr="007134B1">
        <w:tc>
          <w:tcPr>
            <w:tcW w:w="563" w:type="dxa"/>
            <w:tcBorders>
              <w:top w:val="single" w:sz="4" w:space="0" w:color="auto"/>
              <w:left w:val="single" w:sz="4" w:space="0" w:color="auto"/>
              <w:bottom w:val="single" w:sz="4" w:space="0" w:color="auto"/>
              <w:right w:val="single" w:sz="4" w:space="0" w:color="auto"/>
            </w:tcBorders>
            <w:hideMark/>
          </w:tcPr>
          <w:p w14:paraId="2995BFCA" w14:textId="77777777" w:rsidR="007134B1" w:rsidRPr="00A608C6" w:rsidRDefault="007134B1">
            <w:pPr>
              <w:widowControl w:val="0"/>
              <w:spacing w:line="276" w:lineRule="auto"/>
              <w:jc w:val="both"/>
              <w:rPr>
                <w:sz w:val="28"/>
                <w:szCs w:val="28"/>
                <w:lang w:eastAsia="en-US"/>
              </w:rPr>
            </w:pPr>
            <w:r w:rsidRPr="00A608C6">
              <w:rPr>
                <w:sz w:val="28"/>
                <w:szCs w:val="28"/>
                <w:lang w:eastAsia="en-US"/>
              </w:rPr>
              <w:t>3.</w:t>
            </w:r>
          </w:p>
        </w:tc>
        <w:tc>
          <w:tcPr>
            <w:tcW w:w="2949" w:type="dxa"/>
            <w:tcBorders>
              <w:top w:val="single" w:sz="4" w:space="0" w:color="auto"/>
              <w:left w:val="single" w:sz="4" w:space="0" w:color="auto"/>
              <w:bottom w:val="single" w:sz="4" w:space="0" w:color="auto"/>
              <w:right w:val="single" w:sz="4" w:space="0" w:color="auto"/>
            </w:tcBorders>
            <w:hideMark/>
          </w:tcPr>
          <w:p w14:paraId="70EB7675" w14:textId="77777777" w:rsidR="007134B1" w:rsidRPr="00A608C6" w:rsidRDefault="007134B1">
            <w:pPr>
              <w:tabs>
                <w:tab w:val="left" w:pos="540"/>
              </w:tabs>
              <w:spacing w:line="252" w:lineRule="auto"/>
              <w:jc w:val="both"/>
              <w:rPr>
                <w:sz w:val="28"/>
                <w:szCs w:val="28"/>
                <w:lang w:eastAsia="en-US"/>
              </w:rPr>
            </w:pPr>
            <w:r w:rsidRPr="00A608C6">
              <w:rPr>
                <w:sz w:val="28"/>
                <w:szCs w:val="28"/>
                <w:lang w:eastAsia="en-US"/>
              </w:rPr>
              <w:t>Современные воззрения на функционирование местных сообществ.</w:t>
            </w:r>
          </w:p>
        </w:tc>
        <w:tc>
          <w:tcPr>
            <w:tcW w:w="567" w:type="dxa"/>
            <w:tcBorders>
              <w:top w:val="single" w:sz="4" w:space="0" w:color="auto"/>
              <w:left w:val="single" w:sz="4" w:space="0" w:color="auto"/>
              <w:bottom w:val="single" w:sz="4" w:space="0" w:color="auto"/>
              <w:right w:val="single" w:sz="4" w:space="0" w:color="auto"/>
            </w:tcBorders>
            <w:hideMark/>
          </w:tcPr>
          <w:p w14:paraId="142C4AB0"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0239EFDF"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03B3FEC1" w14:textId="77777777" w:rsidR="007134B1" w:rsidRPr="00A608C6" w:rsidRDefault="007134B1">
            <w:pPr>
              <w:rPr>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14:paraId="2B40E332"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7358BEA8"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2E972B41"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hideMark/>
          </w:tcPr>
          <w:p w14:paraId="7863345A"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59B81C07" w14:textId="77777777" w:rsidTr="007134B1">
        <w:tc>
          <w:tcPr>
            <w:tcW w:w="563" w:type="dxa"/>
            <w:tcBorders>
              <w:top w:val="single" w:sz="4" w:space="0" w:color="auto"/>
              <w:left w:val="single" w:sz="4" w:space="0" w:color="auto"/>
              <w:bottom w:val="single" w:sz="4" w:space="0" w:color="auto"/>
              <w:right w:val="single" w:sz="4" w:space="0" w:color="auto"/>
            </w:tcBorders>
            <w:hideMark/>
          </w:tcPr>
          <w:p w14:paraId="6FC65D29" w14:textId="77777777" w:rsidR="007134B1" w:rsidRPr="00A608C6" w:rsidRDefault="007134B1">
            <w:pPr>
              <w:widowControl w:val="0"/>
              <w:spacing w:line="276" w:lineRule="auto"/>
              <w:jc w:val="both"/>
              <w:rPr>
                <w:sz w:val="28"/>
                <w:szCs w:val="28"/>
                <w:lang w:eastAsia="en-US"/>
              </w:rPr>
            </w:pPr>
            <w:r w:rsidRPr="00A608C6">
              <w:rPr>
                <w:sz w:val="28"/>
                <w:szCs w:val="28"/>
                <w:lang w:eastAsia="en-US"/>
              </w:rPr>
              <w:t>4.</w:t>
            </w:r>
          </w:p>
        </w:tc>
        <w:tc>
          <w:tcPr>
            <w:tcW w:w="2949" w:type="dxa"/>
            <w:tcBorders>
              <w:top w:val="single" w:sz="4" w:space="0" w:color="auto"/>
              <w:left w:val="single" w:sz="4" w:space="0" w:color="auto"/>
              <w:bottom w:val="single" w:sz="4" w:space="0" w:color="auto"/>
              <w:right w:val="single" w:sz="4" w:space="0" w:color="auto"/>
            </w:tcBorders>
            <w:hideMark/>
          </w:tcPr>
          <w:p w14:paraId="27F0E5EE" w14:textId="77777777" w:rsidR="007134B1" w:rsidRPr="00A608C6" w:rsidRDefault="007134B1">
            <w:pPr>
              <w:widowControl w:val="0"/>
              <w:spacing w:line="276" w:lineRule="auto"/>
              <w:jc w:val="both"/>
              <w:rPr>
                <w:sz w:val="28"/>
                <w:szCs w:val="28"/>
                <w:lang w:eastAsia="en-US"/>
              </w:rPr>
            </w:pPr>
            <w:r w:rsidRPr="00A608C6">
              <w:rPr>
                <w:sz w:val="28"/>
                <w:szCs w:val="28"/>
                <w:lang w:eastAsia="en-US"/>
              </w:rPr>
              <w:t>Практическое воплощение концепций местного сообщества в современном западном мире.</w:t>
            </w:r>
          </w:p>
        </w:tc>
        <w:tc>
          <w:tcPr>
            <w:tcW w:w="567" w:type="dxa"/>
            <w:tcBorders>
              <w:top w:val="single" w:sz="4" w:space="0" w:color="auto"/>
              <w:left w:val="single" w:sz="4" w:space="0" w:color="auto"/>
              <w:bottom w:val="single" w:sz="4" w:space="0" w:color="auto"/>
              <w:right w:val="single" w:sz="4" w:space="0" w:color="auto"/>
            </w:tcBorders>
            <w:hideMark/>
          </w:tcPr>
          <w:p w14:paraId="5FB1B500"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3F799D2A"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378F17C5" w14:textId="77777777" w:rsidR="007134B1" w:rsidRPr="00A608C6" w:rsidRDefault="007134B1">
            <w:pPr>
              <w:rPr>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14:paraId="078FAD4C"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2DF7F016"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1BC24DAB"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hideMark/>
          </w:tcPr>
          <w:p w14:paraId="082A4C27"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37AE4890" w14:textId="77777777" w:rsidTr="007134B1">
        <w:tc>
          <w:tcPr>
            <w:tcW w:w="563" w:type="dxa"/>
            <w:tcBorders>
              <w:top w:val="single" w:sz="4" w:space="0" w:color="auto"/>
              <w:left w:val="single" w:sz="4" w:space="0" w:color="auto"/>
              <w:bottom w:val="single" w:sz="4" w:space="0" w:color="auto"/>
              <w:right w:val="single" w:sz="4" w:space="0" w:color="auto"/>
            </w:tcBorders>
          </w:tcPr>
          <w:p w14:paraId="07182AAA" w14:textId="77777777" w:rsidR="007134B1" w:rsidRPr="00A608C6" w:rsidRDefault="007134B1">
            <w:pPr>
              <w:widowControl w:val="0"/>
              <w:spacing w:line="276" w:lineRule="auto"/>
              <w:jc w:val="both"/>
              <w:rPr>
                <w:sz w:val="28"/>
                <w:szCs w:val="28"/>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4529615F" w14:textId="77777777" w:rsidR="007134B1" w:rsidRPr="00A608C6" w:rsidRDefault="007134B1">
            <w:pPr>
              <w:tabs>
                <w:tab w:val="left" w:pos="540"/>
              </w:tabs>
              <w:spacing w:line="252" w:lineRule="auto"/>
              <w:jc w:val="both"/>
              <w:rPr>
                <w:bCs/>
                <w:sz w:val="28"/>
                <w:szCs w:val="28"/>
                <w:lang w:eastAsia="en-US"/>
              </w:rPr>
            </w:pPr>
            <w:r w:rsidRPr="00A608C6">
              <w:rPr>
                <w:b/>
                <w:bCs/>
                <w:sz w:val="28"/>
                <w:szCs w:val="28"/>
                <w:lang w:eastAsia="en-US"/>
              </w:rPr>
              <w:t>Итого по модулю 2</w:t>
            </w:r>
            <w:r w:rsidRPr="00A608C6">
              <w:rPr>
                <w:sz w:val="28"/>
                <w:szCs w:val="28"/>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F895A64"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335DA936" w14:textId="77777777" w:rsidR="007134B1" w:rsidRPr="00A608C6" w:rsidRDefault="007134B1">
            <w:pPr>
              <w:widowControl w:val="0"/>
              <w:spacing w:line="276" w:lineRule="auto"/>
              <w:jc w:val="both"/>
              <w:rPr>
                <w:sz w:val="28"/>
                <w:szCs w:val="28"/>
                <w:lang w:eastAsia="en-US"/>
              </w:rPr>
            </w:pPr>
            <w:r w:rsidRPr="00A608C6">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hideMark/>
          </w:tcPr>
          <w:p w14:paraId="2B315243" w14:textId="77777777" w:rsidR="007134B1" w:rsidRPr="00A608C6" w:rsidRDefault="007134B1">
            <w:pPr>
              <w:rPr>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14:paraId="1E2D9F6C"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749A5DC"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3F6CC888"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tcPr>
          <w:p w14:paraId="4B55DA8E" w14:textId="77777777" w:rsidR="007134B1" w:rsidRPr="00A608C6" w:rsidRDefault="007134B1">
            <w:pPr>
              <w:widowControl w:val="0"/>
              <w:spacing w:line="276" w:lineRule="auto"/>
              <w:jc w:val="both"/>
              <w:rPr>
                <w:sz w:val="28"/>
                <w:szCs w:val="28"/>
                <w:lang w:eastAsia="en-US"/>
              </w:rPr>
            </w:pPr>
          </w:p>
        </w:tc>
      </w:tr>
      <w:tr w:rsidR="007134B1" w:rsidRPr="00A608C6" w14:paraId="543D492E" w14:textId="77777777" w:rsidTr="007134B1">
        <w:tc>
          <w:tcPr>
            <w:tcW w:w="563" w:type="dxa"/>
            <w:tcBorders>
              <w:top w:val="single" w:sz="4" w:space="0" w:color="auto"/>
              <w:left w:val="single" w:sz="4" w:space="0" w:color="auto"/>
              <w:bottom w:val="single" w:sz="4" w:space="0" w:color="auto"/>
              <w:right w:val="single" w:sz="4" w:space="0" w:color="auto"/>
            </w:tcBorders>
          </w:tcPr>
          <w:p w14:paraId="34228106" w14:textId="77777777" w:rsidR="007134B1" w:rsidRPr="00A608C6" w:rsidRDefault="007134B1">
            <w:pPr>
              <w:widowControl w:val="0"/>
              <w:spacing w:line="276" w:lineRule="auto"/>
              <w:jc w:val="both"/>
              <w:rPr>
                <w:sz w:val="28"/>
                <w:szCs w:val="28"/>
                <w:lang w:eastAsia="en-US"/>
              </w:rPr>
            </w:pPr>
            <w:bookmarkStart w:id="11" w:name="_Hlk77849531"/>
          </w:p>
        </w:tc>
        <w:tc>
          <w:tcPr>
            <w:tcW w:w="9187" w:type="dxa"/>
            <w:gridSpan w:val="8"/>
            <w:tcBorders>
              <w:top w:val="single" w:sz="4" w:space="0" w:color="auto"/>
              <w:left w:val="single" w:sz="4" w:space="0" w:color="auto"/>
              <w:bottom w:val="single" w:sz="4" w:space="0" w:color="auto"/>
              <w:right w:val="single" w:sz="4" w:space="0" w:color="auto"/>
            </w:tcBorders>
            <w:hideMark/>
          </w:tcPr>
          <w:p w14:paraId="2ABC8C50" w14:textId="77777777" w:rsidR="007134B1" w:rsidRPr="00A608C6" w:rsidRDefault="007134B1">
            <w:pPr>
              <w:pStyle w:val="Style34"/>
              <w:widowControl/>
              <w:spacing w:line="240" w:lineRule="auto"/>
              <w:ind w:firstLine="720"/>
              <w:jc w:val="center"/>
              <w:rPr>
                <w:b/>
                <w:bCs/>
                <w:i/>
                <w:iCs/>
                <w:sz w:val="28"/>
                <w:szCs w:val="28"/>
                <w:lang w:eastAsia="en-US"/>
              </w:rPr>
            </w:pPr>
            <w:r w:rsidRPr="00A608C6">
              <w:rPr>
                <w:b/>
                <w:bCs/>
                <w:i/>
                <w:iCs/>
                <w:sz w:val="28"/>
                <w:szCs w:val="28"/>
                <w:lang w:eastAsia="en-US"/>
              </w:rPr>
              <w:t>Модуль 3. Местное сообщество</w:t>
            </w:r>
            <w:r w:rsidRPr="00A608C6">
              <w:rPr>
                <w:rStyle w:val="FontStyle61"/>
                <w:sz w:val="28"/>
                <w:szCs w:val="28"/>
                <w:lang w:eastAsia="en-US"/>
              </w:rPr>
              <w:t xml:space="preserve"> в </w:t>
            </w:r>
            <w:r w:rsidRPr="00A608C6">
              <w:rPr>
                <w:b/>
                <w:bCs/>
                <w:i/>
                <w:iCs/>
                <w:sz w:val="28"/>
                <w:szCs w:val="28"/>
                <w:lang w:eastAsia="en-US"/>
              </w:rPr>
              <w:t>культурно-историческом аспекте</w:t>
            </w:r>
          </w:p>
          <w:p w14:paraId="1E5F9755" w14:textId="77777777" w:rsidR="007134B1" w:rsidRPr="00A608C6" w:rsidRDefault="007134B1">
            <w:pPr>
              <w:widowControl w:val="0"/>
              <w:spacing w:line="276" w:lineRule="auto"/>
              <w:jc w:val="center"/>
              <w:rPr>
                <w:b/>
                <w:bCs/>
                <w:sz w:val="28"/>
                <w:szCs w:val="28"/>
                <w:lang w:eastAsia="en-US"/>
              </w:rPr>
            </w:pPr>
            <w:r w:rsidRPr="00A608C6">
              <w:rPr>
                <w:b/>
                <w:bCs/>
                <w:i/>
                <w:iCs/>
                <w:sz w:val="28"/>
                <w:szCs w:val="28"/>
                <w:lang w:eastAsia="en-US"/>
              </w:rPr>
              <w:t>(на примере традиционного Дагестана).</w:t>
            </w:r>
          </w:p>
        </w:tc>
      </w:tr>
      <w:tr w:rsidR="007134B1" w:rsidRPr="00A608C6" w14:paraId="6ABBF050" w14:textId="77777777" w:rsidTr="007134B1">
        <w:tc>
          <w:tcPr>
            <w:tcW w:w="563" w:type="dxa"/>
            <w:tcBorders>
              <w:top w:val="single" w:sz="4" w:space="0" w:color="auto"/>
              <w:left w:val="single" w:sz="4" w:space="0" w:color="auto"/>
              <w:bottom w:val="single" w:sz="4" w:space="0" w:color="auto"/>
              <w:right w:val="single" w:sz="4" w:space="0" w:color="auto"/>
            </w:tcBorders>
            <w:hideMark/>
          </w:tcPr>
          <w:p w14:paraId="4E2D577B" w14:textId="77777777" w:rsidR="007134B1" w:rsidRPr="00A608C6" w:rsidRDefault="007134B1">
            <w:pPr>
              <w:widowControl w:val="0"/>
              <w:spacing w:line="276" w:lineRule="auto"/>
              <w:jc w:val="both"/>
              <w:rPr>
                <w:sz w:val="28"/>
                <w:szCs w:val="28"/>
                <w:lang w:eastAsia="en-US"/>
              </w:rPr>
            </w:pPr>
            <w:r w:rsidRPr="00A608C6">
              <w:rPr>
                <w:sz w:val="28"/>
                <w:szCs w:val="28"/>
                <w:lang w:eastAsia="en-US"/>
              </w:rPr>
              <w:t>5.</w:t>
            </w:r>
          </w:p>
        </w:tc>
        <w:tc>
          <w:tcPr>
            <w:tcW w:w="2949" w:type="dxa"/>
            <w:tcBorders>
              <w:top w:val="single" w:sz="4" w:space="0" w:color="auto"/>
              <w:left w:val="single" w:sz="4" w:space="0" w:color="auto"/>
              <w:bottom w:val="single" w:sz="4" w:space="0" w:color="auto"/>
              <w:right w:val="single" w:sz="4" w:space="0" w:color="auto"/>
            </w:tcBorders>
            <w:hideMark/>
          </w:tcPr>
          <w:p w14:paraId="3C81E77F" w14:textId="77777777" w:rsidR="007134B1" w:rsidRPr="00A608C6" w:rsidRDefault="007134B1">
            <w:pPr>
              <w:spacing w:line="256" w:lineRule="auto"/>
              <w:rPr>
                <w:sz w:val="28"/>
                <w:szCs w:val="28"/>
                <w:lang w:eastAsia="en-US"/>
              </w:rPr>
            </w:pPr>
            <w:r w:rsidRPr="00A608C6">
              <w:rPr>
                <w:sz w:val="28"/>
                <w:szCs w:val="28"/>
                <w:lang w:eastAsia="en-US"/>
              </w:rPr>
              <w:t xml:space="preserve">Дагестанское местное </w:t>
            </w:r>
            <w:r w:rsidRPr="00A608C6">
              <w:rPr>
                <w:sz w:val="28"/>
                <w:szCs w:val="28"/>
                <w:lang w:eastAsia="en-US"/>
              </w:rPr>
              <w:lastRenderedPageBreak/>
              <w:t>сообщество как гражданская община.</w:t>
            </w:r>
          </w:p>
        </w:tc>
        <w:tc>
          <w:tcPr>
            <w:tcW w:w="567" w:type="dxa"/>
            <w:tcBorders>
              <w:top w:val="single" w:sz="4" w:space="0" w:color="auto"/>
              <w:left w:val="single" w:sz="4" w:space="0" w:color="auto"/>
              <w:bottom w:val="single" w:sz="4" w:space="0" w:color="auto"/>
              <w:right w:val="single" w:sz="4" w:space="0" w:color="auto"/>
            </w:tcBorders>
            <w:hideMark/>
          </w:tcPr>
          <w:p w14:paraId="5E9AB67F" w14:textId="77777777" w:rsidR="007134B1" w:rsidRPr="00A608C6" w:rsidRDefault="007134B1">
            <w:pPr>
              <w:widowControl w:val="0"/>
              <w:spacing w:line="276" w:lineRule="auto"/>
              <w:jc w:val="both"/>
              <w:rPr>
                <w:sz w:val="28"/>
                <w:szCs w:val="28"/>
                <w:lang w:eastAsia="en-US"/>
              </w:rPr>
            </w:pPr>
            <w:r w:rsidRPr="00A608C6">
              <w:rPr>
                <w:sz w:val="28"/>
                <w:szCs w:val="28"/>
                <w:lang w:eastAsia="en-US"/>
              </w:rPr>
              <w:lastRenderedPageBreak/>
              <w:t>2</w:t>
            </w:r>
          </w:p>
        </w:tc>
        <w:tc>
          <w:tcPr>
            <w:tcW w:w="765" w:type="dxa"/>
            <w:tcBorders>
              <w:top w:val="single" w:sz="4" w:space="0" w:color="auto"/>
              <w:left w:val="single" w:sz="4" w:space="0" w:color="auto"/>
              <w:bottom w:val="single" w:sz="4" w:space="0" w:color="auto"/>
              <w:right w:val="single" w:sz="4" w:space="0" w:color="auto"/>
            </w:tcBorders>
            <w:hideMark/>
          </w:tcPr>
          <w:p w14:paraId="70580B4A"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tcPr>
          <w:p w14:paraId="7CB5F7F6" w14:textId="77777777" w:rsidR="007134B1" w:rsidRPr="00A608C6" w:rsidRDefault="007134B1">
            <w:pPr>
              <w:widowControl w:val="0"/>
              <w:spacing w:line="276" w:lineRule="auto"/>
              <w:jc w:val="both"/>
              <w:rPr>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14:paraId="6BF68FBA"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6CF4BA0B"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0392325C"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hideMark/>
          </w:tcPr>
          <w:p w14:paraId="1AA2985D" w14:textId="77777777" w:rsidR="007134B1" w:rsidRPr="00A608C6" w:rsidRDefault="007134B1">
            <w:pPr>
              <w:widowControl w:val="0"/>
              <w:spacing w:line="276" w:lineRule="auto"/>
              <w:jc w:val="both"/>
              <w:rPr>
                <w:sz w:val="28"/>
                <w:szCs w:val="28"/>
                <w:lang w:eastAsia="en-US"/>
              </w:rPr>
            </w:pPr>
            <w:r w:rsidRPr="00A608C6">
              <w:rPr>
                <w:sz w:val="28"/>
                <w:szCs w:val="28"/>
                <w:lang w:eastAsia="en-US"/>
              </w:rPr>
              <w:t xml:space="preserve">Устный </w:t>
            </w:r>
            <w:r w:rsidRPr="00A608C6">
              <w:rPr>
                <w:sz w:val="28"/>
                <w:szCs w:val="28"/>
                <w:lang w:eastAsia="en-US"/>
              </w:rPr>
              <w:lastRenderedPageBreak/>
              <w:t>опрос.</w:t>
            </w:r>
          </w:p>
        </w:tc>
      </w:tr>
      <w:tr w:rsidR="007134B1" w:rsidRPr="00A608C6" w14:paraId="17965C6A" w14:textId="77777777" w:rsidTr="007134B1">
        <w:tc>
          <w:tcPr>
            <w:tcW w:w="563" w:type="dxa"/>
            <w:tcBorders>
              <w:top w:val="single" w:sz="4" w:space="0" w:color="auto"/>
              <w:left w:val="single" w:sz="4" w:space="0" w:color="auto"/>
              <w:bottom w:val="single" w:sz="4" w:space="0" w:color="auto"/>
              <w:right w:val="single" w:sz="4" w:space="0" w:color="auto"/>
            </w:tcBorders>
            <w:hideMark/>
          </w:tcPr>
          <w:p w14:paraId="46FF26AC" w14:textId="77777777" w:rsidR="007134B1" w:rsidRPr="00A608C6" w:rsidRDefault="007134B1">
            <w:pPr>
              <w:widowControl w:val="0"/>
              <w:spacing w:line="276" w:lineRule="auto"/>
              <w:jc w:val="both"/>
              <w:rPr>
                <w:sz w:val="28"/>
                <w:szCs w:val="28"/>
                <w:lang w:eastAsia="en-US"/>
              </w:rPr>
            </w:pPr>
            <w:r w:rsidRPr="00A608C6">
              <w:rPr>
                <w:sz w:val="28"/>
                <w:szCs w:val="28"/>
                <w:lang w:eastAsia="en-US"/>
              </w:rPr>
              <w:lastRenderedPageBreak/>
              <w:t>6.</w:t>
            </w:r>
          </w:p>
        </w:tc>
        <w:tc>
          <w:tcPr>
            <w:tcW w:w="2949" w:type="dxa"/>
            <w:tcBorders>
              <w:top w:val="single" w:sz="4" w:space="0" w:color="auto"/>
              <w:left w:val="single" w:sz="4" w:space="0" w:color="auto"/>
              <w:bottom w:val="single" w:sz="4" w:space="0" w:color="auto"/>
              <w:right w:val="single" w:sz="4" w:space="0" w:color="auto"/>
            </w:tcBorders>
            <w:hideMark/>
          </w:tcPr>
          <w:p w14:paraId="457B66C1" w14:textId="77777777" w:rsidR="007134B1" w:rsidRPr="00A608C6" w:rsidRDefault="007134B1">
            <w:pPr>
              <w:spacing w:line="256" w:lineRule="auto"/>
              <w:rPr>
                <w:sz w:val="28"/>
                <w:szCs w:val="28"/>
                <w:lang w:eastAsia="en-US"/>
              </w:rPr>
            </w:pPr>
            <w:r w:rsidRPr="00A608C6">
              <w:rPr>
                <w:sz w:val="28"/>
                <w:szCs w:val="28"/>
                <w:lang w:eastAsia="en-US"/>
              </w:rPr>
              <w:t>Хозяйственно-экономический уклад традиционного местного сообщества в Дагестане.</w:t>
            </w:r>
          </w:p>
        </w:tc>
        <w:tc>
          <w:tcPr>
            <w:tcW w:w="567" w:type="dxa"/>
            <w:tcBorders>
              <w:top w:val="single" w:sz="4" w:space="0" w:color="auto"/>
              <w:left w:val="single" w:sz="4" w:space="0" w:color="auto"/>
              <w:bottom w:val="single" w:sz="4" w:space="0" w:color="auto"/>
              <w:right w:val="single" w:sz="4" w:space="0" w:color="auto"/>
            </w:tcBorders>
            <w:hideMark/>
          </w:tcPr>
          <w:p w14:paraId="2A21E4E3"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7156AC15"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251496BE" w14:textId="77777777" w:rsidR="007134B1" w:rsidRPr="00A608C6" w:rsidRDefault="007134B1">
            <w:pPr>
              <w:rPr>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14:paraId="21E7CD45"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4BA862A"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12B9D8A5"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hideMark/>
          </w:tcPr>
          <w:p w14:paraId="7EB8EE2E"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4C88CD42" w14:textId="77777777" w:rsidTr="007134B1">
        <w:tc>
          <w:tcPr>
            <w:tcW w:w="563" w:type="dxa"/>
            <w:tcBorders>
              <w:top w:val="single" w:sz="4" w:space="0" w:color="auto"/>
              <w:left w:val="single" w:sz="4" w:space="0" w:color="auto"/>
              <w:bottom w:val="single" w:sz="4" w:space="0" w:color="auto"/>
              <w:right w:val="single" w:sz="4" w:space="0" w:color="auto"/>
            </w:tcBorders>
            <w:hideMark/>
          </w:tcPr>
          <w:p w14:paraId="7E64122A" w14:textId="77777777" w:rsidR="007134B1" w:rsidRPr="00A608C6" w:rsidRDefault="007134B1">
            <w:pPr>
              <w:spacing w:line="254" w:lineRule="auto"/>
              <w:rPr>
                <w:sz w:val="28"/>
                <w:szCs w:val="28"/>
                <w:lang w:eastAsia="en-US"/>
              </w:rPr>
            </w:pPr>
            <w:r w:rsidRPr="00A608C6">
              <w:rPr>
                <w:sz w:val="28"/>
                <w:szCs w:val="28"/>
                <w:lang w:eastAsia="en-US"/>
              </w:rPr>
              <w:t>7.</w:t>
            </w:r>
          </w:p>
        </w:tc>
        <w:tc>
          <w:tcPr>
            <w:tcW w:w="2949" w:type="dxa"/>
            <w:tcBorders>
              <w:top w:val="single" w:sz="4" w:space="0" w:color="auto"/>
              <w:left w:val="single" w:sz="4" w:space="0" w:color="auto"/>
              <w:bottom w:val="single" w:sz="4" w:space="0" w:color="auto"/>
              <w:right w:val="single" w:sz="4" w:space="0" w:color="auto"/>
            </w:tcBorders>
            <w:hideMark/>
          </w:tcPr>
          <w:p w14:paraId="6019D648" w14:textId="77777777" w:rsidR="007134B1" w:rsidRPr="00A608C6" w:rsidRDefault="007134B1">
            <w:pPr>
              <w:tabs>
                <w:tab w:val="left" w:pos="0"/>
              </w:tabs>
              <w:spacing w:line="360" w:lineRule="auto"/>
              <w:rPr>
                <w:bCs/>
                <w:sz w:val="28"/>
                <w:szCs w:val="28"/>
                <w:lang w:eastAsia="en-US"/>
              </w:rPr>
            </w:pPr>
            <w:r w:rsidRPr="00A608C6">
              <w:rPr>
                <w:bCs/>
                <w:sz w:val="28"/>
                <w:szCs w:val="28"/>
                <w:lang w:eastAsia="en-US"/>
              </w:rPr>
              <w:t>Правовая регламентация частной жизни в местных сообществах традиционного Дагестана.</w:t>
            </w:r>
          </w:p>
        </w:tc>
        <w:tc>
          <w:tcPr>
            <w:tcW w:w="567" w:type="dxa"/>
            <w:tcBorders>
              <w:top w:val="single" w:sz="4" w:space="0" w:color="auto"/>
              <w:left w:val="single" w:sz="4" w:space="0" w:color="auto"/>
              <w:bottom w:val="single" w:sz="4" w:space="0" w:color="auto"/>
              <w:right w:val="single" w:sz="4" w:space="0" w:color="auto"/>
            </w:tcBorders>
            <w:hideMark/>
          </w:tcPr>
          <w:p w14:paraId="5A3E8044"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2ACB9110" w14:textId="77777777" w:rsidR="007134B1" w:rsidRPr="00A608C6" w:rsidRDefault="007134B1">
            <w:pPr>
              <w:widowControl w:val="0"/>
              <w:spacing w:line="276" w:lineRule="auto"/>
              <w:jc w:val="both"/>
              <w:rPr>
                <w:sz w:val="28"/>
                <w:szCs w:val="28"/>
                <w:lang w:eastAsia="en-US"/>
              </w:rPr>
            </w:pPr>
            <w:r w:rsidRPr="00A608C6">
              <w:rPr>
                <w:sz w:val="28"/>
                <w:szCs w:val="28"/>
                <w:lang w:eastAsia="en-US"/>
              </w:rPr>
              <w:t>4</w:t>
            </w:r>
          </w:p>
        </w:tc>
        <w:tc>
          <w:tcPr>
            <w:tcW w:w="766" w:type="dxa"/>
            <w:tcBorders>
              <w:top w:val="single" w:sz="4" w:space="0" w:color="auto"/>
              <w:left w:val="single" w:sz="4" w:space="0" w:color="auto"/>
              <w:bottom w:val="single" w:sz="4" w:space="0" w:color="auto"/>
              <w:right w:val="single" w:sz="4" w:space="0" w:color="auto"/>
            </w:tcBorders>
            <w:hideMark/>
          </w:tcPr>
          <w:p w14:paraId="5E88DCEA" w14:textId="77777777" w:rsidR="007134B1" w:rsidRPr="00A608C6" w:rsidRDefault="007134B1">
            <w:pPr>
              <w:rPr>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14:paraId="438FEF80"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03E3C9F6"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54C78848"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hideMark/>
          </w:tcPr>
          <w:p w14:paraId="05C4088D"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62726F9C" w14:textId="77777777" w:rsidTr="007134B1">
        <w:tc>
          <w:tcPr>
            <w:tcW w:w="563" w:type="dxa"/>
            <w:tcBorders>
              <w:top w:val="single" w:sz="4" w:space="0" w:color="auto"/>
              <w:left w:val="single" w:sz="4" w:space="0" w:color="auto"/>
              <w:bottom w:val="single" w:sz="4" w:space="0" w:color="auto"/>
              <w:right w:val="single" w:sz="4" w:space="0" w:color="auto"/>
            </w:tcBorders>
          </w:tcPr>
          <w:p w14:paraId="3737341E" w14:textId="77777777" w:rsidR="007134B1" w:rsidRPr="00A608C6" w:rsidRDefault="007134B1">
            <w:pPr>
              <w:widowControl w:val="0"/>
              <w:spacing w:line="276" w:lineRule="auto"/>
              <w:jc w:val="both"/>
              <w:rPr>
                <w:sz w:val="28"/>
                <w:szCs w:val="28"/>
                <w:lang w:eastAsia="en-US"/>
              </w:rPr>
            </w:pPr>
            <w:bookmarkStart w:id="12" w:name="_Hlk86849067"/>
          </w:p>
        </w:tc>
        <w:tc>
          <w:tcPr>
            <w:tcW w:w="2949" w:type="dxa"/>
            <w:tcBorders>
              <w:top w:val="single" w:sz="4" w:space="0" w:color="auto"/>
              <w:left w:val="single" w:sz="4" w:space="0" w:color="auto"/>
              <w:bottom w:val="single" w:sz="4" w:space="0" w:color="auto"/>
              <w:right w:val="single" w:sz="4" w:space="0" w:color="auto"/>
            </w:tcBorders>
            <w:hideMark/>
          </w:tcPr>
          <w:p w14:paraId="5BD74641" w14:textId="77777777" w:rsidR="007134B1" w:rsidRPr="00A608C6" w:rsidRDefault="007134B1">
            <w:pPr>
              <w:widowControl w:val="0"/>
              <w:spacing w:line="276" w:lineRule="auto"/>
              <w:jc w:val="both"/>
              <w:rPr>
                <w:bCs/>
                <w:iCs/>
                <w:sz w:val="28"/>
                <w:szCs w:val="28"/>
                <w:lang w:eastAsia="en-US"/>
              </w:rPr>
            </w:pPr>
            <w:r w:rsidRPr="00A608C6">
              <w:rPr>
                <w:b/>
                <w:bCs/>
                <w:sz w:val="28"/>
                <w:szCs w:val="28"/>
                <w:lang w:eastAsia="en-US"/>
              </w:rPr>
              <w:t>Итого по модулю 3:</w:t>
            </w:r>
          </w:p>
        </w:tc>
        <w:tc>
          <w:tcPr>
            <w:tcW w:w="567" w:type="dxa"/>
            <w:tcBorders>
              <w:top w:val="single" w:sz="4" w:space="0" w:color="auto"/>
              <w:left w:val="single" w:sz="4" w:space="0" w:color="auto"/>
              <w:bottom w:val="single" w:sz="4" w:space="0" w:color="auto"/>
              <w:right w:val="single" w:sz="4" w:space="0" w:color="auto"/>
            </w:tcBorders>
            <w:hideMark/>
          </w:tcPr>
          <w:p w14:paraId="6CAEFFE8"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109C4E63"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766" w:type="dxa"/>
            <w:tcBorders>
              <w:top w:val="single" w:sz="4" w:space="0" w:color="auto"/>
              <w:left w:val="single" w:sz="4" w:space="0" w:color="auto"/>
              <w:bottom w:val="single" w:sz="4" w:space="0" w:color="auto"/>
              <w:right w:val="single" w:sz="4" w:space="0" w:color="auto"/>
            </w:tcBorders>
          </w:tcPr>
          <w:p w14:paraId="5777DD0B" w14:textId="77777777" w:rsidR="007134B1" w:rsidRPr="00A608C6" w:rsidRDefault="007134B1">
            <w:pPr>
              <w:widowControl w:val="0"/>
              <w:spacing w:line="276" w:lineRule="auto"/>
              <w:jc w:val="both"/>
              <w:rPr>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14:paraId="2C67C7DD"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246B2D19"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tcPr>
          <w:p w14:paraId="3EADDA52" w14:textId="77777777" w:rsidR="007134B1" w:rsidRPr="00A608C6" w:rsidRDefault="007134B1">
            <w:pPr>
              <w:widowControl w:val="0"/>
              <w:spacing w:line="276" w:lineRule="auto"/>
              <w:jc w:val="both"/>
              <w:rPr>
                <w:sz w:val="28"/>
                <w:szCs w:val="28"/>
                <w:lang w:eastAsia="en-US"/>
              </w:rPr>
            </w:pPr>
          </w:p>
        </w:tc>
        <w:tc>
          <w:tcPr>
            <w:tcW w:w="1675" w:type="dxa"/>
            <w:tcBorders>
              <w:top w:val="single" w:sz="4" w:space="0" w:color="auto"/>
              <w:left w:val="single" w:sz="4" w:space="0" w:color="auto"/>
              <w:bottom w:val="single" w:sz="4" w:space="0" w:color="auto"/>
              <w:right w:val="single" w:sz="4" w:space="0" w:color="auto"/>
            </w:tcBorders>
          </w:tcPr>
          <w:p w14:paraId="2E9D4525" w14:textId="77777777" w:rsidR="007134B1" w:rsidRPr="00A608C6" w:rsidRDefault="007134B1">
            <w:pPr>
              <w:widowControl w:val="0"/>
              <w:spacing w:line="276" w:lineRule="auto"/>
              <w:jc w:val="both"/>
              <w:rPr>
                <w:sz w:val="28"/>
                <w:szCs w:val="28"/>
                <w:lang w:eastAsia="en-US"/>
              </w:rPr>
            </w:pPr>
          </w:p>
        </w:tc>
        <w:bookmarkEnd w:id="11"/>
        <w:bookmarkEnd w:id="12"/>
      </w:tr>
      <w:tr w:rsidR="007134B1" w:rsidRPr="00A608C6" w14:paraId="7E18A3B6" w14:textId="77777777" w:rsidTr="007134B1">
        <w:tc>
          <w:tcPr>
            <w:tcW w:w="563" w:type="dxa"/>
            <w:tcBorders>
              <w:top w:val="single" w:sz="4" w:space="0" w:color="auto"/>
              <w:left w:val="single" w:sz="4" w:space="0" w:color="auto"/>
              <w:bottom w:val="single" w:sz="4" w:space="0" w:color="auto"/>
              <w:right w:val="single" w:sz="4" w:space="0" w:color="auto"/>
            </w:tcBorders>
          </w:tcPr>
          <w:p w14:paraId="5B30A556" w14:textId="77777777" w:rsidR="007134B1" w:rsidRPr="00A608C6" w:rsidRDefault="007134B1">
            <w:pPr>
              <w:widowControl w:val="0"/>
              <w:spacing w:line="276" w:lineRule="auto"/>
              <w:jc w:val="both"/>
              <w:rPr>
                <w:sz w:val="28"/>
                <w:szCs w:val="28"/>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7443C322" w14:textId="77777777" w:rsidR="007134B1" w:rsidRPr="00A608C6" w:rsidRDefault="007134B1">
            <w:pPr>
              <w:widowControl w:val="0"/>
              <w:spacing w:line="276" w:lineRule="auto"/>
              <w:jc w:val="both"/>
              <w:rPr>
                <w:bCs/>
                <w:iCs/>
                <w:sz w:val="28"/>
                <w:szCs w:val="28"/>
                <w:lang w:eastAsia="en-US"/>
              </w:rPr>
            </w:pPr>
            <w:r w:rsidRPr="00A608C6">
              <w:rPr>
                <w:b/>
                <w:bCs/>
                <w:sz w:val="28"/>
                <w:szCs w:val="28"/>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14:paraId="66A1E8F5"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6C72F7B6" w14:textId="77777777" w:rsidR="007134B1" w:rsidRPr="00A608C6" w:rsidRDefault="007134B1">
            <w:pPr>
              <w:widowControl w:val="0"/>
              <w:spacing w:line="276" w:lineRule="auto"/>
              <w:jc w:val="both"/>
              <w:rPr>
                <w:sz w:val="28"/>
                <w:szCs w:val="28"/>
                <w:lang w:eastAsia="en-US"/>
              </w:rPr>
            </w:pPr>
            <w:r w:rsidRPr="00A608C6">
              <w:rPr>
                <w:sz w:val="28"/>
                <w:szCs w:val="28"/>
                <w:lang w:eastAsia="en-US"/>
              </w:rPr>
              <w:t>14</w:t>
            </w:r>
          </w:p>
        </w:tc>
        <w:tc>
          <w:tcPr>
            <w:tcW w:w="766" w:type="dxa"/>
            <w:tcBorders>
              <w:top w:val="single" w:sz="4" w:space="0" w:color="auto"/>
              <w:left w:val="single" w:sz="4" w:space="0" w:color="auto"/>
              <w:bottom w:val="single" w:sz="4" w:space="0" w:color="auto"/>
              <w:right w:val="single" w:sz="4" w:space="0" w:color="auto"/>
            </w:tcBorders>
            <w:hideMark/>
          </w:tcPr>
          <w:p w14:paraId="1195F2DD" w14:textId="77777777" w:rsidR="007134B1" w:rsidRPr="00A608C6" w:rsidRDefault="007134B1">
            <w:pPr>
              <w:widowControl w:val="0"/>
              <w:spacing w:line="276" w:lineRule="auto"/>
              <w:jc w:val="both"/>
              <w:rPr>
                <w:sz w:val="28"/>
                <w:szCs w:val="28"/>
                <w:lang w:eastAsia="en-US"/>
              </w:rPr>
            </w:pPr>
            <w:r w:rsidRPr="00A608C6">
              <w:rPr>
                <w:sz w:val="28"/>
                <w:szCs w:val="28"/>
                <w:lang w:eastAsia="en-US"/>
              </w:rPr>
              <w:t>24</w:t>
            </w:r>
          </w:p>
        </w:tc>
        <w:tc>
          <w:tcPr>
            <w:tcW w:w="765" w:type="dxa"/>
            <w:tcBorders>
              <w:top w:val="single" w:sz="4" w:space="0" w:color="auto"/>
              <w:left w:val="single" w:sz="4" w:space="0" w:color="auto"/>
              <w:bottom w:val="single" w:sz="4" w:space="0" w:color="auto"/>
              <w:right w:val="single" w:sz="4" w:space="0" w:color="auto"/>
            </w:tcBorders>
          </w:tcPr>
          <w:p w14:paraId="4092B192"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6B30B19" w14:textId="77777777" w:rsidR="007134B1" w:rsidRPr="00A608C6" w:rsidRDefault="007134B1">
            <w:pPr>
              <w:widowControl w:val="0"/>
              <w:spacing w:line="276" w:lineRule="auto"/>
              <w:jc w:val="both"/>
              <w:rPr>
                <w:sz w:val="28"/>
                <w:szCs w:val="28"/>
                <w:lang w:eastAsia="en-US"/>
              </w:rPr>
            </w:pPr>
          </w:p>
        </w:tc>
        <w:tc>
          <w:tcPr>
            <w:tcW w:w="934" w:type="dxa"/>
            <w:tcBorders>
              <w:top w:val="single" w:sz="4" w:space="0" w:color="auto"/>
              <w:left w:val="single" w:sz="4" w:space="0" w:color="auto"/>
              <w:bottom w:val="single" w:sz="4" w:space="0" w:color="auto"/>
              <w:right w:val="single" w:sz="4" w:space="0" w:color="auto"/>
            </w:tcBorders>
            <w:hideMark/>
          </w:tcPr>
          <w:p w14:paraId="2DBDAEDA" w14:textId="77777777" w:rsidR="007134B1" w:rsidRPr="00A608C6" w:rsidRDefault="007134B1">
            <w:pPr>
              <w:widowControl w:val="0"/>
              <w:spacing w:line="276" w:lineRule="auto"/>
              <w:jc w:val="both"/>
              <w:rPr>
                <w:sz w:val="28"/>
                <w:szCs w:val="28"/>
                <w:lang w:eastAsia="en-US"/>
              </w:rPr>
            </w:pPr>
            <w:r w:rsidRPr="00A608C6">
              <w:rPr>
                <w:sz w:val="28"/>
                <w:szCs w:val="28"/>
                <w:lang w:eastAsia="en-US"/>
              </w:rPr>
              <w:t>70</w:t>
            </w:r>
          </w:p>
        </w:tc>
        <w:tc>
          <w:tcPr>
            <w:tcW w:w="1675" w:type="dxa"/>
            <w:tcBorders>
              <w:top w:val="single" w:sz="4" w:space="0" w:color="auto"/>
              <w:left w:val="single" w:sz="4" w:space="0" w:color="auto"/>
              <w:bottom w:val="single" w:sz="4" w:space="0" w:color="auto"/>
              <w:right w:val="single" w:sz="4" w:space="0" w:color="auto"/>
            </w:tcBorders>
          </w:tcPr>
          <w:p w14:paraId="60E9A2D5" w14:textId="77777777" w:rsidR="007134B1" w:rsidRPr="00A608C6" w:rsidRDefault="007134B1">
            <w:pPr>
              <w:widowControl w:val="0"/>
              <w:spacing w:line="276" w:lineRule="auto"/>
              <w:jc w:val="both"/>
              <w:rPr>
                <w:sz w:val="28"/>
                <w:szCs w:val="28"/>
                <w:lang w:eastAsia="en-US"/>
              </w:rPr>
            </w:pPr>
          </w:p>
        </w:tc>
      </w:tr>
    </w:tbl>
    <w:p w14:paraId="124D7142" w14:textId="77777777" w:rsidR="007134B1" w:rsidRPr="00A608C6" w:rsidRDefault="007134B1" w:rsidP="007134B1">
      <w:pPr>
        <w:rPr>
          <w:b/>
          <w:bCs/>
          <w:sz w:val="28"/>
          <w:szCs w:val="28"/>
        </w:rPr>
      </w:pPr>
    </w:p>
    <w:p w14:paraId="3FFEB96F" w14:textId="77777777" w:rsidR="007134B1" w:rsidRPr="00A608C6" w:rsidRDefault="007134B1" w:rsidP="007134B1">
      <w:pPr>
        <w:rPr>
          <w:b/>
          <w:bCs/>
          <w:sz w:val="28"/>
          <w:szCs w:val="28"/>
        </w:rPr>
      </w:pPr>
      <w:r w:rsidRPr="00A608C6">
        <w:rPr>
          <w:b/>
          <w:bCs/>
          <w:sz w:val="28"/>
          <w:szCs w:val="28"/>
        </w:rPr>
        <w:t>4.2.2. Структура дисциплины в очно-заочной форме.</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089"/>
        <w:gridCol w:w="567"/>
        <w:gridCol w:w="765"/>
        <w:gridCol w:w="766"/>
        <w:gridCol w:w="765"/>
        <w:gridCol w:w="766"/>
        <w:gridCol w:w="766"/>
        <w:gridCol w:w="1726"/>
      </w:tblGrid>
      <w:tr w:rsidR="007134B1" w:rsidRPr="00A608C6" w14:paraId="2E402DFF" w14:textId="77777777" w:rsidTr="007134B1">
        <w:trPr>
          <w:cantSplit/>
          <w:trHeight w:val="632"/>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2A1CA39A" w14:textId="77777777" w:rsidR="007134B1" w:rsidRPr="00A608C6" w:rsidRDefault="007134B1">
            <w:pPr>
              <w:spacing w:line="276" w:lineRule="auto"/>
              <w:jc w:val="center"/>
              <w:rPr>
                <w:b/>
                <w:sz w:val="28"/>
                <w:szCs w:val="28"/>
                <w:lang w:eastAsia="en-US"/>
              </w:rPr>
            </w:pPr>
          </w:p>
          <w:p w14:paraId="27BD2157" w14:textId="77777777" w:rsidR="007134B1" w:rsidRPr="00A608C6" w:rsidRDefault="007134B1">
            <w:pPr>
              <w:spacing w:line="276" w:lineRule="auto"/>
              <w:jc w:val="center"/>
              <w:rPr>
                <w:b/>
                <w:sz w:val="28"/>
                <w:szCs w:val="28"/>
                <w:lang w:eastAsia="en-US"/>
              </w:rPr>
            </w:pPr>
          </w:p>
          <w:p w14:paraId="1DB4CAA5" w14:textId="77777777" w:rsidR="007134B1" w:rsidRPr="00A608C6" w:rsidRDefault="007134B1">
            <w:pPr>
              <w:spacing w:line="276" w:lineRule="auto"/>
              <w:jc w:val="center"/>
              <w:rPr>
                <w:b/>
                <w:sz w:val="28"/>
                <w:szCs w:val="28"/>
                <w:lang w:eastAsia="en-US"/>
              </w:rPr>
            </w:pPr>
            <w:r w:rsidRPr="00A608C6">
              <w:rPr>
                <w:b/>
                <w:sz w:val="28"/>
                <w:szCs w:val="28"/>
                <w:lang w:eastAsia="en-US"/>
              </w:rPr>
              <w:t>№</w:t>
            </w:r>
          </w:p>
          <w:p w14:paraId="3BCECCB8"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п/п</w:t>
            </w:r>
          </w:p>
        </w:tc>
        <w:tc>
          <w:tcPr>
            <w:tcW w:w="3091"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14:paraId="07909234" w14:textId="77777777" w:rsidR="007134B1" w:rsidRPr="00A608C6" w:rsidRDefault="007134B1">
            <w:pPr>
              <w:spacing w:line="276" w:lineRule="auto"/>
              <w:jc w:val="center"/>
              <w:rPr>
                <w:b/>
                <w:sz w:val="28"/>
                <w:szCs w:val="28"/>
                <w:lang w:eastAsia="en-US"/>
              </w:rPr>
            </w:pPr>
          </w:p>
          <w:p w14:paraId="504582D2" w14:textId="77777777" w:rsidR="007134B1" w:rsidRPr="00A608C6" w:rsidRDefault="007134B1">
            <w:pPr>
              <w:spacing w:line="276" w:lineRule="auto"/>
              <w:jc w:val="center"/>
              <w:rPr>
                <w:b/>
                <w:sz w:val="28"/>
                <w:szCs w:val="28"/>
                <w:lang w:eastAsia="en-US"/>
              </w:rPr>
            </w:pPr>
            <w:r w:rsidRPr="00A608C6">
              <w:rPr>
                <w:b/>
                <w:sz w:val="28"/>
                <w:szCs w:val="28"/>
                <w:lang w:eastAsia="en-US"/>
              </w:rPr>
              <w:t>Разделы и темы</w:t>
            </w:r>
          </w:p>
          <w:p w14:paraId="15B89965"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дисциплины</w:t>
            </w:r>
          </w:p>
          <w:p w14:paraId="65E168C4"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по модулям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7D266F"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Семестр</w:t>
            </w:r>
          </w:p>
        </w:tc>
        <w:tc>
          <w:tcPr>
            <w:tcW w:w="3828" w:type="dxa"/>
            <w:gridSpan w:val="5"/>
            <w:tcBorders>
              <w:top w:val="single" w:sz="4" w:space="0" w:color="auto"/>
              <w:left w:val="single" w:sz="4" w:space="0" w:color="auto"/>
              <w:bottom w:val="single" w:sz="4" w:space="0" w:color="auto"/>
              <w:right w:val="single" w:sz="4" w:space="0" w:color="auto"/>
            </w:tcBorders>
            <w:vAlign w:val="center"/>
            <w:hideMark/>
          </w:tcPr>
          <w:p w14:paraId="43383422"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Виды учебной работы, включая самостоятельную работу студентов (в часах)</w:t>
            </w:r>
          </w:p>
        </w:tc>
        <w:tc>
          <w:tcPr>
            <w:tcW w:w="1727" w:type="dxa"/>
            <w:vMerge w:val="restart"/>
            <w:tcBorders>
              <w:top w:val="single" w:sz="4" w:space="0" w:color="auto"/>
              <w:left w:val="single" w:sz="4" w:space="0" w:color="auto"/>
              <w:bottom w:val="single" w:sz="4" w:space="0" w:color="auto"/>
              <w:right w:val="single" w:sz="4" w:space="0" w:color="auto"/>
            </w:tcBorders>
            <w:vAlign w:val="center"/>
            <w:hideMark/>
          </w:tcPr>
          <w:p w14:paraId="5E34E4F3" w14:textId="77777777" w:rsidR="007134B1" w:rsidRPr="00A608C6" w:rsidRDefault="007134B1">
            <w:pPr>
              <w:spacing w:line="276" w:lineRule="auto"/>
              <w:jc w:val="center"/>
              <w:rPr>
                <w:b/>
                <w:sz w:val="28"/>
                <w:szCs w:val="28"/>
                <w:lang w:eastAsia="en-US"/>
              </w:rPr>
            </w:pPr>
            <w:r w:rsidRPr="00A608C6">
              <w:rPr>
                <w:b/>
                <w:sz w:val="28"/>
                <w:szCs w:val="28"/>
                <w:lang w:eastAsia="en-US"/>
              </w:rPr>
              <w:t>Формы текущего контроля успеваемости и промежуточной аттестации</w:t>
            </w:r>
          </w:p>
        </w:tc>
      </w:tr>
      <w:tr w:rsidR="007134B1" w:rsidRPr="00A608C6" w14:paraId="7142DBDB" w14:textId="77777777" w:rsidTr="007134B1">
        <w:trPr>
          <w:cantSplit/>
          <w:trHeight w:val="1776"/>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F3162CE" w14:textId="77777777" w:rsidR="007134B1" w:rsidRPr="00A608C6" w:rsidRDefault="007134B1">
            <w:pPr>
              <w:spacing w:line="256" w:lineRule="auto"/>
              <w:rPr>
                <w:b/>
                <w:sz w:val="28"/>
                <w:szCs w:val="28"/>
                <w:lang w:eastAsia="en-US"/>
              </w:rPr>
            </w:pPr>
          </w:p>
        </w:tc>
        <w:tc>
          <w:tcPr>
            <w:tcW w:w="9213" w:type="dxa"/>
            <w:vMerge/>
            <w:tcBorders>
              <w:top w:val="single" w:sz="4" w:space="0" w:color="auto"/>
              <w:left w:val="single" w:sz="4" w:space="0" w:color="auto"/>
              <w:bottom w:val="single" w:sz="4" w:space="0" w:color="auto"/>
              <w:right w:val="single" w:sz="4" w:space="0" w:color="auto"/>
            </w:tcBorders>
            <w:vAlign w:val="center"/>
            <w:hideMark/>
          </w:tcPr>
          <w:p w14:paraId="54A86A80" w14:textId="77777777" w:rsidR="007134B1" w:rsidRPr="00A608C6" w:rsidRDefault="007134B1">
            <w:pPr>
              <w:spacing w:line="256" w:lineRule="auto"/>
              <w:rPr>
                <w:b/>
                <w:sz w:val="28"/>
                <w:szCs w:val="2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0A9F78" w14:textId="77777777" w:rsidR="007134B1" w:rsidRPr="00A608C6" w:rsidRDefault="007134B1">
            <w:pPr>
              <w:spacing w:line="256" w:lineRule="auto"/>
              <w:rPr>
                <w:b/>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1E9498CF"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 xml:space="preserve">  Лекции</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45B70B59"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Практические занятия</w:t>
            </w: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1A3B407B"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Лабораторные занятия</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6E257EC8" w14:textId="77777777" w:rsidR="007134B1" w:rsidRPr="00A608C6" w:rsidRDefault="007134B1">
            <w:pPr>
              <w:widowControl w:val="0"/>
              <w:spacing w:line="276" w:lineRule="auto"/>
              <w:jc w:val="center"/>
              <w:rPr>
                <w:b/>
                <w:sz w:val="28"/>
                <w:szCs w:val="28"/>
                <w:lang w:val="en-US" w:eastAsia="en-US"/>
              </w:rPr>
            </w:pPr>
            <w:r w:rsidRPr="00A608C6">
              <w:rPr>
                <w:b/>
                <w:sz w:val="28"/>
                <w:szCs w:val="28"/>
                <w:lang w:eastAsia="en-US"/>
              </w:rPr>
              <w:t>…</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2F7D9F2A"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Самостоятельная работа в т.ч. экзамен</w:t>
            </w: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14FE64D" w14:textId="77777777" w:rsidR="007134B1" w:rsidRPr="00A608C6" w:rsidRDefault="007134B1">
            <w:pPr>
              <w:spacing w:line="256" w:lineRule="auto"/>
              <w:rPr>
                <w:b/>
                <w:sz w:val="28"/>
                <w:szCs w:val="28"/>
                <w:lang w:eastAsia="en-US"/>
              </w:rPr>
            </w:pPr>
          </w:p>
        </w:tc>
      </w:tr>
      <w:tr w:rsidR="007134B1" w:rsidRPr="00A608C6" w14:paraId="57D20799" w14:textId="77777777" w:rsidTr="007134B1">
        <w:tc>
          <w:tcPr>
            <w:tcW w:w="421" w:type="dxa"/>
            <w:tcBorders>
              <w:top w:val="single" w:sz="4" w:space="0" w:color="auto"/>
              <w:left w:val="single" w:sz="4" w:space="0" w:color="auto"/>
              <w:bottom w:val="single" w:sz="4" w:space="0" w:color="auto"/>
              <w:right w:val="single" w:sz="4" w:space="0" w:color="auto"/>
            </w:tcBorders>
          </w:tcPr>
          <w:p w14:paraId="2CF95021" w14:textId="77777777" w:rsidR="007134B1" w:rsidRPr="00A608C6" w:rsidRDefault="007134B1">
            <w:pPr>
              <w:widowControl w:val="0"/>
              <w:spacing w:line="276" w:lineRule="auto"/>
              <w:jc w:val="both"/>
              <w:rPr>
                <w:sz w:val="28"/>
                <w:szCs w:val="28"/>
                <w:lang w:eastAsia="en-US"/>
              </w:rPr>
            </w:pPr>
          </w:p>
        </w:tc>
        <w:tc>
          <w:tcPr>
            <w:tcW w:w="9213" w:type="dxa"/>
            <w:gridSpan w:val="8"/>
            <w:tcBorders>
              <w:top w:val="single" w:sz="4" w:space="0" w:color="auto"/>
              <w:left w:val="single" w:sz="4" w:space="0" w:color="auto"/>
              <w:bottom w:val="single" w:sz="4" w:space="0" w:color="auto"/>
              <w:right w:val="single" w:sz="4" w:space="0" w:color="auto"/>
            </w:tcBorders>
            <w:hideMark/>
          </w:tcPr>
          <w:p w14:paraId="7383D2D5" w14:textId="77777777" w:rsidR="007134B1" w:rsidRPr="00A608C6" w:rsidRDefault="007134B1">
            <w:pPr>
              <w:pStyle w:val="Style34"/>
              <w:widowControl/>
              <w:spacing w:line="240" w:lineRule="auto"/>
              <w:ind w:firstLine="720"/>
              <w:jc w:val="center"/>
              <w:rPr>
                <w:rStyle w:val="FontStyle61"/>
                <w:sz w:val="28"/>
                <w:szCs w:val="28"/>
              </w:rPr>
            </w:pPr>
            <w:r w:rsidRPr="00A608C6">
              <w:rPr>
                <w:rStyle w:val="FontStyle61"/>
                <w:sz w:val="28"/>
                <w:szCs w:val="28"/>
                <w:lang w:eastAsia="en-US"/>
              </w:rPr>
              <w:t>Модуль 1. Местное сообщество как объект исследования</w:t>
            </w:r>
          </w:p>
          <w:p w14:paraId="233C3535" w14:textId="77777777" w:rsidR="007134B1" w:rsidRPr="00A608C6" w:rsidRDefault="007134B1">
            <w:pPr>
              <w:pStyle w:val="Style34"/>
              <w:widowControl/>
              <w:spacing w:line="240" w:lineRule="auto"/>
              <w:ind w:firstLine="720"/>
              <w:jc w:val="center"/>
              <w:rPr>
                <w:sz w:val="28"/>
                <w:szCs w:val="28"/>
              </w:rPr>
            </w:pPr>
            <w:r w:rsidRPr="00A608C6">
              <w:rPr>
                <w:rStyle w:val="FontStyle61"/>
                <w:sz w:val="28"/>
                <w:szCs w:val="28"/>
                <w:lang w:eastAsia="en-US"/>
              </w:rPr>
              <w:t>и предмет изучения</w:t>
            </w:r>
            <w:r w:rsidRPr="00A608C6">
              <w:rPr>
                <w:b/>
                <w:bCs/>
                <w:i/>
                <w:iCs/>
                <w:sz w:val="28"/>
                <w:szCs w:val="28"/>
                <w:lang w:eastAsia="en-US"/>
              </w:rPr>
              <w:t>.</w:t>
            </w:r>
          </w:p>
        </w:tc>
      </w:tr>
      <w:tr w:rsidR="007134B1" w:rsidRPr="00A608C6" w14:paraId="78EB8B67"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2F7A4E27"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3091" w:type="dxa"/>
            <w:tcBorders>
              <w:top w:val="single" w:sz="4" w:space="0" w:color="auto"/>
              <w:left w:val="single" w:sz="4" w:space="0" w:color="auto"/>
              <w:bottom w:val="single" w:sz="4" w:space="0" w:color="auto"/>
              <w:right w:val="single" w:sz="4" w:space="0" w:color="auto"/>
            </w:tcBorders>
            <w:hideMark/>
          </w:tcPr>
          <w:p w14:paraId="0214F248" w14:textId="77777777" w:rsidR="007134B1" w:rsidRPr="00A608C6" w:rsidRDefault="007134B1">
            <w:pPr>
              <w:pStyle w:val="Style34"/>
              <w:widowControl/>
              <w:spacing w:line="240" w:lineRule="auto"/>
              <w:ind w:firstLine="0"/>
              <w:rPr>
                <w:rStyle w:val="FontStyle61"/>
                <w:b w:val="0"/>
                <w:bCs w:val="0"/>
                <w:i w:val="0"/>
                <w:iCs w:val="0"/>
                <w:sz w:val="28"/>
                <w:szCs w:val="28"/>
              </w:rPr>
            </w:pPr>
            <w:r w:rsidRPr="00A608C6">
              <w:rPr>
                <w:rStyle w:val="FontStyle61"/>
                <w:b w:val="0"/>
                <w:bCs w:val="0"/>
                <w:sz w:val="28"/>
                <w:szCs w:val="28"/>
                <w:lang w:eastAsia="en-US"/>
              </w:rPr>
              <w:t>Местное сообщество как объект исследования</w:t>
            </w:r>
          </w:p>
          <w:p w14:paraId="789F6BE6" w14:textId="77777777" w:rsidR="007134B1" w:rsidRPr="00A608C6" w:rsidRDefault="007134B1">
            <w:pPr>
              <w:widowControl w:val="0"/>
              <w:spacing w:line="276" w:lineRule="auto"/>
              <w:jc w:val="both"/>
              <w:rPr>
                <w:sz w:val="28"/>
                <w:szCs w:val="28"/>
              </w:rPr>
            </w:pPr>
            <w:r w:rsidRPr="00A608C6">
              <w:rPr>
                <w:rStyle w:val="FontStyle61"/>
                <w:b w:val="0"/>
                <w:bCs w:val="0"/>
                <w:sz w:val="28"/>
                <w:szCs w:val="28"/>
                <w:lang w:eastAsia="en-US"/>
              </w:rPr>
              <w:t>и предмет изучения.</w:t>
            </w:r>
          </w:p>
        </w:tc>
        <w:tc>
          <w:tcPr>
            <w:tcW w:w="567" w:type="dxa"/>
            <w:tcBorders>
              <w:top w:val="single" w:sz="4" w:space="0" w:color="auto"/>
              <w:left w:val="single" w:sz="4" w:space="0" w:color="auto"/>
              <w:bottom w:val="single" w:sz="4" w:space="0" w:color="auto"/>
              <w:right w:val="single" w:sz="4" w:space="0" w:color="auto"/>
            </w:tcBorders>
            <w:hideMark/>
          </w:tcPr>
          <w:p w14:paraId="16FB5C28"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440B2FD7"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7C37259E"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6AAB086B"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3E6EF1F9"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4145B606" w14:textId="77777777" w:rsidR="007134B1" w:rsidRPr="00A608C6" w:rsidRDefault="007134B1">
            <w:pPr>
              <w:widowControl w:val="0"/>
              <w:spacing w:line="276" w:lineRule="auto"/>
              <w:jc w:val="both"/>
              <w:rPr>
                <w:sz w:val="28"/>
                <w:szCs w:val="28"/>
                <w:lang w:eastAsia="en-US"/>
              </w:rPr>
            </w:pPr>
          </w:p>
        </w:tc>
        <w:tc>
          <w:tcPr>
            <w:tcW w:w="1727" w:type="dxa"/>
            <w:tcBorders>
              <w:top w:val="single" w:sz="4" w:space="0" w:color="auto"/>
              <w:left w:val="single" w:sz="4" w:space="0" w:color="auto"/>
              <w:bottom w:val="single" w:sz="4" w:space="0" w:color="auto"/>
              <w:right w:val="single" w:sz="4" w:space="0" w:color="auto"/>
            </w:tcBorders>
            <w:hideMark/>
          </w:tcPr>
          <w:p w14:paraId="2A64D27B"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324620F0"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7F4FDCA2" w14:textId="77777777" w:rsidR="007134B1" w:rsidRPr="00A608C6" w:rsidRDefault="007134B1">
            <w:pPr>
              <w:rPr>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35D03A8C" w14:textId="77777777" w:rsidR="007134B1" w:rsidRPr="00A608C6" w:rsidRDefault="007134B1">
            <w:pPr>
              <w:widowControl w:val="0"/>
              <w:spacing w:line="276" w:lineRule="auto"/>
              <w:jc w:val="both"/>
              <w:rPr>
                <w:sz w:val="28"/>
                <w:szCs w:val="28"/>
                <w:lang w:eastAsia="en-US"/>
              </w:rPr>
            </w:pPr>
            <w:r w:rsidRPr="00A608C6">
              <w:rPr>
                <w:b/>
                <w:bCs/>
                <w:iCs/>
                <w:sz w:val="28"/>
                <w:szCs w:val="28"/>
                <w:lang w:eastAsia="en-US"/>
              </w:rPr>
              <w:t>Итого по модулю 1</w:t>
            </w:r>
          </w:p>
        </w:tc>
        <w:tc>
          <w:tcPr>
            <w:tcW w:w="567" w:type="dxa"/>
            <w:tcBorders>
              <w:top w:val="single" w:sz="4" w:space="0" w:color="auto"/>
              <w:left w:val="single" w:sz="4" w:space="0" w:color="auto"/>
              <w:bottom w:val="single" w:sz="4" w:space="0" w:color="auto"/>
              <w:right w:val="single" w:sz="4" w:space="0" w:color="auto"/>
            </w:tcBorders>
            <w:hideMark/>
          </w:tcPr>
          <w:p w14:paraId="1062E4E7"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3CF435CE"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7FC0E90A"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26B9103B"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24B07AFB"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hideMark/>
          </w:tcPr>
          <w:p w14:paraId="216AB6F8" w14:textId="77777777" w:rsidR="007134B1" w:rsidRPr="00A608C6" w:rsidRDefault="007134B1">
            <w:pPr>
              <w:widowControl w:val="0"/>
              <w:spacing w:line="276" w:lineRule="auto"/>
              <w:jc w:val="both"/>
              <w:rPr>
                <w:sz w:val="28"/>
                <w:szCs w:val="28"/>
                <w:lang w:eastAsia="en-US"/>
              </w:rPr>
            </w:pPr>
            <w:r w:rsidRPr="00A608C6">
              <w:rPr>
                <w:sz w:val="28"/>
                <w:szCs w:val="28"/>
                <w:lang w:eastAsia="en-US"/>
              </w:rPr>
              <w:t>32</w:t>
            </w:r>
          </w:p>
        </w:tc>
        <w:tc>
          <w:tcPr>
            <w:tcW w:w="1727" w:type="dxa"/>
            <w:tcBorders>
              <w:top w:val="single" w:sz="4" w:space="0" w:color="auto"/>
              <w:left w:val="single" w:sz="4" w:space="0" w:color="auto"/>
              <w:bottom w:val="single" w:sz="4" w:space="0" w:color="auto"/>
              <w:right w:val="single" w:sz="4" w:space="0" w:color="auto"/>
            </w:tcBorders>
          </w:tcPr>
          <w:p w14:paraId="15F9FC06" w14:textId="77777777" w:rsidR="007134B1" w:rsidRPr="00A608C6" w:rsidRDefault="007134B1">
            <w:pPr>
              <w:widowControl w:val="0"/>
              <w:spacing w:line="276" w:lineRule="auto"/>
              <w:jc w:val="both"/>
              <w:rPr>
                <w:sz w:val="28"/>
                <w:szCs w:val="28"/>
                <w:lang w:eastAsia="en-US"/>
              </w:rPr>
            </w:pPr>
          </w:p>
        </w:tc>
      </w:tr>
      <w:tr w:rsidR="007134B1" w:rsidRPr="00A608C6" w14:paraId="38A77B1C" w14:textId="77777777" w:rsidTr="007134B1">
        <w:tc>
          <w:tcPr>
            <w:tcW w:w="421" w:type="dxa"/>
            <w:tcBorders>
              <w:top w:val="single" w:sz="4" w:space="0" w:color="auto"/>
              <w:left w:val="single" w:sz="4" w:space="0" w:color="auto"/>
              <w:bottom w:val="single" w:sz="4" w:space="0" w:color="auto"/>
              <w:right w:val="single" w:sz="4" w:space="0" w:color="auto"/>
            </w:tcBorders>
          </w:tcPr>
          <w:p w14:paraId="476A57DA" w14:textId="77777777" w:rsidR="007134B1" w:rsidRPr="00A608C6" w:rsidRDefault="007134B1">
            <w:pPr>
              <w:widowControl w:val="0"/>
              <w:spacing w:line="276" w:lineRule="auto"/>
              <w:jc w:val="both"/>
              <w:rPr>
                <w:sz w:val="28"/>
                <w:szCs w:val="28"/>
                <w:lang w:eastAsia="en-US"/>
              </w:rPr>
            </w:pPr>
            <w:bookmarkStart w:id="13" w:name="_Hlk83476027"/>
          </w:p>
        </w:tc>
        <w:tc>
          <w:tcPr>
            <w:tcW w:w="9213" w:type="dxa"/>
            <w:gridSpan w:val="8"/>
            <w:tcBorders>
              <w:top w:val="single" w:sz="4" w:space="0" w:color="auto"/>
              <w:left w:val="single" w:sz="4" w:space="0" w:color="auto"/>
              <w:bottom w:val="single" w:sz="4" w:space="0" w:color="auto"/>
              <w:right w:val="single" w:sz="4" w:space="0" w:color="auto"/>
            </w:tcBorders>
            <w:hideMark/>
          </w:tcPr>
          <w:p w14:paraId="55B916AB" w14:textId="77777777" w:rsidR="007134B1" w:rsidRPr="00A608C6" w:rsidRDefault="007134B1">
            <w:pPr>
              <w:pStyle w:val="Style34"/>
              <w:widowControl/>
              <w:spacing w:line="240" w:lineRule="auto"/>
              <w:ind w:firstLine="720"/>
              <w:jc w:val="center"/>
              <w:rPr>
                <w:sz w:val="28"/>
                <w:szCs w:val="28"/>
                <w:lang w:eastAsia="en-US"/>
              </w:rPr>
            </w:pPr>
            <w:r w:rsidRPr="00A608C6">
              <w:rPr>
                <w:rStyle w:val="FontStyle61"/>
                <w:sz w:val="28"/>
                <w:szCs w:val="28"/>
                <w:lang w:eastAsia="en-US"/>
              </w:rPr>
              <w:t>Модуль 2. Местное сообщество в свете современных научных концепций</w:t>
            </w:r>
            <w:r w:rsidRPr="00A608C6">
              <w:rPr>
                <w:b/>
                <w:bCs/>
                <w:i/>
                <w:iCs/>
                <w:sz w:val="28"/>
                <w:szCs w:val="28"/>
                <w:lang w:eastAsia="en-US"/>
              </w:rPr>
              <w:t>.</w:t>
            </w:r>
          </w:p>
        </w:tc>
      </w:tr>
      <w:tr w:rsidR="007134B1" w:rsidRPr="00A608C6" w14:paraId="12AE9AFF"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0C2AA49C"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3091" w:type="dxa"/>
            <w:tcBorders>
              <w:top w:val="single" w:sz="4" w:space="0" w:color="auto"/>
              <w:left w:val="single" w:sz="4" w:space="0" w:color="auto"/>
              <w:bottom w:val="single" w:sz="4" w:space="0" w:color="auto"/>
              <w:right w:val="single" w:sz="4" w:space="0" w:color="auto"/>
            </w:tcBorders>
            <w:hideMark/>
          </w:tcPr>
          <w:p w14:paraId="5AF9BA6E" w14:textId="77777777" w:rsidR="007134B1" w:rsidRPr="00A608C6" w:rsidRDefault="007134B1">
            <w:pPr>
              <w:widowControl w:val="0"/>
              <w:spacing w:line="276" w:lineRule="auto"/>
              <w:jc w:val="both"/>
              <w:rPr>
                <w:b/>
                <w:bCs/>
                <w:i/>
                <w:iCs/>
                <w:sz w:val="28"/>
                <w:szCs w:val="28"/>
                <w:lang w:eastAsia="en-US"/>
              </w:rPr>
            </w:pPr>
            <w:r w:rsidRPr="00A608C6">
              <w:rPr>
                <w:rStyle w:val="FontStyle61"/>
                <w:b w:val="0"/>
                <w:bCs w:val="0"/>
                <w:sz w:val="28"/>
                <w:szCs w:val="28"/>
                <w:lang w:eastAsia="en-US"/>
              </w:rPr>
              <w:t>Местное сообщество в свете современных научных концепций.</w:t>
            </w:r>
          </w:p>
        </w:tc>
        <w:tc>
          <w:tcPr>
            <w:tcW w:w="567" w:type="dxa"/>
            <w:tcBorders>
              <w:top w:val="single" w:sz="4" w:space="0" w:color="auto"/>
              <w:left w:val="single" w:sz="4" w:space="0" w:color="auto"/>
              <w:bottom w:val="single" w:sz="4" w:space="0" w:color="auto"/>
              <w:right w:val="single" w:sz="4" w:space="0" w:color="auto"/>
            </w:tcBorders>
            <w:hideMark/>
          </w:tcPr>
          <w:p w14:paraId="3971EBEC"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62748E08"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2C79A5D2"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51DB25C1"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F444D5B"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A5879A5" w14:textId="77777777" w:rsidR="007134B1" w:rsidRPr="00A608C6" w:rsidRDefault="007134B1">
            <w:pPr>
              <w:widowControl w:val="0"/>
              <w:spacing w:line="276" w:lineRule="auto"/>
              <w:jc w:val="both"/>
              <w:rPr>
                <w:sz w:val="28"/>
                <w:szCs w:val="28"/>
                <w:lang w:eastAsia="en-US"/>
              </w:rPr>
            </w:pPr>
          </w:p>
        </w:tc>
        <w:tc>
          <w:tcPr>
            <w:tcW w:w="1727" w:type="dxa"/>
            <w:tcBorders>
              <w:top w:val="single" w:sz="4" w:space="0" w:color="auto"/>
              <w:left w:val="single" w:sz="4" w:space="0" w:color="auto"/>
              <w:bottom w:val="single" w:sz="4" w:space="0" w:color="auto"/>
              <w:right w:val="single" w:sz="4" w:space="0" w:color="auto"/>
            </w:tcBorders>
            <w:hideMark/>
          </w:tcPr>
          <w:p w14:paraId="0F3F83C3"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52F449E6"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4F7CE33B" w14:textId="77777777" w:rsidR="007134B1" w:rsidRPr="00A608C6" w:rsidRDefault="007134B1">
            <w:pPr>
              <w:rPr>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052629ED" w14:textId="77777777" w:rsidR="007134B1" w:rsidRPr="00A608C6" w:rsidRDefault="007134B1">
            <w:pPr>
              <w:widowControl w:val="0"/>
              <w:spacing w:line="276" w:lineRule="auto"/>
              <w:jc w:val="both"/>
              <w:rPr>
                <w:b/>
                <w:bCs/>
                <w:sz w:val="28"/>
                <w:szCs w:val="28"/>
                <w:lang w:eastAsia="en-US"/>
              </w:rPr>
            </w:pPr>
            <w:r w:rsidRPr="00A608C6">
              <w:rPr>
                <w:b/>
                <w:bCs/>
                <w:sz w:val="28"/>
                <w:szCs w:val="28"/>
                <w:lang w:eastAsia="en-US"/>
              </w:rPr>
              <w:t>Итого по модулю 2</w:t>
            </w:r>
          </w:p>
        </w:tc>
        <w:tc>
          <w:tcPr>
            <w:tcW w:w="567" w:type="dxa"/>
            <w:tcBorders>
              <w:top w:val="single" w:sz="4" w:space="0" w:color="auto"/>
              <w:left w:val="single" w:sz="4" w:space="0" w:color="auto"/>
              <w:bottom w:val="single" w:sz="4" w:space="0" w:color="auto"/>
              <w:right w:val="single" w:sz="4" w:space="0" w:color="auto"/>
            </w:tcBorders>
            <w:hideMark/>
          </w:tcPr>
          <w:p w14:paraId="24231442"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70CCF36D"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01A3996F"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7C41DC1C"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05A6257F"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hideMark/>
          </w:tcPr>
          <w:p w14:paraId="51F939CD" w14:textId="77777777" w:rsidR="007134B1" w:rsidRPr="00A608C6" w:rsidRDefault="007134B1">
            <w:pPr>
              <w:widowControl w:val="0"/>
              <w:spacing w:line="276" w:lineRule="auto"/>
              <w:jc w:val="both"/>
              <w:rPr>
                <w:sz w:val="28"/>
                <w:szCs w:val="28"/>
                <w:lang w:eastAsia="en-US"/>
              </w:rPr>
            </w:pPr>
            <w:r w:rsidRPr="00A608C6">
              <w:rPr>
                <w:sz w:val="28"/>
                <w:szCs w:val="28"/>
                <w:lang w:eastAsia="en-US"/>
              </w:rPr>
              <w:t>32</w:t>
            </w:r>
          </w:p>
        </w:tc>
        <w:tc>
          <w:tcPr>
            <w:tcW w:w="1727" w:type="dxa"/>
            <w:tcBorders>
              <w:top w:val="single" w:sz="4" w:space="0" w:color="auto"/>
              <w:left w:val="single" w:sz="4" w:space="0" w:color="auto"/>
              <w:bottom w:val="single" w:sz="4" w:space="0" w:color="auto"/>
              <w:right w:val="single" w:sz="4" w:space="0" w:color="auto"/>
            </w:tcBorders>
          </w:tcPr>
          <w:p w14:paraId="612B3DF2" w14:textId="77777777" w:rsidR="007134B1" w:rsidRPr="00A608C6" w:rsidRDefault="007134B1">
            <w:pPr>
              <w:widowControl w:val="0"/>
              <w:spacing w:line="276" w:lineRule="auto"/>
              <w:jc w:val="both"/>
              <w:rPr>
                <w:sz w:val="28"/>
                <w:szCs w:val="28"/>
                <w:lang w:eastAsia="en-US"/>
              </w:rPr>
            </w:pPr>
          </w:p>
        </w:tc>
        <w:bookmarkEnd w:id="13"/>
      </w:tr>
      <w:tr w:rsidR="007134B1" w:rsidRPr="00A608C6" w14:paraId="093D1A4E" w14:textId="77777777" w:rsidTr="007134B1">
        <w:tc>
          <w:tcPr>
            <w:tcW w:w="421" w:type="dxa"/>
            <w:tcBorders>
              <w:top w:val="single" w:sz="4" w:space="0" w:color="auto"/>
              <w:left w:val="single" w:sz="4" w:space="0" w:color="auto"/>
              <w:bottom w:val="single" w:sz="4" w:space="0" w:color="auto"/>
              <w:right w:val="single" w:sz="4" w:space="0" w:color="auto"/>
            </w:tcBorders>
          </w:tcPr>
          <w:p w14:paraId="00C3E65C" w14:textId="77777777" w:rsidR="007134B1" w:rsidRPr="00A608C6" w:rsidRDefault="007134B1">
            <w:pPr>
              <w:widowControl w:val="0"/>
              <w:spacing w:line="276" w:lineRule="auto"/>
              <w:jc w:val="both"/>
              <w:rPr>
                <w:sz w:val="28"/>
                <w:szCs w:val="28"/>
                <w:lang w:eastAsia="en-US"/>
              </w:rPr>
            </w:pPr>
            <w:bookmarkStart w:id="14" w:name="_Hlk83476053"/>
          </w:p>
        </w:tc>
        <w:tc>
          <w:tcPr>
            <w:tcW w:w="9213" w:type="dxa"/>
            <w:gridSpan w:val="8"/>
            <w:tcBorders>
              <w:top w:val="single" w:sz="4" w:space="0" w:color="auto"/>
              <w:left w:val="single" w:sz="4" w:space="0" w:color="auto"/>
              <w:bottom w:val="single" w:sz="4" w:space="0" w:color="auto"/>
              <w:right w:val="single" w:sz="4" w:space="0" w:color="auto"/>
            </w:tcBorders>
            <w:hideMark/>
          </w:tcPr>
          <w:p w14:paraId="7668F6D0" w14:textId="77777777" w:rsidR="007134B1" w:rsidRPr="00A608C6" w:rsidRDefault="007134B1">
            <w:pPr>
              <w:pStyle w:val="Style34"/>
              <w:widowControl/>
              <w:spacing w:line="240" w:lineRule="auto"/>
              <w:ind w:firstLine="720"/>
              <w:jc w:val="center"/>
              <w:rPr>
                <w:b/>
                <w:bCs/>
                <w:i/>
                <w:iCs/>
                <w:sz w:val="28"/>
                <w:szCs w:val="28"/>
                <w:lang w:eastAsia="en-US"/>
              </w:rPr>
            </w:pPr>
            <w:r w:rsidRPr="00A608C6">
              <w:rPr>
                <w:rStyle w:val="FontStyle61"/>
                <w:sz w:val="28"/>
                <w:szCs w:val="28"/>
                <w:lang w:eastAsia="en-US"/>
              </w:rPr>
              <w:t xml:space="preserve">Модуль 3. </w:t>
            </w:r>
            <w:r w:rsidRPr="00A608C6">
              <w:rPr>
                <w:b/>
                <w:bCs/>
                <w:i/>
                <w:iCs/>
                <w:sz w:val="28"/>
                <w:szCs w:val="28"/>
                <w:lang w:eastAsia="en-US"/>
              </w:rPr>
              <w:t>Местное сообщество</w:t>
            </w:r>
            <w:r w:rsidRPr="00A608C6">
              <w:rPr>
                <w:rStyle w:val="FontStyle61"/>
                <w:sz w:val="28"/>
                <w:szCs w:val="28"/>
                <w:lang w:eastAsia="en-US"/>
              </w:rPr>
              <w:t xml:space="preserve"> в </w:t>
            </w:r>
            <w:r w:rsidRPr="00A608C6">
              <w:rPr>
                <w:b/>
                <w:bCs/>
                <w:i/>
                <w:iCs/>
                <w:sz w:val="28"/>
                <w:szCs w:val="28"/>
                <w:lang w:eastAsia="en-US"/>
              </w:rPr>
              <w:t>культурно-историческом аспекте</w:t>
            </w:r>
          </w:p>
          <w:p w14:paraId="33D18DE3" w14:textId="77777777" w:rsidR="007134B1" w:rsidRPr="00A608C6" w:rsidRDefault="007134B1">
            <w:pPr>
              <w:pStyle w:val="Style34"/>
              <w:widowControl/>
              <w:spacing w:line="240" w:lineRule="auto"/>
              <w:ind w:firstLine="720"/>
              <w:jc w:val="center"/>
              <w:rPr>
                <w:sz w:val="28"/>
                <w:szCs w:val="28"/>
                <w:lang w:eastAsia="en-US"/>
              </w:rPr>
            </w:pPr>
            <w:r w:rsidRPr="00A608C6">
              <w:rPr>
                <w:b/>
                <w:bCs/>
                <w:i/>
                <w:iCs/>
                <w:sz w:val="28"/>
                <w:szCs w:val="28"/>
                <w:lang w:eastAsia="en-US"/>
              </w:rPr>
              <w:t>(на примере традиционного Дагестана).</w:t>
            </w:r>
          </w:p>
        </w:tc>
      </w:tr>
      <w:tr w:rsidR="007134B1" w:rsidRPr="00A608C6" w14:paraId="5C26CC13"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0826D7D7"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3091" w:type="dxa"/>
            <w:tcBorders>
              <w:top w:val="single" w:sz="4" w:space="0" w:color="auto"/>
              <w:left w:val="single" w:sz="4" w:space="0" w:color="auto"/>
              <w:bottom w:val="single" w:sz="4" w:space="0" w:color="auto"/>
              <w:right w:val="single" w:sz="4" w:space="0" w:color="auto"/>
            </w:tcBorders>
            <w:hideMark/>
          </w:tcPr>
          <w:p w14:paraId="5532FABE" w14:textId="77777777" w:rsidR="007134B1" w:rsidRPr="00A608C6" w:rsidRDefault="007134B1">
            <w:pPr>
              <w:pStyle w:val="Style34"/>
              <w:widowControl/>
              <w:spacing w:line="240" w:lineRule="auto"/>
              <w:ind w:firstLine="0"/>
              <w:rPr>
                <w:sz w:val="28"/>
                <w:szCs w:val="28"/>
                <w:lang w:eastAsia="en-US"/>
              </w:rPr>
            </w:pPr>
            <w:r w:rsidRPr="00A608C6">
              <w:rPr>
                <w:sz w:val="28"/>
                <w:szCs w:val="28"/>
                <w:lang w:eastAsia="en-US"/>
              </w:rPr>
              <w:t>Местное сообщество</w:t>
            </w:r>
            <w:r w:rsidRPr="00A608C6">
              <w:rPr>
                <w:rStyle w:val="FontStyle61"/>
                <w:sz w:val="28"/>
                <w:szCs w:val="28"/>
                <w:lang w:eastAsia="en-US"/>
              </w:rPr>
              <w:t xml:space="preserve"> </w:t>
            </w:r>
            <w:r w:rsidRPr="00A608C6">
              <w:rPr>
                <w:rStyle w:val="FontStyle61"/>
                <w:b w:val="0"/>
                <w:bCs w:val="0"/>
                <w:sz w:val="28"/>
                <w:szCs w:val="28"/>
                <w:lang w:eastAsia="en-US"/>
              </w:rPr>
              <w:t>в</w:t>
            </w:r>
            <w:r w:rsidRPr="00A608C6">
              <w:rPr>
                <w:rStyle w:val="FontStyle61"/>
                <w:sz w:val="28"/>
                <w:szCs w:val="28"/>
                <w:lang w:eastAsia="en-US"/>
              </w:rPr>
              <w:t xml:space="preserve"> </w:t>
            </w:r>
            <w:r w:rsidRPr="00A608C6">
              <w:rPr>
                <w:sz w:val="28"/>
                <w:szCs w:val="28"/>
                <w:lang w:eastAsia="en-US"/>
              </w:rPr>
              <w:t>культурно-историческом аспекте (на примере традиционного Дагестана).</w:t>
            </w:r>
          </w:p>
        </w:tc>
        <w:tc>
          <w:tcPr>
            <w:tcW w:w="567" w:type="dxa"/>
            <w:tcBorders>
              <w:top w:val="single" w:sz="4" w:space="0" w:color="auto"/>
              <w:left w:val="single" w:sz="4" w:space="0" w:color="auto"/>
              <w:bottom w:val="single" w:sz="4" w:space="0" w:color="auto"/>
              <w:right w:val="single" w:sz="4" w:space="0" w:color="auto"/>
            </w:tcBorders>
            <w:hideMark/>
          </w:tcPr>
          <w:p w14:paraId="1FCA283D"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29765E24"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3D064479"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347DB50B"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5972DBA"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23C22465" w14:textId="77777777" w:rsidR="007134B1" w:rsidRPr="00A608C6" w:rsidRDefault="007134B1">
            <w:pPr>
              <w:widowControl w:val="0"/>
              <w:spacing w:line="276" w:lineRule="auto"/>
              <w:jc w:val="both"/>
              <w:rPr>
                <w:sz w:val="28"/>
                <w:szCs w:val="28"/>
                <w:lang w:eastAsia="en-US"/>
              </w:rPr>
            </w:pPr>
          </w:p>
        </w:tc>
        <w:tc>
          <w:tcPr>
            <w:tcW w:w="1727" w:type="dxa"/>
            <w:tcBorders>
              <w:top w:val="single" w:sz="4" w:space="0" w:color="auto"/>
              <w:left w:val="single" w:sz="4" w:space="0" w:color="auto"/>
              <w:bottom w:val="single" w:sz="4" w:space="0" w:color="auto"/>
              <w:right w:val="single" w:sz="4" w:space="0" w:color="auto"/>
            </w:tcBorders>
            <w:hideMark/>
          </w:tcPr>
          <w:p w14:paraId="69FAF8C7"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5223C022"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576FD050" w14:textId="77777777" w:rsidR="007134B1" w:rsidRPr="00A608C6" w:rsidRDefault="007134B1">
            <w:pPr>
              <w:rPr>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77977DFA" w14:textId="77777777" w:rsidR="007134B1" w:rsidRPr="00A608C6" w:rsidRDefault="007134B1">
            <w:pPr>
              <w:widowControl w:val="0"/>
              <w:spacing w:line="276" w:lineRule="auto"/>
              <w:jc w:val="both"/>
              <w:rPr>
                <w:b/>
                <w:bCs/>
                <w:sz w:val="28"/>
                <w:szCs w:val="28"/>
                <w:lang w:eastAsia="en-US"/>
              </w:rPr>
            </w:pPr>
            <w:r w:rsidRPr="00A608C6">
              <w:rPr>
                <w:b/>
                <w:bCs/>
                <w:sz w:val="28"/>
                <w:szCs w:val="28"/>
                <w:lang w:eastAsia="en-US"/>
              </w:rPr>
              <w:t>Итого по модулю 3.</w:t>
            </w:r>
          </w:p>
        </w:tc>
        <w:tc>
          <w:tcPr>
            <w:tcW w:w="567" w:type="dxa"/>
            <w:tcBorders>
              <w:top w:val="single" w:sz="4" w:space="0" w:color="auto"/>
              <w:left w:val="single" w:sz="4" w:space="0" w:color="auto"/>
              <w:bottom w:val="single" w:sz="4" w:space="0" w:color="auto"/>
              <w:right w:val="single" w:sz="4" w:space="0" w:color="auto"/>
            </w:tcBorders>
            <w:hideMark/>
          </w:tcPr>
          <w:p w14:paraId="09C8D5C3"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78BD49B7"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10C1F44F"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7BC633DE"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7DC0BC30"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hideMark/>
          </w:tcPr>
          <w:p w14:paraId="6600770B" w14:textId="77777777" w:rsidR="007134B1" w:rsidRPr="00A608C6" w:rsidRDefault="007134B1">
            <w:pPr>
              <w:widowControl w:val="0"/>
              <w:spacing w:line="276" w:lineRule="auto"/>
              <w:jc w:val="both"/>
              <w:rPr>
                <w:sz w:val="28"/>
                <w:szCs w:val="28"/>
                <w:lang w:eastAsia="en-US"/>
              </w:rPr>
            </w:pPr>
            <w:r w:rsidRPr="00A608C6">
              <w:rPr>
                <w:sz w:val="28"/>
                <w:szCs w:val="28"/>
                <w:lang w:eastAsia="en-US"/>
              </w:rPr>
              <w:t>32</w:t>
            </w:r>
          </w:p>
        </w:tc>
        <w:tc>
          <w:tcPr>
            <w:tcW w:w="1727" w:type="dxa"/>
            <w:tcBorders>
              <w:top w:val="single" w:sz="4" w:space="0" w:color="auto"/>
              <w:left w:val="single" w:sz="4" w:space="0" w:color="auto"/>
              <w:bottom w:val="single" w:sz="4" w:space="0" w:color="auto"/>
              <w:right w:val="single" w:sz="4" w:space="0" w:color="auto"/>
            </w:tcBorders>
          </w:tcPr>
          <w:p w14:paraId="3AE3D9B5" w14:textId="77777777" w:rsidR="007134B1" w:rsidRPr="00A608C6" w:rsidRDefault="007134B1">
            <w:pPr>
              <w:widowControl w:val="0"/>
              <w:spacing w:line="276" w:lineRule="auto"/>
              <w:jc w:val="both"/>
              <w:rPr>
                <w:sz w:val="28"/>
                <w:szCs w:val="28"/>
                <w:lang w:eastAsia="en-US"/>
              </w:rPr>
            </w:pPr>
          </w:p>
        </w:tc>
      </w:tr>
      <w:tr w:rsidR="007134B1" w:rsidRPr="00A608C6" w14:paraId="55980C5D"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408EA7DA" w14:textId="77777777" w:rsidR="007134B1" w:rsidRPr="00A608C6" w:rsidRDefault="007134B1">
            <w:pPr>
              <w:rPr>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3BCA2552" w14:textId="77777777" w:rsidR="007134B1" w:rsidRPr="00A608C6" w:rsidRDefault="007134B1">
            <w:pPr>
              <w:widowControl w:val="0"/>
              <w:spacing w:line="276" w:lineRule="auto"/>
              <w:jc w:val="both"/>
              <w:rPr>
                <w:b/>
                <w:bCs/>
                <w:sz w:val="28"/>
                <w:szCs w:val="28"/>
                <w:lang w:eastAsia="en-US"/>
              </w:rPr>
            </w:pPr>
            <w:r w:rsidRPr="00A608C6">
              <w:rPr>
                <w:b/>
                <w:bCs/>
                <w:sz w:val="28"/>
                <w:szCs w:val="28"/>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14:paraId="55068D6F"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14:paraId="776CC293" w14:textId="77777777" w:rsidR="007134B1" w:rsidRPr="00A608C6" w:rsidRDefault="007134B1">
            <w:pPr>
              <w:widowControl w:val="0"/>
              <w:spacing w:line="276" w:lineRule="auto"/>
              <w:jc w:val="both"/>
              <w:rPr>
                <w:sz w:val="28"/>
                <w:szCs w:val="28"/>
                <w:lang w:eastAsia="en-US"/>
              </w:rPr>
            </w:pPr>
            <w:r w:rsidRPr="00A608C6">
              <w:rPr>
                <w:sz w:val="28"/>
                <w:szCs w:val="28"/>
                <w:lang w:eastAsia="en-US"/>
              </w:rPr>
              <w:t>6</w:t>
            </w:r>
          </w:p>
        </w:tc>
        <w:tc>
          <w:tcPr>
            <w:tcW w:w="766" w:type="dxa"/>
            <w:tcBorders>
              <w:top w:val="single" w:sz="4" w:space="0" w:color="auto"/>
              <w:left w:val="single" w:sz="4" w:space="0" w:color="auto"/>
              <w:bottom w:val="single" w:sz="4" w:space="0" w:color="auto"/>
              <w:right w:val="single" w:sz="4" w:space="0" w:color="auto"/>
            </w:tcBorders>
            <w:hideMark/>
          </w:tcPr>
          <w:p w14:paraId="227166C8" w14:textId="77777777" w:rsidR="007134B1" w:rsidRPr="00A608C6" w:rsidRDefault="007134B1">
            <w:pPr>
              <w:widowControl w:val="0"/>
              <w:spacing w:line="276" w:lineRule="auto"/>
              <w:jc w:val="both"/>
              <w:rPr>
                <w:sz w:val="28"/>
                <w:szCs w:val="28"/>
                <w:lang w:eastAsia="en-US"/>
              </w:rPr>
            </w:pPr>
            <w:r w:rsidRPr="00A608C6">
              <w:rPr>
                <w:sz w:val="28"/>
                <w:szCs w:val="28"/>
                <w:lang w:eastAsia="en-US"/>
              </w:rPr>
              <w:t>6</w:t>
            </w:r>
          </w:p>
        </w:tc>
        <w:tc>
          <w:tcPr>
            <w:tcW w:w="765" w:type="dxa"/>
            <w:tcBorders>
              <w:top w:val="single" w:sz="4" w:space="0" w:color="auto"/>
              <w:left w:val="single" w:sz="4" w:space="0" w:color="auto"/>
              <w:bottom w:val="single" w:sz="4" w:space="0" w:color="auto"/>
              <w:right w:val="single" w:sz="4" w:space="0" w:color="auto"/>
            </w:tcBorders>
          </w:tcPr>
          <w:p w14:paraId="7380D75A"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30D28996"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hideMark/>
          </w:tcPr>
          <w:p w14:paraId="17F51CEE" w14:textId="77777777" w:rsidR="007134B1" w:rsidRPr="00A608C6" w:rsidRDefault="007134B1">
            <w:pPr>
              <w:widowControl w:val="0"/>
              <w:spacing w:line="276" w:lineRule="auto"/>
              <w:jc w:val="both"/>
              <w:rPr>
                <w:sz w:val="28"/>
                <w:szCs w:val="28"/>
                <w:lang w:eastAsia="en-US"/>
              </w:rPr>
            </w:pPr>
            <w:r w:rsidRPr="00A608C6">
              <w:rPr>
                <w:sz w:val="28"/>
                <w:szCs w:val="28"/>
                <w:lang w:eastAsia="en-US"/>
              </w:rPr>
              <w:t>96</w:t>
            </w:r>
          </w:p>
        </w:tc>
        <w:tc>
          <w:tcPr>
            <w:tcW w:w="1727" w:type="dxa"/>
            <w:tcBorders>
              <w:top w:val="single" w:sz="4" w:space="0" w:color="auto"/>
              <w:left w:val="single" w:sz="4" w:space="0" w:color="auto"/>
              <w:bottom w:val="single" w:sz="4" w:space="0" w:color="auto"/>
              <w:right w:val="single" w:sz="4" w:space="0" w:color="auto"/>
            </w:tcBorders>
          </w:tcPr>
          <w:p w14:paraId="31639D58" w14:textId="77777777" w:rsidR="007134B1" w:rsidRPr="00A608C6" w:rsidRDefault="007134B1">
            <w:pPr>
              <w:widowControl w:val="0"/>
              <w:spacing w:line="276" w:lineRule="auto"/>
              <w:jc w:val="both"/>
              <w:rPr>
                <w:sz w:val="28"/>
                <w:szCs w:val="28"/>
                <w:lang w:eastAsia="en-US"/>
              </w:rPr>
            </w:pPr>
          </w:p>
        </w:tc>
      </w:tr>
      <w:bookmarkEnd w:id="14"/>
    </w:tbl>
    <w:p w14:paraId="451F2BFE" w14:textId="77777777" w:rsidR="007134B1" w:rsidRPr="00A608C6" w:rsidRDefault="007134B1" w:rsidP="007134B1">
      <w:pPr>
        <w:rPr>
          <w:sz w:val="28"/>
          <w:szCs w:val="28"/>
        </w:rPr>
      </w:pPr>
    </w:p>
    <w:p w14:paraId="57E791CE" w14:textId="77777777" w:rsidR="007134B1" w:rsidRPr="00A608C6" w:rsidRDefault="007134B1" w:rsidP="007134B1">
      <w:pPr>
        <w:rPr>
          <w:b/>
          <w:bCs/>
          <w:sz w:val="28"/>
          <w:szCs w:val="28"/>
        </w:rPr>
      </w:pPr>
      <w:r w:rsidRPr="00A608C6">
        <w:rPr>
          <w:b/>
          <w:bCs/>
          <w:sz w:val="28"/>
          <w:szCs w:val="28"/>
        </w:rPr>
        <w:t>4.2.3. Структура дисциплины в заочной форме.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091"/>
        <w:gridCol w:w="567"/>
        <w:gridCol w:w="765"/>
        <w:gridCol w:w="766"/>
        <w:gridCol w:w="765"/>
        <w:gridCol w:w="766"/>
        <w:gridCol w:w="766"/>
        <w:gridCol w:w="1727"/>
        <w:gridCol w:w="116"/>
      </w:tblGrid>
      <w:tr w:rsidR="007134B1" w:rsidRPr="00A608C6" w14:paraId="67764B3E" w14:textId="77777777" w:rsidTr="007134B1">
        <w:trPr>
          <w:cantSplit/>
          <w:trHeight w:val="632"/>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69D16034" w14:textId="77777777" w:rsidR="007134B1" w:rsidRPr="00A608C6" w:rsidRDefault="007134B1">
            <w:pPr>
              <w:spacing w:line="276" w:lineRule="auto"/>
              <w:jc w:val="center"/>
              <w:rPr>
                <w:b/>
                <w:sz w:val="28"/>
                <w:szCs w:val="28"/>
                <w:lang w:eastAsia="en-US"/>
              </w:rPr>
            </w:pPr>
          </w:p>
          <w:p w14:paraId="206498F6" w14:textId="77777777" w:rsidR="007134B1" w:rsidRPr="00A608C6" w:rsidRDefault="007134B1">
            <w:pPr>
              <w:spacing w:line="276" w:lineRule="auto"/>
              <w:jc w:val="center"/>
              <w:rPr>
                <w:b/>
                <w:sz w:val="28"/>
                <w:szCs w:val="28"/>
                <w:lang w:eastAsia="en-US"/>
              </w:rPr>
            </w:pPr>
          </w:p>
          <w:p w14:paraId="4E4CE8B0" w14:textId="77777777" w:rsidR="007134B1" w:rsidRPr="00A608C6" w:rsidRDefault="007134B1">
            <w:pPr>
              <w:spacing w:line="276" w:lineRule="auto"/>
              <w:jc w:val="center"/>
              <w:rPr>
                <w:b/>
                <w:sz w:val="28"/>
                <w:szCs w:val="28"/>
                <w:lang w:eastAsia="en-US"/>
              </w:rPr>
            </w:pPr>
            <w:r w:rsidRPr="00A608C6">
              <w:rPr>
                <w:b/>
                <w:sz w:val="28"/>
                <w:szCs w:val="28"/>
                <w:lang w:eastAsia="en-US"/>
              </w:rPr>
              <w:t>№</w:t>
            </w:r>
          </w:p>
          <w:p w14:paraId="7787812D"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п/п</w:t>
            </w:r>
          </w:p>
        </w:tc>
        <w:tc>
          <w:tcPr>
            <w:tcW w:w="3091"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14:paraId="24738200" w14:textId="77777777" w:rsidR="007134B1" w:rsidRPr="00A608C6" w:rsidRDefault="007134B1">
            <w:pPr>
              <w:spacing w:line="276" w:lineRule="auto"/>
              <w:jc w:val="center"/>
              <w:rPr>
                <w:b/>
                <w:sz w:val="28"/>
                <w:szCs w:val="28"/>
                <w:lang w:eastAsia="en-US"/>
              </w:rPr>
            </w:pPr>
          </w:p>
          <w:p w14:paraId="7E4F0E24" w14:textId="77777777" w:rsidR="007134B1" w:rsidRPr="00A608C6" w:rsidRDefault="007134B1">
            <w:pPr>
              <w:spacing w:line="276" w:lineRule="auto"/>
              <w:jc w:val="center"/>
              <w:rPr>
                <w:b/>
                <w:sz w:val="28"/>
                <w:szCs w:val="28"/>
                <w:lang w:eastAsia="en-US"/>
              </w:rPr>
            </w:pPr>
            <w:r w:rsidRPr="00A608C6">
              <w:rPr>
                <w:b/>
                <w:sz w:val="28"/>
                <w:szCs w:val="28"/>
                <w:lang w:eastAsia="en-US"/>
              </w:rPr>
              <w:t>Разделы и темы</w:t>
            </w:r>
          </w:p>
          <w:p w14:paraId="39DE7A9B"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дисциплины</w:t>
            </w:r>
          </w:p>
          <w:p w14:paraId="27126C25"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по модулям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CB8722"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Семестр</w:t>
            </w:r>
          </w:p>
        </w:tc>
        <w:tc>
          <w:tcPr>
            <w:tcW w:w="3828" w:type="dxa"/>
            <w:gridSpan w:val="5"/>
            <w:tcBorders>
              <w:top w:val="single" w:sz="4" w:space="0" w:color="auto"/>
              <w:left w:val="single" w:sz="4" w:space="0" w:color="auto"/>
              <w:bottom w:val="single" w:sz="4" w:space="0" w:color="auto"/>
              <w:right w:val="single" w:sz="4" w:space="0" w:color="auto"/>
            </w:tcBorders>
            <w:vAlign w:val="center"/>
            <w:hideMark/>
          </w:tcPr>
          <w:p w14:paraId="030BE5F8"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Виды учебной работы, включая самостоятельную работу студентов (в часах)</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81FA8F" w14:textId="77777777" w:rsidR="007134B1" w:rsidRPr="00A608C6" w:rsidRDefault="007134B1">
            <w:pPr>
              <w:spacing w:line="276" w:lineRule="auto"/>
              <w:jc w:val="center"/>
              <w:rPr>
                <w:b/>
                <w:sz w:val="28"/>
                <w:szCs w:val="28"/>
                <w:lang w:eastAsia="en-US"/>
              </w:rPr>
            </w:pPr>
            <w:r w:rsidRPr="00A608C6">
              <w:rPr>
                <w:b/>
                <w:sz w:val="28"/>
                <w:szCs w:val="28"/>
                <w:lang w:eastAsia="en-US"/>
              </w:rPr>
              <w:t>Формы текущего контроля успеваемости и промежуточной аттестации</w:t>
            </w:r>
          </w:p>
        </w:tc>
      </w:tr>
      <w:tr w:rsidR="007134B1" w:rsidRPr="00A608C6" w14:paraId="2D764AB2" w14:textId="77777777" w:rsidTr="007134B1">
        <w:trPr>
          <w:cantSplit/>
          <w:trHeight w:val="1776"/>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0316DB4" w14:textId="77777777" w:rsidR="007134B1" w:rsidRPr="00A608C6" w:rsidRDefault="007134B1">
            <w:pPr>
              <w:spacing w:line="256" w:lineRule="auto"/>
              <w:rPr>
                <w:b/>
                <w:sz w:val="28"/>
                <w:szCs w:val="28"/>
                <w:lang w:eastAsia="en-US"/>
              </w:rPr>
            </w:pPr>
          </w:p>
        </w:tc>
        <w:tc>
          <w:tcPr>
            <w:tcW w:w="9329" w:type="dxa"/>
            <w:vMerge/>
            <w:tcBorders>
              <w:top w:val="single" w:sz="4" w:space="0" w:color="auto"/>
              <w:left w:val="single" w:sz="4" w:space="0" w:color="auto"/>
              <w:bottom w:val="single" w:sz="4" w:space="0" w:color="auto"/>
              <w:right w:val="single" w:sz="4" w:space="0" w:color="auto"/>
            </w:tcBorders>
            <w:vAlign w:val="center"/>
            <w:hideMark/>
          </w:tcPr>
          <w:p w14:paraId="434A669C" w14:textId="77777777" w:rsidR="007134B1" w:rsidRPr="00A608C6" w:rsidRDefault="007134B1">
            <w:pPr>
              <w:spacing w:line="256" w:lineRule="auto"/>
              <w:rPr>
                <w:b/>
                <w:sz w:val="28"/>
                <w:szCs w:val="2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4F4ECF" w14:textId="77777777" w:rsidR="007134B1" w:rsidRPr="00A608C6" w:rsidRDefault="007134B1">
            <w:pPr>
              <w:spacing w:line="256" w:lineRule="auto"/>
              <w:rPr>
                <w:b/>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358F1066"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Лекции</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4C74F18B"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Практические занятия</w:t>
            </w: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3D634F31"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Лабораторные занятия</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25E1E1A5" w14:textId="77777777" w:rsidR="007134B1" w:rsidRPr="00A608C6" w:rsidRDefault="007134B1">
            <w:pPr>
              <w:widowControl w:val="0"/>
              <w:spacing w:line="276" w:lineRule="auto"/>
              <w:jc w:val="center"/>
              <w:rPr>
                <w:b/>
                <w:sz w:val="28"/>
                <w:szCs w:val="28"/>
                <w:lang w:val="en-US" w:eastAsia="en-US"/>
              </w:rPr>
            </w:pPr>
            <w:r w:rsidRPr="00A608C6">
              <w:rPr>
                <w:b/>
                <w:sz w:val="28"/>
                <w:szCs w:val="28"/>
                <w:lang w:eastAsia="en-US"/>
              </w:rPr>
              <w:t>…</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659A3E6C" w14:textId="77777777" w:rsidR="007134B1" w:rsidRPr="00A608C6" w:rsidRDefault="007134B1">
            <w:pPr>
              <w:widowControl w:val="0"/>
              <w:spacing w:line="276" w:lineRule="auto"/>
              <w:jc w:val="center"/>
              <w:rPr>
                <w:b/>
                <w:sz w:val="28"/>
                <w:szCs w:val="28"/>
                <w:lang w:eastAsia="en-US"/>
              </w:rPr>
            </w:pPr>
            <w:r w:rsidRPr="00A608C6">
              <w:rPr>
                <w:b/>
                <w:sz w:val="28"/>
                <w:szCs w:val="28"/>
                <w:lang w:eastAsia="en-US"/>
              </w:rPr>
              <w:t>Самостоятельная работа в т.ч. экзамен</w:t>
            </w: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14:paraId="69599A03" w14:textId="77777777" w:rsidR="007134B1" w:rsidRPr="00A608C6" w:rsidRDefault="007134B1">
            <w:pPr>
              <w:spacing w:line="256" w:lineRule="auto"/>
              <w:rPr>
                <w:b/>
                <w:sz w:val="28"/>
                <w:szCs w:val="28"/>
                <w:lang w:eastAsia="en-US"/>
              </w:rPr>
            </w:pPr>
          </w:p>
        </w:tc>
      </w:tr>
      <w:tr w:rsidR="007134B1" w:rsidRPr="00A608C6" w14:paraId="069385F0" w14:textId="77777777" w:rsidTr="007134B1">
        <w:tc>
          <w:tcPr>
            <w:tcW w:w="421" w:type="dxa"/>
            <w:tcBorders>
              <w:top w:val="single" w:sz="4" w:space="0" w:color="auto"/>
              <w:left w:val="single" w:sz="4" w:space="0" w:color="auto"/>
              <w:bottom w:val="single" w:sz="4" w:space="0" w:color="auto"/>
              <w:right w:val="single" w:sz="4" w:space="0" w:color="auto"/>
            </w:tcBorders>
          </w:tcPr>
          <w:p w14:paraId="2E1C4DD4" w14:textId="77777777" w:rsidR="007134B1" w:rsidRPr="00A608C6" w:rsidRDefault="007134B1">
            <w:pPr>
              <w:widowControl w:val="0"/>
              <w:spacing w:line="276" w:lineRule="auto"/>
              <w:jc w:val="both"/>
              <w:rPr>
                <w:sz w:val="28"/>
                <w:szCs w:val="28"/>
                <w:lang w:eastAsia="en-US"/>
              </w:rPr>
            </w:pPr>
          </w:p>
        </w:tc>
        <w:tc>
          <w:tcPr>
            <w:tcW w:w="9329" w:type="dxa"/>
            <w:gridSpan w:val="9"/>
            <w:tcBorders>
              <w:top w:val="single" w:sz="4" w:space="0" w:color="auto"/>
              <w:left w:val="single" w:sz="4" w:space="0" w:color="auto"/>
              <w:bottom w:val="single" w:sz="4" w:space="0" w:color="auto"/>
              <w:right w:val="single" w:sz="4" w:space="0" w:color="auto"/>
            </w:tcBorders>
            <w:hideMark/>
          </w:tcPr>
          <w:p w14:paraId="0EE29C94" w14:textId="77777777" w:rsidR="007134B1" w:rsidRPr="00A608C6" w:rsidRDefault="007134B1">
            <w:pPr>
              <w:pStyle w:val="Style34"/>
              <w:widowControl/>
              <w:spacing w:line="240" w:lineRule="auto"/>
              <w:ind w:firstLine="720"/>
              <w:jc w:val="center"/>
              <w:rPr>
                <w:rStyle w:val="FontStyle61"/>
                <w:sz w:val="28"/>
                <w:szCs w:val="28"/>
              </w:rPr>
            </w:pPr>
            <w:r w:rsidRPr="00A608C6">
              <w:rPr>
                <w:rStyle w:val="FontStyle61"/>
                <w:sz w:val="28"/>
                <w:szCs w:val="28"/>
                <w:lang w:eastAsia="en-US"/>
              </w:rPr>
              <w:t xml:space="preserve">Модуль 1. </w:t>
            </w:r>
            <w:bookmarkStart w:id="15" w:name="_Hlk86744386"/>
            <w:r w:rsidRPr="00A608C6">
              <w:rPr>
                <w:rStyle w:val="FontStyle61"/>
                <w:sz w:val="28"/>
                <w:szCs w:val="28"/>
                <w:lang w:eastAsia="en-US"/>
              </w:rPr>
              <w:t>Местное сообщество как объект исследования</w:t>
            </w:r>
          </w:p>
          <w:p w14:paraId="269D9616" w14:textId="77777777" w:rsidR="007134B1" w:rsidRPr="00A608C6" w:rsidRDefault="007134B1">
            <w:pPr>
              <w:pStyle w:val="Style34"/>
              <w:widowControl/>
              <w:spacing w:line="240" w:lineRule="auto"/>
              <w:ind w:firstLine="720"/>
              <w:jc w:val="center"/>
              <w:rPr>
                <w:sz w:val="28"/>
                <w:szCs w:val="28"/>
              </w:rPr>
            </w:pPr>
            <w:r w:rsidRPr="00A608C6">
              <w:rPr>
                <w:rStyle w:val="FontStyle61"/>
                <w:sz w:val="28"/>
                <w:szCs w:val="28"/>
                <w:lang w:eastAsia="en-US"/>
              </w:rPr>
              <w:t>и предмет изучения</w:t>
            </w:r>
            <w:r w:rsidRPr="00A608C6">
              <w:rPr>
                <w:b/>
                <w:bCs/>
                <w:i/>
                <w:iCs/>
                <w:sz w:val="28"/>
                <w:szCs w:val="28"/>
                <w:lang w:eastAsia="en-US"/>
              </w:rPr>
              <w:t>.</w:t>
            </w:r>
            <w:bookmarkEnd w:id="15"/>
          </w:p>
        </w:tc>
      </w:tr>
      <w:tr w:rsidR="007134B1" w:rsidRPr="00A608C6" w14:paraId="641570C0"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648607A6"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3091" w:type="dxa"/>
            <w:tcBorders>
              <w:top w:val="single" w:sz="4" w:space="0" w:color="auto"/>
              <w:left w:val="single" w:sz="4" w:space="0" w:color="auto"/>
              <w:bottom w:val="single" w:sz="4" w:space="0" w:color="auto"/>
              <w:right w:val="single" w:sz="4" w:space="0" w:color="auto"/>
            </w:tcBorders>
            <w:hideMark/>
          </w:tcPr>
          <w:p w14:paraId="04E065BE" w14:textId="77777777" w:rsidR="007134B1" w:rsidRPr="00A608C6" w:rsidRDefault="007134B1">
            <w:pPr>
              <w:pStyle w:val="Style34"/>
              <w:widowControl/>
              <w:spacing w:line="240" w:lineRule="auto"/>
              <w:ind w:firstLine="0"/>
              <w:rPr>
                <w:rStyle w:val="FontStyle61"/>
                <w:b w:val="0"/>
                <w:bCs w:val="0"/>
                <w:i w:val="0"/>
                <w:iCs w:val="0"/>
                <w:sz w:val="28"/>
                <w:szCs w:val="28"/>
              </w:rPr>
            </w:pPr>
            <w:r w:rsidRPr="00A608C6">
              <w:rPr>
                <w:rStyle w:val="FontStyle61"/>
                <w:b w:val="0"/>
                <w:bCs w:val="0"/>
                <w:sz w:val="28"/>
                <w:szCs w:val="28"/>
                <w:lang w:eastAsia="en-US"/>
              </w:rPr>
              <w:t>Местное сообщество как объект исследования</w:t>
            </w:r>
          </w:p>
          <w:p w14:paraId="2FABD5DC" w14:textId="77777777" w:rsidR="007134B1" w:rsidRPr="00A608C6" w:rsidRDefault="007134B1">
            <w:pPr>
              <w:widowControl w:val="0"/>
              <w:spacing w:line="276" w:lineRule="auto"/>
              <w:jc w:val="both"/>
              <w:rPr>
                <w:sz w:val="28"/>
                <w:szCs w:val="28"/>
              </w:rPr>
            </w:pPr>
            <w:r w:rsidRPr="00A608C6">
              <w:rPr>
                <w:rStyle w:val="FontStyle61"/>
                <w:b w:val="0"/>
                <w:bCs w:val="0"/>
                <w:sz w:val="28"/>
                <w:szCs w:val="28"/>
                <w:lang w:eastAsia="en-US"/>
              </w:rPr>
              <w:t>и предмет изучения.</w:t>
            </w:r>
          </w:p>
        </w:tc>
        <w:tc>
          <w:tcPr>
            <w:tcW w:w="567" w:type="dxa"/>
            <w:tcBorders>
              <w:top w:val="single" w:sz="4" w:space="0" w:color="auto"/>
              <w:left w:val="single" w:sz="4" w:space="0" w:color="auto"/>
              <w:bottom w:val="single" w:sz="4" w:space="0" w:color="auto"/>
              <w:right w:val="single" w:sz="4" w:space="0" w:color="auto"/>
            </w:tcBorders>
            <w:hideMark/>
          </w:tcPr>
          <w:p w14:paraId="6E38165C"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hideMark/>
          </w:tcPr>
          <w:p w14:paraId="78BEC586"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49AC9A7E"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7DAFB481"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8ACA5CF"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7261D43B" w14:textId="77777777" w:rsidR="007134B1" w:rsidRPr="00A608C6" w:rsidRDefault="007134B1">
            <w:pPr>
              <w:widowControl w:val="0"/>
              <w:spacing w:line="276" w:lineRule="auto"/>
              <w:jc w:val="both"/>
              <w:rPr>
                <w:sz w:val="28"/>
                <w:szCs w:val="28"/>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2E17DA10"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4A104142" w14:textId="77777777" w:rsidTr="007134B1">
        <w:tc>
          <w:tcPr>
            <w:tcW w:w="421" w:type="dxa"/>
            <w:tcBorders>
              <w:top w:val="single" w:sz="4" w:space="0" w:color="auto"/>
              <w:left w:val="single" w:sz="4" w:space="0" w:color="auto"/>
              <w:bottom w:val="single" w:sz="4" w:space="0" w:color="auto"/>
              <w:right w:val="single" w:sz="4" w:space="0" w:color="auto"/>
            </w:tcBorders>
            <w:hideMark/>
          </w:tcPr>
          <w:p w14:paraId="259366E5" w14:textId="77777777" w:rsidR="007134B1" w:rsidRPr="00A608C6" w:rsidRDefault="007134B1">
            <w:pPr>
              <w:rPr>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22DF1D4F" w14:textId="77777777" w:rsidR="007134B1" w:rsidRPr="00A608C6" w:rsidRDefault="007134B1">
            <w:pPr>
              <w:widowControl w:val="0"/>
              <w:spacing w:line="276" w:lineRule="auto"/>
              <w:jc w:val="both"/>
              <w:rPr>
                <w:sz w:val="28"/>
                <w:szCs w:val="28"/>
                <w:lang w:eastAsia="en-US"/>
              </w:rPr>
            </w:pPr>
            <w:r w:rsidRPr="00A608C6">
              <w:rPr>
                <w:b/>
                <w:bCs/>
                <w:iCs/>
                <w:sz w:val="28"/>
                <w:szCs w:val="28"/>
                <w:lang w:eastAsia="en-US"/>
              </w:rPr>
              <w:t>Итого по модулю 1:</w:t>
            </w:r>
          </w:p>
        </w:tc>
        <w:tc>
          <w:tcPr>
            <w:tcW w:w="567" w:type="dxa"/>
            <w:tcBorders>
              <w:top w:val="single" w:sz="4" w:space="0" w:color="auto"/>
              <w:left w:val="single" w:sz="4" w:space="0" w:color="auto"/>
              <w:bottom w:val="single" w:sz="4" w:space="0" w:color="auto"/>
              <w:right w:val="single" w:sz="4" w:space="0" w:color="auto"/>
            </w:tcBorders>
            <w:hideMark/>
          </w:tcPr>
          <w:p w14:paraId="6474296D"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hideMark/>
          </w:tcPr>
          <w:p w14:paraId="5766309C"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0663ADBD"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390CCFB4"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3B88EE07"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hideMark/>
          </w:tcPr>
          <w:p w14:paraId="0F2060E2" w14:textId="77777777" w:rsidR="007134B1" w:rsidRPr="00A608C6" w:rsidRDefault="007134B1">
            <w:pPr>
              <w:widowControl w:val="0"/>
              <w:spacing w:line="276" w:lineRule="auto"/>
              <w:jc w:val="both"/>
              <w:rPr>
                <w:sz w:val="28"/>
                <w:szCs w:val="28"/>
                <w:lang w:eastAsia="en-US"/>
              </w:rPr>
            </w:pPr>
            <w:r w:rsidRPr="00A608C6">
              <w:rPr>
                <w:sz w:val="28"/>
                <w:szCs w:val="28"/>
                <w:lang w:eastAsia="en-US"/>
              </w:rPr>
              <w:t>32</w:t>
            </w:r>
          </w:p>
        </w:tc>
        <w:tc>
          <w:tcPr>
            <w:tcW w:w="1843" w:type="dxa"/>
            <w:gridSpan w:val="2"/>
            <w:tcBorders>
              <w:top w:val="single" w:sz="4" w:space="0" w:color="auto"/>
              <w:left w:val="single" w:sz="4" w:space="0" w:color="auto"/>
              <w:bottom w:val="single" w:sz="4" w:space="0" w:color="auto"/>
              <w:right w:val="single" w:sz="4" w:space="0" w:color="auto"/>
            </w:tcBorders>
          </w:tcPr>
          <w:p w14:paraId="68316583" w14:textId="77777777" w:rsidR="007134B1" w:rsidRPr="00A608C6" w:rsidRDefault="007134B1">
            <w:pPr>
              <w:widowControl w:val="0"/>
              <w:spacing w:line="276" w:lineRule="auto"/>
              <w:jc w:val="both"/>
              <w:rPr>
                <w:sz w:val="28"/>
                <w:szCs w:val="28"/>
                <w:lang w:eastAsia="en-US"/>
              </w:rPr>
            </w:pPr>
          </w:p>
        </w:tc>
      </w:tr>
      <w:tr w:rsidR="007134B1" w:rsidRPr="00A608C6" w14:paraId="46BD2231" w14:textId="77777777" w:rsidTr="007134B1">
        <w:trPr>
          <w:gridAfter w:val="1"/>
          <w:wAfter w:w="116" w:type="dxa"/>
        </w:trPr>
        <w:tc>
          <w:tcPr>
            <w:tcW w:w="421" w:type="dxa"/>
            <w:tcBorders>
              <w:top w:val="single" w:sz="4" w:space="0" w:color="auto"/>
              <w:left w:val="single" w:sz="4" w:space="0" w:color="auto"/>
              <w:bottom w:val="single" w:sz="4" w:space="0" w:color="auto"/>
              <w:right w:val="single" w:sz="4" w:space="0" w:color="auto"/>
            </w:tcBorders>
          </w:tcPr>
          <w:p w14:paraId="6CA465AE" w14:textId="77777777" w:rsidR="007134B1" w:rsidRPr="00A608C6" w:rsidRDefault="007134B1">
            <w:pPr>
              <w:widowControl w:val="0"/>
              <w:spacing w:line="276" w:lineRule="auto"/>
              <w:jc w:val="both"/>
              <w:rPr>
                <w:sz w:val="28"/>
                <w:szCs w:val="28"/>
                <w:lang w:eastAsia="en-US"/>
              </w:rPr>
            </w:pPr>
          </w:p>
        </w:tc>
        <w:tc>
          <w:tcPr>
            <w:tcW w:w="9213" w:type="dxa"/>
            <w:gridSpan w:val="8"/>
            <w:tcBorders>
              <w:top w:val="single" w:sz="4" w:space="0" w:color="auto"/>
              <w:left w:val="single" w:sz="4" w:space="0" w:color="auto"/>
              <w:bottom w:val="single" w:sz="4" w:space="0" w:color="auto"/>
              <w:right w:val="single" w:sz="4" w:space="0" w:color="auto"/>
            </w:tcBorders>
            <w:hideMark/>
          </w:tcPr>
          <w:p w14:paraId="79DDA2D8" w14:textId="77777777" w:rsidR="007134B1" w:rsidRPr="00A608C6" w:rsidRDefault="007134B1">
            <w:pPr>
              <w:pStyle w:val="Style34"/>
              <w:widowControl/>
              <w:spacing w:line="240" w:lineRule="auto"/>
              <w:ind w:firstLine="720"/>
              <w:jc w:val="both"/>
              <w:rPr>
                <w:sz w:val="28"/>
                <w:szCs w:val="28"/>
                <w:lang w:eastAsia="en-US"/>
              </w:rPr>
            </w:pPr>
            <w:r w:rsidRPr="00A608C6">
              <w:rPr>
                <w:rStyle w:val="FontStyle61"/>
                <w:sz w:val="28"/>
                <w:szCs w:val="28"/>
                <w:lang w:eastAsia="en-US"/>
              </w:rPr>
              <w:t xml:space="preserve">Модуль 2. </w:t>
            </w:r>
            <w:bookmarkStart w:id="16" w:name="_Hlk86744520"/>
            <w:r w:rsidRPr="00A608C6">
              <w:rPr>
                <w:rStyle w:val="FontStyle61"/>
                <w:sz w:val="28"/>
                <w:szCs w:val="28"/>
                <w:lang w:eastAsia="en-US"/>
              </w:rPr>
              <w:t>Местное сообщество в свете современных научных концепций</w:t>
            </w:r>
            <w:r w:rsidRPr="00A608C6">
              <w:rPr>
                <w:b/>
                <w:bCs/>
                <w:sz w:val="28"/>
                <w:szCs w:val="28"/>
                <w:lang w:eastAsia="en-US"/>
              </w:rPr>
              <w:t>.</w:t>
            </w:r>
            <w:bookmarkEnd w:id="16"/>
          </w:p>
        </w:tc>
      </w:tr>
      <w:tr w:rsidR="007134B1" w:rsidRPr="00A608C6" w14:paraId="45F1EC0B" w14:textId="77777777" w:rsidTr="007134B1">
        <w:trPr>
          <w:gridAfter w:val="1"/>
          <w:wAfter w:w="116" w:type="dxa"/>
        </w:trPr>
        <w:tc>
          <w:tcPr>
            <w:tcW w:w="421" w:type="dxa"/>
            <w:tcBorders>
              <w:top w:val="single" w:sz="4" w:space="0" w:color="auto"/>
              <w:left w:val="single" w:sz="4" w:space="0" w:color="auto"/>
              <w:bottom w:val="single" w:sz="4" w:space="0" w:color="auto"/>
              <w:right w:val="single" w:sz="4" w:space="0" w:color="auto"/>
            </w:tcBorders>
            <w:hideMark/>
          </w:tcPr>
          <w:p w14:paraId="60D59707"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3091" w:type="dxa"/>
            <w:tcBorders>
              <w:top w:val="single" w:sz="4" w:space="0" w:color="auto"/>
              <w:left w:val="single" w:sz="4" w:space="0" w:color="auto"/>
              <w:bottom w:val="single" w:sz="4" w:space="0" w:color="auto"/>
              <w:right w:val="single" w:sz="4" w:space="0" w:color="auto"/>
            </w:tcBorders>
            <w:hideMark/>
          </w:tcPr>
          <w:p w14:paraId="7D0FD097" w14:textId="77777777" w:rsidR="007134B1" w:rsidRPr="00A608C6" w:rsidRDefault="007134B1">
            <w:pPr>
              <w:widowControl w:val="0"/>
              <w:spacing w:line="276" w:lineRule="auto"/>
              <w:jc w:val="both"/>
              <w:rPr>
                <w:sz w:val="28"/>
                <w:szCs w:val="28"/>
                <w:lang w:eastAsia="en-US"/>
              </w:rPr>
            </w:pPr>
            <w:r w:rsidRPr="00A608C6">
              <w:rPr>
                <w:rStyle w:val="FontStyle61"/>
                <w:b w:val="0"/>
                <w:bCs w:val="0"/>
                <w:sz w:val="28"/>
                <w:szCs w:val="28"/>
                <w:lang w:eastAsia="en-US"/>
              </w:rPr>
              <w:t>Местное сообщество в свете современных научных концепций.</w:t>
            </w:r>
          </w:p>
        </w:tc>
        <w:tc>
          <w:tcPr>
            <w:tcW w:w="567" w:type="dxa"/>
            <w:tcBorders>
              <w:top w:val="single" w:sz="4" w:space="0" w:color="auto"/>
              <w:left w:val="single" w:sz="4" w:space="0" w:color="auto"/>
              <w:bottom w:val="single" w:sz="4" w:space="0" w:color="auto"/>
              <w:right w:val="single" w:sz="4" w:space="0" w:color="auto"/>
            </w:tcBorders>
            <w:hideMark/>
          </w:tcPr>
          <w:p w14:paraId="62C22405"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hideMark/>
          </w:tcPr>
          <w:p w14:paraId="4CECB4B3"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2FDD0B8C"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4E10CF80"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75F552F0"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F7BC18A" w14:textId="77777777" w:rsidR="007134B1" w:rsidRPr="00A608C6" w:rsidRDefault="007134B1">
            <w:pPr>
              <w:widowControl w:val="0"/>
              <w:spacing w:line="276" w:lineRule="auto"/>
              <w:jc w:val="both"/>
              <w:rPr>
                <w:sz w:val="28"/>
                <w:szCs w:val="28"/>
                <w:lang w:eastAsia="en-US"/>
              </w:rPr>
            </w:pPr>
          </w:p>
        </w:tc>
        <w:tc>
          <w:tcPr>
            <w:tcW w:w="1727" w:type="dxa"/>
            <w:tcBorders>
              <w:top w:val="single" w:sz="4" w:space="0" w:color="auto"/>
              <w:left w:val="single" w:sz="4" w:space="0" w:color="auto"/>
              <w:bottom w:val="single" w:sz="4" w:space="0" w:color="auto"/>
              <w:right w:val="single" w:sz="4" w:space="0" w:color="auto"/>
            </w:tcBorders>
            <w:hideMark/>
          </w:tcPr>
          <w:p w14:paraId="29BCAAD1"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11120E4E" w14:textId="77777777" w:rsidTr="007134B1">
        <w:trPr>
          <w:gridAfter w:val="1"/>
          <w:wAfter w:w="116" w:type="dxa"/>
        </w:trPr>
        <w:tc>
          <w:tcPr>
            <w:tcW w:w="421" w:type="dxa"/>
            <w:tcBorders>
              <w:top w:val="single" w:sz="4" w:space="0" w:color="auto"/>
              <w:left w:val="single" w:sz="4" w:space="0" w:color="auto"/>
              <w:bottom w:val="single" w:sz="4" w:space="0" w:color="auto"/>
              <w:right w:val="single" w:sz="4" w:space="0" w:color="auto"/>
            </w:tcBorders>
            <w:hideMark/>
          </w:tcPr>
          <w:p w14:paraId="6CF92CD9" w14:textId="77777777" w:rsidR="007134B1" w:rsidRPr="00A608C6" w:rsidRDefault="007134B1">
            <w:pPr>
              <w:rPr>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2E3A6C48" w14:textId="77777777" w:rsidR="007134B1" w:rsidRPr="00A608C6" w:rsidRDefault="007134B1">
            <w:pPr>
              <w:widowControl w:val="0"/>
              <w:spacing w:line="276" w:lineRule="auto"/>
              <w:jc w:val="both"/>
              <w:rPr>
                <w:b/>
                <w:bCs/>
                <w:sz w:val="28"/>
                <w:szCs w:val="28"/>
                <w:lang w:eastAsia="en-US"/>
              </w:rPr>
            </w:pPr>
            <w:r w:rsidRPr="00A608C6">
              <w:rPr>
                <w:b/>
                <w:bCs/>
                <w:sz w:val="28"/>
                <w:szCs w:val="28"/>
                <w:lang w:eastAsia="en-US"/>
              </w:rPr>
              <w:t>Итого по модулю 2</w:t>
            </w:r>
          </w:p>
        </w:tc>
        <w:tc>
          <w:tcPr>
            <w:tcW w:w="567" w:type="dxa"/>
            <w:tcBorders>
              <w:top w:val="single" w:sz="4" w:space="0" w:color="auto"/>
              <w:left w:val="single" w:sz="4" w:space="0" w:color="auto"/>
              <w:bottom w:val="single" w:sz="4" w:space="0" w:color="auto"/>
              <w:right w:val="single" w:sz="4" w:space="0" w:color="auto"/>
            </w:tcBorders>
            <w:hideMark/>
          </w:tcPr>
          <w:p w14:paraId="1258CBEB"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hideMark/>
          </w:tcPr>
          <w:p w14:paraId="7393ADF7"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0385D465"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4031DD50"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54042FDC"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hideMark/>
          </w:tcPr>
          <w:p w14:paraId="3FACF70B" w14:textId="77777777" w:rsidR="007134B1" w:rsidRPr="00A608C6" w:rsidRDefault="007134B1">
            <w:pPr>
              <w:widowControl w:val="0"/>
              <w:spacing w:line="276" w:lineRule="auto"/>
              <w:jc w:val="both"/>
              <w:rPr>
                <w:sz w:val="28"/>
                <w:szCs w:val="28"/>
                <w:lang w:eastAsia="en-US"/>
              </w:rPr>
            </w:pPr>
            <w:r w:rsidRPr="00A608C6">
              <w:rPr>
                <w:sz w:val="28"/>
                <w:szCs w:val="28"/>
                <w:lang w:eastAsia="en-US"/>
              </w:rPr>
              <w:t>32</w:t>
            </w:r>
          </w:p>
        </w:tc>
        <w:tc>
          <w:tcPr>
            <w:tcW w:w="1727" w:type="dxa"/>
            <w:tcBorders>
              <w:top w:val="single" w:sz="4" w:space="0" w:color="auto"/>
              <w:left w:val="single" w:sz="4" w:space="0" w:color="auto"/>
              <w:bottom w:val="single" w:sz="4" w:space="0" w:color="auto"/>
              <w:right w:val="single" w:sz="4" w:space="0" w:color="auto"/>
            </w:tcBorders>
          </w:tcPr>
          <w:p w14:paraId="698E3EF4" w14:textId="77777777" w:rsidR="007134B1" w:rsidRPr="00A608C6" w:rsidRDefault="007134B1">
            <w:pPr>
              <w:widowControl w:val="0"/>
              <w:spacing w:line="276" w:lineRule="auto"/>
              <w:jc w:val="both"/>
              <w:rPr>
                <w:sz w:val="28"/>
                <w:szCs w:val="28"/>
                <w:lang w:eastAsia="en-US"/>
              </w:rPr>
            </w:pPr>
          </w:p>
        </w:tc>
      </w:tr>
      <w:tr w:rsidR="007134B1" w:rsidRPr="00A608C6" w14:paraId="6AACD4D8" w14:textId="77777777" w:rsidTr="007134B1">
        <w:trPr>
          <w:gridAfter w:val="1"/>
          <w:wAfter w:w="116" w:type="dxa"/>
        </w:trPr>
        <w:tc>
          <w:tcPr>
            <w:tcW w:w="421" w:type="dxa"/>
            <w:tcBorders>
              <w:top w:val="single" w:sz="4" w:space="0" w:color="auto"/>
              <w:left w:val="single" w:sz="4" w:space="0" w:color="auto"/>
              <w:bottom w:val="single" w:sz="4" w:space="0" w:color="auto"/>
              <w:right w:val="single" w:sz="4" w:space="0" w:color="auto"/>
            </w:tcBorders>
          </w:tcPr>
          <w:p w14:paraId="7CBB7CE1" w14:textId="77777777" w:rsidR="007134B1" w:rsidRPr="00A608C6" w:rsidRDefault="007134B1">
            <w:pPr>
              <w:widowControl w:val="0"/>
              <w:spacing w:line="276" w:lineRule="auto"/>
              <w:jc w:val="both"/>
              <w:rPr>
                <w:sz w:val="28"/>
                <w:szCs w:val="28"/>
                <w:lang w:eastAsia="en-US"/>
              </w:rPr>
            </w:pPr>
          </w:p>
        </w:tc>
        <w:tc>
          <w:tcPr>
            <w:tcW w:w="9213" w:type="dxa"/>
            <w:gridSpan w:val="8"/>
            <w:tcBorders>
              <w:top w:val="single" w:sz="4" w:space="0" w:color="auto"/>
              <w:left w:val="single" w:sz="4" w:space="0" w:color="auto"/>
              <w:bottom w:val="single" w:sz="4" w:space="0" w:color="auto"/>
              <w:right w:val="single" w:sz="4" w:space="0" w:color="auto"/>
            </w:tcBorders>
            <w:hideMark/>
          </w:tcPr>
          <w:p w14:paraId="3FB2CCEF" w14:textId="77777777" w:rsidR="007134B1" w:rsidRPr="00A608C6" w:rsidRDefault="007134B1">
            <w:pPr>
              <w:pStyle w:val="Style34"/>
              <w:widowControl/>
              <w:spacing w:line="240" w:lineRule="auto"/>
              <w:ind w:firstLine="720"/>
              <w:jc w:val="center"/>
              <w:rPr>
                <w:b/>
                <w:bCs/>
                <w:i/>
                <w:iCs/>
                <w:sz w:val="28"/>
                <w:szCs w:val="28"/>
                <w:lang w:eastAsia="en-US"/>
              </w:rPr>
            </w:pPr>
            <w:r w:rsidRPr="00A608C6">
              <w:rPr>
                <w:rStyle w:val="FontStyle61"/>
                <w:sz w:val="28"/>
                <w:szCs w:val="28"/>
                <w:lang w:eastAsia="en-US"/>
              </w:rPr>
              <w:t>Модуль 3</w:t>
            </w:r>
            <w:bookmarkStart w:id="17" w:name="_Hlk86744688"/>
            <w:r w:rsidRPr="00A608C6">
              <w:rPr>
                <w:rStyle w:val="FontStyle61"/>
                <w:sz w:val="28"/>
                <w:szCs w:val="28"/>
                <w:lang w:eastAsia="en-US"/>
              </w:rPr>
              <w:t xml:space="preserve">. </w:t>
            </w:r>
            <w:r w:rsidRPr="00A608C6">
              <w:rPr>
                <w:b/>
                <w:bCs/>
                <w:i/>
                <w:iCs/>
                <w:sz w:val="28"/>
                <w:szCs w:val="28"/>
                <w:lang w:eastAsia="en-US"/>
              </w:rPr>
              <w:t>Местное сообщество</w:t>
            </w:r>
            <w:r w:rsidRPr="00A608C6">
              <w:rPr>
                <w:rStyle w:val="FontStyle61"/>
                <w:sz w:val="28"/>
                <w:szCs w:val="28"/>
                <w:lang w:eastAsia="en-US"/>
              </w:rPr>
              <w:t xml:space="preserve"> в </w:t>
            </w:r>
            <w:r w:rsidRPr="00A608C6">
              <w:rPr>
                <w:b/>
                <w:bCs/>
                <w:i/>
                <w:iCs/>
                <w:sz w:val="28"/>
                <w:szCs w:val="28"/>
                <w:lang w:eastAsia="en-US"/>
              </w:rPr>
              <w:t>культурно-историческом аспекте</w:t>
            </w:r>
          </w:p>
          <w:p w14:paraId="496CB6C7" w14:textId="77777777" w:rsidR="007134B1" w:rsidRPr="00A608C6" w:rsidRDefault="007134B1">
            <w:pPr>
              <w:pStyle w:val="Style34"/>
              <w:widowControl/>
              <w:spacing w:line="240" w:lineRule="auto"/>
              <w:ind w:firstLine="720"/>
              <w:jc w:val="center"/>
              <w:rPr>
                <w:sz w:val="28"/>
                <w:szCs w:val="28"/>
                <w:lang w:eastAsia="en-US"/>
              </w:rPr>
            </w:pPr>
            <w:r w:rsidRPr="00A608C6">
              <w:rPr>
                <w:b/>
                <w:bCs/>
                <w:i/>
                <w:iCs/>
                <w:sz w:val="28"/>
                <w:szCs w:val="28"/>
                <w:lang w:eastAsia="en-US"/>
              </w:rPr>
              <w:t>(на примере традиционного Дагестана).</w:t>
            </w:r>
            <w:bookmarkEnd w:id="17"/>
          </w:p>
        </w:tc>
      </w:tr>
      <w:tr w:rsidR="007134B1" w:rsidRPr="00A608C6" w14:paraId="73F8DE0B" w14:textId="77777777" w:rsidTr="007134B1">
        <w:trPr>
          <w:gridAfter w:val="1"/>
          <w:wAfter w:w="116" w:type="dxa"/>
        </w:trPr>
        <w:tc>
          <w:tcPr>
            <w:tcW w:w="421" w:type="dxa"/>
            <w:tcBorders>
              <w:top w:val="single" w:sz="4" w:space="0" w:color="auto"/>
              <w:left w:val="single" w:sz="4" w:space="0" w:color="auto"/>
              <w:bottom w:val="single" w:sz="4" w:space="0" w:color="auto"/>
              <w:right w:val="single" w:sz="4" w:space="0" w:color="auto"/>
            </w:tcBorders>
            <w:hideMark/>
          </w:tcPr>
          <w:p w14:paraId="036E5989"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3091" w:type="dxa"/>
            <w:tcBorders>
              <w:top w:val="single" w:sz="4" w:space="0" w:color="auto"/>
              <w:left w:val="single" w:sz="4" w:space="0" w:color="auto"/>
              <w:bottom w:val="single" w:sz="4" w:space="0" w:color="auto"/>
              <w:right w:val="single" w:sz="4" w:space="0" w:color="auto"/>
            </w:tcBorders>
            <w:hideMark/>
          </w:tcPr>
          <w:p w14:paraId="3B6D81EF" w14:textId="77777777" w:rsidR="007134B1" w:rsidRPr="00A608C6" w:rsidRDefault="007134B1">
            <w:pPr>
              <w:widowControl w:val="0"/>
              <w:spacing w:line="276" w:lineRule="auto"/>
              <w:jc w:val="both"/>
              <w:rPr>
                <w:sz w:val="28"/>
                <w:szCs w:val="28"/>
                <w:lang w:eastAsia="en-US"/>
              </w:rPr>
            </w:pPr>
            <w:r w:rsidRPr="00A608C6">
              <w:rPr>
                <w:sz w:val="28"/>
                <w:szCs w:val="28"/>
                <w:lang w:eastAsia="en-US"/>
              </w:rPr>
              <w:t>Местное сообщество</w:t>
            </w:r>
            <w:r w:rsidRPr="00A608C6">
              <w:rPr>
                <w:rStyle w:val="FontStyle61"/>
                <w:sz w:val="28"/>
                <w:szCs w:val="28"/>
                <w:lang w:eastAsia="en-US"/>
              </w:rPr>
              <w:t xml:space="preserve"> </w:t>
            </w:r>
            <w:r w:rsidRPr="00A608C6">
              <w:rPr>
                <w:rStyle w:val="FontStyle61"/>
                <w:b w:val="0"/>
                <w:bCs w:val="0"/>
                <w:sz w:val="28"/>
                <w:szCs w:val="28"/>
                <w:lang w:eastAsia="en-US"/>
              </w:rPr>
              <w:t>в</w:t>
            </w:r>
            <w:r w:rsidRPr="00A608C6">
              <w:rPr>
                <w:rStyle w:val="FontStyle61"/>
                <w:sz w:val="28"/>
                <w:szCs w:val="28"/>
                <w:lang w:eastAsia="en-US"/>
              </w:rPr>
              <w:t xml:space="preserve"> </w:t>
            </w:r>
            <w:r w:rsidRPr="00A608C6">
              <w:rPr>
                <w:sz w:val="28"/>
                <w:szCs w:val="28"/>
                <w:lang w:eastAsia="en-US"/>
              </w:rPr>
              <w:t xml:space="preserve">культурно-историческом аспекте (на примере </w:t>
            </w:r>
            <w:r w:rsidRPr="00A608C6">
              <w:rPr>
                <w:sz w:val="28"/>
                <w:szCs w:val="28"/>
                <w:lang w:eastAsia="en-US"/>
              </w:rPr>
              <w:lastRenderedPageBreak/>
              <w:t>традиционного Дагестана).</w:t>
            </w:r>
          </w:p>
        </w:tc>
        <w:tc>
          <w:tcPr>
            <w:tcW w:w="567" w:type="dxa"/>
            <w:tcBorders>
              <w:top w:val="single" w:sz="4" w:space="0" w:color="auto"/>
              <w:left w:val="single" w:sz="4" w:space="0" w:color="auto"/>
              <w:bottom w:val="single" w:sz="4" w:space="0" w:color="auto"/>
              <w:right w:val="single" w:sz="4" w:space="0" w:color="auto"/>
            </w:tcBorders>
            <w:hideMark/>
          </w:tcPr>
          <w:p w14:paraId="731E8B42" w14:textId="77777777" w:rsidR="007134B1" w:rsidRPr="00A608C6" w:rsidRDefault="007134B1">
            <w:pPr>
              <w:widowControl w:val="0"/>
              <w:spacing w:line="276" w:lineRule="auto"/>
              <w:jc w:val="both"/>
              <w:rPr>
                <w:sz w:val="28"/>
                <w:szCs w:val="28"/>
                <w:lang w:eastAsia="en-US"/>
              </w:rPr>
            </w:pPr>
            <w:r w:rsidRPr="00A608C6">
              <w:rPr>
                <w:sz w:val="28"/>
                <w:szCs w:val="28"/>
                <w:lang w:eastAsia="en-US"/>
              </w:rPr>
              <w:lastRenderedPageBreak/>
              <w:t>1</w:t>
            </w:r>
          </w:p>
        </w:tc>
        <w:tc>
          <w:tcPr>
            <w:tcW w:w="765" w:type="dxa"/>
            <w:tcBorders>
              <w:top w:val="single" w:sz="4" w:space="0" w:color="auto"/>
              <w:left w:val="single" w:sz="4" w:space="0" w:color="auto"/>
              <w:bottom w:val="single" w:sz="4" w:space="0" w:color="auto"/>
              <w:right w:val="single" w:sz="4" w:space="0" w:color="auto"/>
            </w:tcBorders>
            <w:hideMark/>
          </w:tcPr>
          <w:p w14:paraId="75D15038"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79FF6E40"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57357B78"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39CE8BED"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43DADB10" w14:textId="77777777" w:rsidR="007134B1" w:rsidRPr="00A608C6" w:rsidRDefault="007134B1">
            <w:pPr>
              <w:widowControl w:val="0"/>
              <w:spacing w:line="276" w:lineRule="auto"/>
              <w:jc w:val="both"/>
              <w:rPr>
                <w:sz w:val="28"/>
                <w:szCs w:val="28"/>
                <w:lang w:eastAsia="en-US"/>
              </w:rPr>
            </w:pPr>
          </w:p>
        </w:tc>
        <w:tc>
          <w:tcPr>
            <w:tcW w:w="1727" w:type="dxa"/>
            <w:tcBorders>
              <w:top w:val="single" w:sz="4" w:space="0" w:color="auto"/>
              <w:left w:val="single" w:sz="4" w:space="0" w:color="auto"/>
              <w:bottom w:val="single" w:sz="4" w:space="0" w:color="auto"/>
              <w:right w:val="single" w:sz="4" w:space="0" w:color="auto"/>
            </w:tcBorders>
            <w:hideMark/>
          </w:tcPr>
          <w:p w14:paraId="3E12D818" w14:textId="77777777" w:rsidR="007134B1" w:rsidRPr="00A608C6" w:rsidRDefault="007134B1">
            <w:pPr>
              <w:widowControl w:val="0"/>
              <w:spacing w:line="276" w:lineRule="auto"/>
              <w:jc w:val="both"/>
              <w:rPr>
                <w:sz w:val="28"/>
                <w:szCs w:val="28"/>
                <w:lang w:eastAsia="en-US"/>
              </w:rPr>
            </w:pPr>
            <w:r w:rsidRPr="00A608C6">
              <w:rPr>
                <w:sz w:val="28"/>
                <w:szCs w:val="28"/>
                <w:lang w:eastAsia="en-US"/>
              </w:rPr>
              <w:t>Устный опрос.</w:t>
            </w:r>
          </w:p>
        </w:tc>
      </w:tr>
      <w:tr w:rsidR="007134B1" w:rsidRPr="00A608C6" w14:paraId="008D552C" w14:textId="77777777" w:rsidTr="007134B1">
        <w:trPr>
          <w:gridAfter w:val="1"/>
          <w:wAfter w:w="116" w:type="dxa"/>
        </w:trPr>
        <w:tc>
          <w:tcPr>
            <w:tcW w:w="421" w:type="dxa"/>
            <w:tcBorders>
              <w:top w:val="single" w:sz="4" w:space="0" w:color="auto"/>
              <w:left w:val="single" w:sz="4" w:space="0" w:color="auto"/>
              <w:bottom w:val="single" w:sz="4" w:space="0" w:color="auto"/>
              <w:right w:val="single" w:sz="4" w:space="0" w:color="auto"/>
            </w:tcBorders>
            <w:hideMark/>
          </w:tcPr>
          <w:p w14:paraId="2D6B3738" w14:textId="77777777" w:rsidR="007134B1" w:rsidRPr="00A608C6" w:rsidRDefault="007134B1">
            <w:pPr>
              <w:rPr>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0532367D" w14:textId="77777777" w:rsidR="007134B1" w:rsidRPr="00A608C6" w:rsidRDefault="007134B1">
            <w:pPr>
              <w:widowControl w:val="0"/>
              <w:spacing w:line="276" w:lineRule="auto"/>
              <w:jc w:val="both"/>
              <w:rPr>
                <w:b/>
                <w:bCs/>
                <w:sz w:val="28"/>
                <w:szCs w:val="28"/>
                <w:lang w:eastAsia="en-US"/>
              </w:rPr>
            </w:pPr>
            <w:r w:rsidRPr="00A608C6">
              <w:rPr>
                <w:b/>
                <w:bCs/>
                <w:sz w:val="28"/>
                <w:szCs w:val="28"/>
                <w:lang w:eastAsia="en-US"/>
              </w:rPr>
              <w:t>Итого по модулю 3.</w:t>
            </w:r>
          </w:p>
        </w:tc>
        <w:tc>
          <w:tcPr>
            <w:tcW w:w="567" w:type="dxa"/>
            <w:tcBorders>
              <w:top w:val="single" w:sz="4" w:space="0" w:color="auto"/>
              <w:left w:val="single" w:sz="4" w:space="0" w:color="auto"/>
              <w:bottom w:val="single" w:sz="4" w:space="0" w:color="auto"/>
              <w:right w:val="single" w:sz="4" w:space="0" w:color="auto"/>
            </w:tcBorders>
            <w:hideMark/>
          </w:tcPr>
          <w:p w14:paraId="72611666"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hideMark/>
          </w:tcPr>
          <w:p w14:paraId="11A541B7"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6" w:type="dxa"/>
            <w:tcBorders>
              <w:top w:val="single" w:sz="4" w:space="0" w:color="auto"/>
              <w:left w:val="single" w:sz="4" w:space="0" w:color="auto"/>
              <w:bottom w:val="single" w:sz="4" w:space="0" w:color="auto"/>
              <w:right w:val="single" w:sz="4" w:space="0" w:color="auto"/>
            </w:tcBorders>
            <w:hideMark/>
          </w:tcPr>
          <w:p w14:paraId="0BD6CA4C" w14:textId="77777777" w:rsidR="007134B1" w:rsidRPr="00A608C6" w:rsidRDefault="007134B1">
            <w:pPr>
              <w:widowControl w:val="0"/>
              <w:spacing w:line="276" w:lineRule="auto"/>
              <w:jc w:val="both"/>
              <w:rPr>
                <w:sz w:val="28"/>
                <w:szCs w:val="28"/>
                <w:lang w:eastAsia="en-US"/>
              </w:rPr>
            </w:pPr>
            <w:r w:rsidRPr="00A608C6">
              <w:rPr>
                <w:sz w:val="28"/>
                <w:szCs w:val="28"/>
                <w:lang w:eastAsia="en-US"/>
              </w:rPr>
              <w:t>2</w:t>
            </w:r>
          </w:p>
        </w:tc>
        <w:tc>
          <w:tcPr>
            <w:tcW w:w="765" w:type="dxa"/>
            <w:tcBorders>
              <w:top w:val="single" w:sz="4" w:space="0" w:color="auto"/>
              <w:left w:val="single" w:sz="4" w:space="0" w:color="auto"/>
              <w:bottom w:val="single" w:sz="4" w:space="0" w:color="auto"/>
              <w:right w:val="single" w:sz="4" w:space="0" w:color="auto"/>
            </w:tcBorders>
          </w:tcPr>
          <w:p w14:paraId="4A1B7DA8"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1BB06AC7"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hideMark/>
          </w:tcPr>
          <w:p w14:paraId="59FD187A" w14:textId="77777777" w:rsidR="007134B1" w:rsidRPr="00A608C6" w:rsidRDefault="007134B1">
            <w:pPr>
              <w:widowControl w:val="0"/>
              <w:spacing w:line="276" w:lineRule="auto"/>
              <w:jc w:val="both"/>
              <w:rPr>
                <w:sz w:val="28"/>
                <w:szCs w:val="28"/>
                <w:lang w:eastAsia="en-US"/>
              </w:rPr>
            </w:pPr>
            <w:r w:rsidRPr="00A608C6">
              <w:rPr>
                <w:sz w:val="28"/>
                <w:szCs w:val="28"/>
                <w:lang w:eastAsia="en-US"/>
              </w:rPr>
              <w:t>32</w:t>
            </w:r>
          </w:p>
        </w:tc>
        <w:tc>
          <w:tcPr>
            <w:tcW w:w="1727" w:type="dxa"/>
            <w:tcBorders>
              <w:top w:val="single" w:sz="4" w:space="0" w:color="auto"/>
              <w:left w:val="single" w:sz="4" w:space="0" w:color="auto"/>
              <w:bottom w:val="single" w:sz="4" w:space="0" w:color="auto"/>
              <w:right w:val="single" w:sz="4" w:space="0" w:color="auto"/>
            </w:tcBorders>
          </w:tcPr>
          <w:p w14:paraId="5DA0E566" w14:textId="77777777" w:rsidR="007134B1" w:rsidRPr="00A608C6" w:rsidRDefault="007134B1">
            <w:pPr>
              <w:widowControl w:val="0"/>
              <w:spacing w:line="276" w:lineRule="auto"/>
              <w:jc w:val="both"/>
              <w:rPr>
                <w:sz w:val="28"/>
                <w:szCs w:val="28"/>
                <w:lang w:eastAsia="en-US"/>
              </w:rPr>
            </w:pPr>
          </w:p>
        </w:tc>
      </w:tr>
      <w:tr w:rsidR="007134B1" w:rsidRPr="00A608C6" w14:paraId="2D25D569" w14:textId="77777777" w:rsidTr="007134B1">
        <w:trPr>
          <w:gridAfter w:val="1"/>
          <w:wAfter w:w="116" w:type="dxa"/>
        </w:trPr>
        <w:tc>
          <w:tcPr>
            <w:tcW w:w="421" w:type="dxa"/>
            <w:tcBorders>
              <w:top w:val="single" w:sz="4" w:space="0" w:color="auto"/>
              <w:left w:val="single" w:sz="4" w:space="0" w:color="auto"/>
              <w:bottom w:val="single" w:sz="4" w:space="0" w:color="auto"/>
              <w:right w:val="single" w:sz="4" w:space="0" w:color="auto"/>
            </w:tcBorders>
            <w:hideMark/>
          </w:tcPr>
          <w:p w14:paraId="490927AA" w14:textId="77777777" w:rsidR="007134B1" w:rsidRPr="00A608C6" w:rsidRDefault="007134B1">
            <w:pPr>
              <w:rPr>
                <w:sz w:val="28"/>
                <w:szCs w:val="28"/>
                <w:lang w:eastAsia="en-US"/>
              </w:rPr>
            </w:pPr>
          </w:p>
        </w:tc>
        <w:tc>
          <w:tcPr>
            <w:tcW w:w="3091" w:type="dxa"/>
            <w:tcBorders>
              <w:top w:val="single" w:sz="4" w:space="0" w:color="auto"/>
              <w:left w:val="single" w:sz="4" w:space="0" w:color="auto"/>
              <w:bottom w:val="single" w:sz="4" w:space="0" w:color="auto"/>
              <w:right w:val="single" w:sz="4" w:space="0" w:color="auto"/>
            </w:tcBorders>
            <w:hideMark/>
          </w:tcPr>
          <w:p w14:paraId="7F4384D0" w14:textId="77777777" w:rsidR="007134B1" w:rsidRPr="00A608C6" w:rsidRDefault="007134B1">
            <w:pPr>
              <w:widowControl w:val="0"/>
              <w:spacing w:line="276" w:lineRule="auto"/>
              <w:jc w:val="both"/>
              <w:rPr>
                <w:b/>
                <w:bCs/>
                <w:sz w:val="28"/>
                <w:szCs w:val="28"/>
                <w:lang w:eastAsia="en-US"/>
              </w:rPr>
            </w:pPr>
            <w:r w:rsidRPr="00A608C6">
              <w:rPr>
                <w:b/>
                <w:bCs/>
                <w:sz w:val="28"/>
                <w:szCs w:val="28"/>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14:paraId="5C4B25FC" w14:textId="77777777" w:rsidR="007134B1" w:rsidRPr="00A608C6" w:rsidRDefault="007134B1">
            <w:pPr>
              <w:widowControl w:val="0"/>
              <w:spacing w:line="276" w:lineRule="auto"/>
              <w:jc w:val="both"/>
              <w:rPr>
                <w:sz w:val="28"/>
                <w:szCs w:val="28"/>
                <w:lang w:eastAsia="en-US"/>
              </w:rPr>
            </w:pPr>
            <w:r w:rsidRPr="00A608C6">
              <w:rPr>
                <w:sz w:val="28"/>
                <w:szCs w:val="28"/>
                <w:lang w:eastAsia="en-US"/>
              </w:rPr>
              <w:t>1</w:t>
            </w:r>
          </w:p>
        </w:tc>
        <w:tc>
          <w:tcPr>
            <w:tcW w:w="765" w:type="dxa"/>
            <w:tcBorders>
              <w:top w:val="single" w:sz="4" w:space="0" w:color="auto"/>
              <w:left w:val="single" w:sz="4" w:space="0" w:color="auto"/>
              <w:bottom w:val="single" w:sz="4" w:space="0" w:color="auto"/>
              <w:right w:val="single" w:sz="4" w:space="0" w:color="auto"/>
            </w:tcBorders>
            <w:hideMark/>
          </w:tcPr>
          <w:p w14:paraId="49FD094A" w14:textId="77777777" w:rsidR="007134B1" w:rsidRPr="00A608C6" w:rsidRDefault="007134B1">
            <w:pPr>
              <w:widowControl w:val="0"/>
              <w:spacing w:line="276" w:lineRule="auto"/>
              <w:jc w:val="both"/>
              <w:rPr>
                <w:sz w:val="28"/>
                <w:szCs w:val="28"/>
                <w:lang w:eastAsia="en-US"/>
              </w:rPr>
            </w:pPr>
            <w:r w:rsidRPr="00A608C6">
              <w:rPr>
                <w:sz w:val="28"/>
                <w:szCs w:val="28"/>
                <w:lang w:eastAsia="en-US"/>
              </w:rPr>
              <w:t>6</w:t>
            </w:r>
          </w:p>
        </w:tc>
        <w:tc>
          <w:tcPr>
            <w:tcW w:w="766" w:type="dxa"/>
            <w:tcBorders>
              <w:top w:val="single" w:sz="4" w:space="0" w:color="auto"/>
              <w:left w:val="single" w:sz="4" w:space="0" w:color="auto"/>
              <w:bottom w:val="single" w:sz="4" w:space="0" w:color="auto"/>
              <w:right w:val="single" w:sz="4" w:space="0" w:color="auto"/>
            </w:tcBorders>
            <w:hideMark/>
          </w:tcPr>
          <w:p w14:paraId="0B5A466F" w14:textId="77777777" w:rsidR="007134B1" w:rsidRPr="00A608C6" w:rsidRDefault="007134B1">
            <w:pPr>
              <w:widowControl w:val="0"/>
              <w:spacing w:line="276" w:lineRule="auto"/>
              <w:jc w:val="both"/>
              <w:rPr>
                <w:sz w:val="28"/>
                <w:szCs w:val="28"/>
                <w:lang w:eastAsia="en-US"/>
              </w:rPr>
            </w:pPr>
            <w:r w:rsidRPr="00A608C6">
              <w:rPr>
                <w:sz w:val="28"/>
                <w:szCs w:val="28"/>
                <w:lang w:eastAsia="en-US"/>
              </w:rPr>
              <w:t>6</w:t>
            </w:r>
          </w:p>
        </w:tc>
        <w:tc>
          <w:tcPr>
            <w:tcW w:w="765" w:type="dxa"/>
            <w:tcBorders>
              <w:top w:val="single" w:sz="4" w:space="0" w:color="auto"/>
              <w:left w:val="single" w:sz="4" w:space="0" w:color="auto"/>
              <w:bottom w:val="single" w:sz="4" w:space="0" w:color="auto"/>
              <w:right w:val="single" w:sz="4" w:space="0" w:color="auto"/>
            </w:tcBorders>
          </w:tcPr>
          <w:p w14:paraId="214CCF0B"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tcPr>
          <w:p w14:paraId="1AAF8DC0" w14:textId="77777777" w:rsidR="007134B1" w:rsidRPr="00A608C6" w:rsidRDefault="007134B1">
            <w:pPr>
              <w:widowControl w:val="0"/>
              <w:spacing w:line="276" w:lineRule="auto"/>
              <w:jc w:val="both"/>
              <w:rPr>
                <w:sz w:val="28"/>
                <w:szCs w:val="28"/>
                <w:lang w:eastAsia="en-US"/>
              </w:rPr>
            </w:pPr>
          </w:p>
        </w:tc>
        <w:tc>
          <w:tcPr>
            <w:tcW w:w="766" w:type="dxa"/>
            <w:tcBorders>
              <w:top w:val="single" w:sz="4" w:space="0" w:color="auto"/>
              <w:left w:val="single" w:sz="4" w:space="0" w:color="auto"/>
              <w:bottom w:val="single" w:sz="4" w:space="0" w:color="auto"/>
              <w:right w:val="single" w:sz="4" w:space="0" w:color="auto"/>
            </w:tcBorders>
            <w:hideMark/>
          </w:tcPr>
          <w:p w14:paraId="5BDDAD6E" w14:textId="77777777" w:rsidR="007134B1" w:rsidRPr="00A608C6" w:rsidRDefault="007134B1">
            <w:pPr>
              <w:widowControl w:val="0"/>
              <w:spacing w:line="276" w:lineRule="auto"/>
              <w:jc w:val="both"/>
              <w:rPr>
                <w:sz w:val="28"/>
                <w:szCs w:val="28"/>
                <w:lang w:eastAsia="en-US"/>
              </w:rPr>
            </w:pPr>
            <w:r w:rsidRPr="00A608C6">
              <w:rPr>
                <w:sz w:val="28"/>
                <w:szCs w:val="28"/>
                <w:lang w:eastAsia="en-US"/>
              </w:rPr>
              <w:t>96</w:t>
            </w:r>
          </w:p>
        </w:tc>
        <w:tc>
          <w:tcPr>
            <w:tcW w:w="1727" w:type="dxa"/>
            <w:tcBorders>
              <w:top w:val="single" w:sz="4" w:space="0" w:color="auto"/>
              <w:left w:val="single" w:sz="4" w:space="0" w:color="auto"/>
              <w:bottom w:val="single" w:sz="4" w:space="0" w:color="auto"/>
              <w:right w:val="single" w:sz="4" w:space="0" w:color="auto"/>
            </w:tcBorders>
          </w:tcPr>
          <w:p w14:paraId="62533504" w14:textId="77777777" w:rsidR="007134B1" w:rsidRPr="00A608C6" w:rsidRDefault="007134B1">
            <w:pPr>
              <w:widowControl w:val="0"/>
              <w:spacing w:line="276" w:lineRule="auto"/>
              <w:jc w:val="both"/>
              <w:rPr>
                <w:sz w:val="28"/>
                <w:szCs w:val="28"/>
                <w:lang w:eastAsia="en-US"/>
              </w:rPr>
            </w:pPr>
          </w:p>
        </w:tc>
      </w:tr>
    </w:tbl>
    <w:p w14:paraId="1F78F9C2" w14:textId="77777777" w:rsidR="007134B1" w:rsidRPr="00A608C6" w:rsidRDefault="007134B1" w:rsidP="007134B1">
      <w:pPr>
        <w:jc w:val="center"/>
        <w:rPr>
          <w:sz w:val="28"/>
          <w:szCs w:val="28"/>
        </w:rPr>
      </w:pPr>
    </w:p>
    <w:p w14:paraId="7F124E6E" w14:textId="77777777" w:rsidR="007134B1" w:rsidRPr="00A608C6" w:rsidRDefault="007134B1" w:rsidP="007134B1">
      <w:pPr>
        <w:spacing w:after="200" w:line="276" w:lineRule="auto"/>
        <w:jc w:val="center"/>
        <w:rPr>
          <w:b/>
          <w:sz w:val="28"/>
          <w:szCs w:val="28"/>
        </w:rPr>
      </w:pPr>
      <w:r w:rsidRPr="00A608C6">
        <w:rPr>
          <w:b/>
          <w:sz w:val="28"/>
          <w:szCs w:val="28"/>
        </w:rPr>
        <w:t>4.3. Содержание дисциплины, структурированное по темам (разделам).</w:t>
      </w:r>
    </w:p>
    <w:p w14:paraId="7C57D2AF" w14:textId="77777777" w:rsidR="007134B1" w:rsidRPr="00A608C6" w:rsidRDefault="007134B1" w:rsidP="007134B1">
      <w:pPr>
        <w:pStyle w:val="Style34"/>
        <w:widowControl/>
        <w:spacing w:line="240" w:lineRule="auto"/>
        <w:ind w:firstLine="0"/>
        <w:rPr>
          <w:rStyle w:val="FontStyle61"/>
          <w:i w:val="0"/>
          <w:iCs w:val="0"/>
          <w:sz w:val="28"/>
          <w:szCs w:val="28"/>
        </w:rPr>
      </w:pPr>
      <w:r w:rsidRPr="00A608C6">
        <w:rPr>
          <w:rStyle w:val="FontStyle61"/>
          <w:sz w:val="28"/>
          <w:szCs w:val="28"/>
        </w:rPr>
        <w:t>4.3.1. Содержание лекционных занятий по дисциплине.</w:t>
      </w:r>
    </w:p>
    <w:p w14:paraId="503A862C" w14:textId="77777777" w:rsidR="007134B1" w:rsidRPr="00A608C6" w:rsidRDefault="007134B1" w:rsidP="007134B1">
      <w:pPr>
        <w:pStyle w:val="Style34"/>
        <w:widowControl/>
        <w:spacing w:line="240" w:lineRule="auto"/>
        <w:ind w:firstLine="0"/>
        <w:jc w:val="center"/>
        <w:rPr>
          <w:rStyle w:val="FontStyle61"/>
          <w:b w:val="0"/>
          <w:bCs w:val="0"/>
          <w:i w:val="0"/>
          <w:iCs w:val="0"/>
          <w:sz w:val="28"/>
          <w:szCs w:val="28"/>
        </w:rPr>
      </w:pPr>
    </w:p>
    <w:p w14:paraId="703A36E6" w14:textId="77777777" w:rsidR="007134B1" w:rsidRPr="00A608C6" w:rsidRDefault="007134B1" w:rsidP="007134B1">
      <w:pPr>
        <w:pStyle w:val="Style34"/>
        <w:widowControl/>
        <w:spacing w:line="240" w:lineRule="auto"/>
        <w:ind w:firstLine="720"/>
        <w:jc w:val="center"/>
        <w:rPr>
          <w:rStyle w:val="FontStyle61"/>
          <w:sz w:val="28"/>
          <w:szCs w:val="28"/>
          <w:lang w:eastAsia="en-US"/>
        </w:rPr>
      </w:pPr>
      <w:r w:rsidRPr="00A608C6">
        <w:rPr>
          <w:rStyle w:val="FontStyle61"/>
          <w:sz w:val="28"/>
          <w:szCs w:val="28"/>
        </w:rPr>
        <w:t xml:space="preserve">Модуль 1. </w:t>
      </w:r>
      <w:bookmarkStart w:id="18" w:name="_Hlk79871321"/>
      <w:r w:rsidRPr="00A608C6">
        <w:rPr>
          <w:rStyle w:val="FontStyle61"/>
          <w:sz w:val="28"/>
          <w:szCs w:val="28"/>
          <w:lang w:eastAsia="en-US"/>
        </w:rPr>
        <w:t>Местное сообщество как объект исследования</w:t>
      </w:r>
    </w:p>
    <w:p w14:paraId="04590B7F" w14:textId="77777777" w:rsidR="007134B1" w:rsidRPr="00A608C6" w:rsidRDefault="007134B1" w:rsidP="007134B1">
      <w:pPr>
        <w:pStyle w:val="Style34"/>
        <w:widowControl/>
        <w:spacing w:line="240" w:lineRule="auto"/>
        <w:ind w:firstLine="720"/>
        <w:jc w:val="center"/>
        <w:rPr>
          <w:sz w:val="28"/>
          <w:szCs w:val="28"/>
        </w:rPr>
      </w:pPr>
      <w:r w:rsidRPr="00A608C6">
        <w:rPr>
          <w:rStyle w:val="FontStyle61"/>
          <w:sz w:val="28"/>
          <w:szCs w:val="28"/>
          <w:lang w:eastAsia="en-US"/>
        </w:rPr>
        <w:t>и предмет изучения</w:t>
      </w:r>
      <w:r w:rsidRPr="00A608C6">
        <w:rPr>
          <w:rStyle w:val="FontStyle61"/>
          <w:sz w:val="28"/>
          <w:szCs w:val="28"/>
        </w:rPr>
        <w:t>.</w:t>
      </w:r>
    </w:p>
    <w:bookmarkEnd w:id="18"/>
    <w:p w14:paraId="671AB704" w14:textId="77777777" w:rsidR="007134B1" w:rsidRPr="00A608C6" w:rsidRDefault="007134B1" w:rsidP="007134B1">
      <w:pPr>
        <w:tabs>
          <w:tab w:val="left" w:pos="540"/>
        </w:tabs>
        <w:ind w:firstLine="709"/>
        <w:jc w:val="center"/>
        <w:rPr>
          <w:sz w:val="28"/>
          <w:szCs w:val="28"/>
        </w:rPr>
      </w:pPr>
    </w:p>
    <w:p w14:paraId="06EBF0EB" w14:textId="77777777" w:rsidR="007134B1" w:rsidRPr="00A608C6" w:rsidRDefault="007134B1" w:rsidP="007134B1">
      <w:pPr>
        <w:tabs>
          <w:tab w:val="left" w:pos="540"/>
        </w:tabs>
        <w:ind w:firstLine="709"/>
        <w:jc w:val="both"/>
        <w:rPr>
          <w:b/>
          <w:sz w:val="28"/>
          <w:szCs w:val="28"/>
        </w:rPr>
      </w:pPr>
      <w:r w:rsidRPr="00A608C6">
        <w:rPr>
          <w:b/>
          <w:sz w:val="28"/>
          <w:szCs w:val="28"/>
        </w:rPr>
        <w:t>Тема 1. Современные подходы к изучению местных сообществ.</w:t>
      </w:r>
    </w:p>
    <w:p w14:paraId="24862065" w14:textId="77777777" w:rsidR="007134B1" w:rsidRPr="00A608C6" w:rsidRDefault="007134B1" w:rsidP="007134B1">
      <w:pPr>
        <w:ind w:firstLine="709"/>
        <w:jc w:val="both"/>
        <w:rPr>
          <w:color w:val="000000"/>
          <w:sz w:val="28"/>
          <w:szCs w:val="28"/>
        </w:rPr>
      </w:pPr>
      <w:bookmarkStart w:id="19" w:name="_Hlk86827753"/>
      <w:r w:rsidRPr="00A608C6">
        <w:rPr>
          <w:color w:val="000000"/>
          <w:sz w:val="28"/>
          <w:szCs w:val="28"/>
        </w:rPr>
        <w:t xml:space="preserve">Прежде всего следует указать, что дисциплина «Местные сообщества» </w:t>
      </w:r>
      <w:r w:rsidRPr="00A608C6">
        <w:rPr>
          <w:sz w:val="28"/>
          <w:szCs w:val="28"/>
        </w:rPr>
        <w:t>носит междисциплинарный характер, поскольку является предметом изучения со стороны</w:t>
      </w:r>
      <w:r w:rsidRPr="00A608C6">
        <w:rPr>
          <w:color w:val="000000"/>
          <w:sz w:val="28"/>
          <w:szCs w:val="28"/>
        </w:rPr>
        <w:t xml:space="preserve"> социологов и экономистов, историков и юристов, психологов и управленцев. </w:t>
      </w:r>
      <w:bookmarkEnd w:id="19"/>
      <w:r w:rsidRPr="00A608C6">
        <w:rPr>
          <w:color w:val="000000"/>
          <w:sz w:val="28"/>
          <w:szCs w:val="28"/>
        </w:rPr>
        <w:t>Интерес к местным сообществам со стороны представителей различных отраслей научного знания, как и разнообразие возникших в результате этого интереса научных школ и подходов, объясняется многообразием проявлений реального существования «местных сообществ». Для их характеристики весьма удачно подходит словосочетание «единство в многообразии», которое позволяет прийти к пониманию, что данный объект исследования является общим для всех, и выделить его в особый предмет исследований.</w:t>
      </w:r>
    </w:p>
    <w:p w14:paraId="48957EEF" w14:textId="77777777" w:rsidR="007134B1" w:rsidRPr="00A608C6" w:rsidRDefault="007134B1" w:rsidP="007134B1">
      <w:pPr>
        <w:ind w:firstLine="709"/>
        <w:jc w:val="both"/>
        <w:rPr>
          <w:sz w:val="28"/>
          <w:szCs w:val="28"/>
        </w:rPr>
      </w:pPr>
      <w:r w:rsidRPr="00A608C6">
        <w:rPr>
          <w:sz w:val="28"/>
          <w:szCs w:val="28"/>
        </w:rPr>
        <w:t>При этом, надо отметить, что в Российской Федерации «местное сообщество» как особое, одновременно социокультурное и экономическое явление, не получило широкого распространения ни на практике, ни в научно-теоретических исследованиях, о чём свидетельствует факт его полного отсутствия в правовых и законодательных актах. Так в Федеральном законе от 06.10.2003 «Об общих принципах организации местного самоуправления в РФ» № 131 ФЗ используется лишь такое понятие как «муниципальное образование». Однако оно не покрывает собой «местное сообщество», являющееся большим, чем сугубо юридическое определение «муниципальное образование».</w:t>
      </w:r>
    </w:p>
    <w:p w14:paraId="2A33722A" w14:textId="77777777" w:rsidR="007134B1" w:rsidRPr="00A608C6" w:rsidRDefault="007134B1" w:rsidP="007134B1">
      <w:pPr>
        <w:ind w:firstLine="709"/>
        <w:jc w:val="both"/>
        <w:rPr>
          <w:color w:val="000000"/>
          <w:sz w:val="28"/>
          <w:szCs w:val="28"/>
        </w:rPr>
      </w:pPr>
      <w:r w:rsidRPr="00A608C6">
        <w:rPr>
          <w:color w:val="000000"/>
          <w:sz w:val="28"/>
          <w:szCs w:val="28"/>
        </w:rPr>
        <w:t xml:space="preserve">Условием существования местных сообществ служат исторически сложившиеся, устойчивые социокультурные связи всех его членов. В отечественной социологии наиболее классическим объяснением социальной связи в местном сообществе считается предложенное П.А. Сорокиным. Среди причин, формирующих коллективное единство, он называет «разнородность социальных функций, выполняемых отдельными индивидами. Каждый индивид своими силами может удовлетворить только часть потребностей. Для удовлетворения остальных он вынужден обращаться к другим индивидуумам и вступать с ними во взаимодействие. Социальная разновидность индивидуумов – вот одна из существенных причин, гонящая </w:t>
      </w:r>
      <w:r w:rsidRPr="00A608C6">
        <w:rPr>
          <w:color w:val="000000"/>
          <w:sz w:val="28"/>
          <w:szCs w:val="28"/>
        </w:rPr>
        <w:lastRenderedPageBreak/>
        <w:t>одних лиц к другим и заставляющая их связываться друг с другом». Указав на то, что социальная интеграция детерминирована космическо-географическими, биолого-физическими и социально-психологическими факторами, П.А. Сорокин приходит к выводу, что причинно-функциональная связь всех частей функционального взаимодействия приводит к образованию коллективного единства, выступающего только как совокупность взаимодействующих людей.</w:t>
      </w:r>
    </w:p>
    <w:p w14:paraId="12AF78D9" w14:textId="77777777" w:rsidR="007134B1" w:rsidRPr="00A608C6" w:rsidRDefault="007134B1" w:rsidP="007134B1">
      <w:pPr>
        <w:ind w:firstLine="709"/>
        <w:jc w:val="both"/>
        <w:rPr>
          <w:color w:val="000000"/>
          <w:sz w:val="28"/>
          <w:szCs w:val="28"/>
        </w:rPr>
      </w:pPr>
      <w:r w:rsidRPr="00A608C6">
        <w:rPr>
          <w:color w:val="000000"/>
          <w:sz w:val="28"/>
          <w:szCs w:val="28"/>
        </w:rPr>
        <w:t>В современной зарубежной, прежде всего западной научной литературе, в рамках концепции развития местных сообществ большинство определений, как правило, содержат ссылку на географическую местность, общность и социальное взаимодействие. Местное сообщество рассматривается как группа людей в природной окружающей среде, обладающая географическими и социальными границами, а также развитым взаимным общением. Причём это общение является очевидным и направленным на достижение совместных целей.</w:t>
      </w:r>
    </w:p>
    <w:p w14:paraId="70BBCA29" w14:textId="77777777" w:rsidR="007134B1" w:rsidRPr="00A608C6" w:rsidRDefault="007134B1" w:rsidP="007134B1">
      <w:pPr>
        <w:ind w:firstLine="709"/>
        <w:jc w:val="both"/>
        <w:rPr>
          <w:sz w:val="28"/>
          <w:szCs w:val="28"/>
        </w:rPr>
      </w:pPr>
      <w:r w:rsidRPr="00A608C6">
        <w:rPr>
          <w:color w:val="000000"/>
          <w:sz w:val="28"/>
          <w:szCs w:val="28"/>
        </w:rPr>
        <w:t>Таким образом, несмотря на различие в трактовках, большинство исследователей признают наличие четырех основных признаков местных сообществ:</w:t>
      </w:r>
      <w:r w:rsidRPr="00A608C6">
        <w:rPr>
          <w:sz w:val="28"/>
          <w:szCs w:val="28"/>
        </w:rPr>
        <w:t xml:space="preserve"> </w:t>
      </w:r>
      <w:r w:rsidRPr="00A608C6">
        <w:rPr>
          <w:b/>
          <w:bCs/>
          <w:color w:val="000000"/>
          <w:sz w:val="28"/>
          <w:szCs w:val="28"/>
        </w:rPr>
        <w:t>1.</w:t>
      </w:r>
      <w:r w:rsidRPr="00A608C6">
        <w:rPr>
          <w:color w:val="000000"/>
          <w:sz w:val="28"/>
          <w:szCs w:val="28"/>
        </w:rPr>
        <w:t xml:space="preserve"> Население, представляющее собой отдельную общность людей (культурную, соседскую, историческую и т.п.);</w:t>
      </w:r>
      <w:r w:rsidRPr="00A608C6">
        <w:rPr>
          <w:sz w:val="28"/>
          <w:szCs w:val="28"/>
        </w:rPr>
        <w:t xml:space="preserve"> </w:t>
      </w:r>
      <w:r w:rsidRPr="00A608C6">
        <w:rPr>
          <w:b/>
          <w:bCs/>
          <w:color w:val="000000"/>
          <w:sz w:val="28"/>
          <w:szCs w:val="28"/>
        </w:rPr>
        <w:t>2.</w:t>
      </w:r>
      <w:r w:rsidRPr="00A608C6">
        <w:rPr>
          <w:color w:val="000000"/>
          <w:sz w:val="28"/>
          <w:szCs w:val="28"/>
        </w:rPr>
        <w:t xml:space="preserve"> Место (территория), иными словами, пространство в пределах определенных границ (географических, административных, экономических, информационных и т.д.); </w:t>
      </w:r>
      <w:r w:rsidRPr="00A608C6">
        <w:rPr>
          <w:b/>
          <w:bCs/>
          <w:color w:val="000000"/>
          <w:sz w:val="28"/>
          <w:szCs w:val="28"/>
        </w:rPr>
        <w:t>3</w:t>
      </w:r>
      <w:r w:rsidRPr="00A608C6">
        <w:rPr>
          <w:color w:val="000000"/>
          <w:sz w:val="28"/>
          <w:szCs w:val="28"/>
        </w:rPr>
        <w:t>.</w:t>
      </w:r>
      <w:r w:rsidRPr="00A608C6">
        <w:rPr>
          <w:sz w:val="28"/>
          <w:szCs w:val="28"/>
        </w:rPr>
        <w:t xml:space="preserve"> </w:t>
      </w:r>
      <w:r w:rsidRPr="00A608C6">
        <w:rPr>
          <w:color w:val="000000"/>
          <w:sz w:val="28"/>
          <w:szCs w:val="28"/>
        </w:rPr>
        <w:t>Социальное взаимодействие (соседские отношения, общие правила и нормы поведения, общие властные структуры, общественные услуги, организации, взаимосвязь в производственной деятельности и т.д.).</w:t>
      </w:r>
      <w:r w:rsidRPr="00A608C6">
        <w:rPr>
          <w:sz w:val="28"/>
          <w:szCs w:val="28"/>
        </w:rPr>
        <w:t xml:space="preserve"> </w:t>
      </w:r>
      <w:r w:rsidRPr="00A608C6">
        <w:rPr>
          <w:b/>
          <w:bCs/>
          <w:color w:val="000000"/>
          <w:sz w:val="28"/>
          <w:szCs w:val="28"/>
        </w:rPr>
        <w:t>4.</w:t>
      </w:r>
      <w:r w:rsidRPr="00A608C6">
        <w:rPr>
          <w:color w:val="000000"/>
          <w:sz w:val="28"/>
          <w:szCs w:val="28"/>
        </w:rPr>
        <w:t xml:space="preserve"> Чувство причастности к сообществу, психологическая идентификация с ним (общность ценностей, чувство принадлежности, чувство причастности к событиям в сообществе, чувство ответственности перед сообществом и т.д.).</w:t>
      </w:r>
    </w:p>
    <w:p w14:paraId="6F4782F9" w14:textId="77777777" w:rsidR="007134B1" w:rsidRPr="00A608C6" w:rsidRDefault="007134B1" w:rsidP="007134B1">
      <w:pPr>
        <w:ind w:firstLine="709"/>
        <w:jc w:val="both"/>
        <w:rPr>
          <w:color w:val="000000"/>
          <w:sz w:val="28"/>
          <w:szCs w:val="28"/>
        </w:rPr>
      </w:pPr>
      <w:r w:rsidRPr="00A608C6">
        <w:rPr>
          <w:color w:val="000000"/>
          <w:sz w:val="28"/>
          <w:szCs w:val="28"/>
        </w:rPr>
        <w:t>В русле такого подхода «местное сообщество» становится ключевым в объяснении и решении проблем местного социально-экономического развития. Оно определяет, кто является главным действующим субъектом в выборе направлений развития и что вообще является критерием оценки этого развития.</w:t>
      </w:r>
    </w:p>
    <w:p w14:paraId="257882DE" w14:textId="77777777" w:rsidR="007134B1" w:rsidRPr="00A608C6" w:rsidRDefault="007134B1" w:rsidP="007134B1">
      <w:pPr>
        <w:ind w:firstLine="709"/>
        <w:jc w:val="both"/>
        <w:rPr>
          <w:color w:val="000000"/>
          <w:sz w:val="28"/>
          <w:szCs w:val="28"/>
        </w:rPr>
      </w:pPr>
      <w:r w:rsidRPr="00A608C6">
        <w:rPr>
          <w:color w:val="000000"/>
          <w:sz w:val="28"/>
          <w:szCs w:val="28"/>
        </w:rPr>
        <w:t>Традиционный подход, в соответствии с которым развитие местной экономики рассматривается во взаимосвязи с производством, формирует иные представления о приоритетах и критериях развития. Они связаны с оценочными производственными показателями, а цели благоустройства местных жителей, удовлетворения потребностей – с развитием производства.</w:t>
      </w:r>
    </w:p>
    <w:p w14:paraId="1B415498" w14:textId="77777777" w:rsidR="007134B1" w:rsidRPr="00A608C6" w:rsidRDefault="007134B1" w:rsidP="007134B1">
      <w:pPr>
        <w:jc w:val="both"/>
        <w:rPr>
          <w:color w:val="000000"/>
          <w:sz w:val="28"/>
          <w:szCs w:val="28"/>
        </w:rPr>
      </w:pPr>
      <w:r w:rsidRPr="00A608C6">
        <w:rPr>
          <w:color w:val="000000"/>
          <w:sz w:val="28"/>
          <w:szCs w:val="28"/>
        </w:rPr>
        <w:t>Соответственно экономическая деятельность «местного сообщества» описывается через понятие «местное хозяйство» и, зачастую именно на основе современных подходов к исследованию развития местных сообществ, даётся развернутое определение местного хозяйства.</w:t>
      </w:r>
    </w:p>
    <w:p w14:paraId="34570BCF" w14:textId="77777777" w:rsidR="007134B1" w:rsidRPr="00A608C6" w:rsidRDefault="007134B1" w:rsidP="007134B1">
      <w:pPr>
        <w:ind w:firstLine="709"/>
        <w:jc w:val="both"/>
        <w:rPr>
          <w:color w:val="000000"/>
          <w:sz w:val="28"/>
          <w:szCs w:val="28"/>
        </w:rPr>
      </w:pPr>
      <w:r w:rsidRPr="00A608C6">
        <w:rPr>
          <w:color w:val="000000"/>
          <w:sz w:val="28"/>
          <w:szCs w:val="28"/>
        </w:rPr>
        <w:t>В процессе изучение местных сообществ современная наука выработала пять подходов:</w:t>
      </w:r>
    </w:p>
    <w:p w14:paraId="0A6CCDB5" w14:textId="77777777" w:rsidR="007134B1" w:rsidRPr="00A608C6" w:rsidRDefault="007134B1" w:rsidP="007134B1">
      <w:pPr>
        <w:ind w:firstLine="709"/>
        <w:jc w:val="both"/>
        <w:rPr>
          <w:color w:val="000000"/>
          <w:sz w:val="28"/>
          <w:szCs w:val="28"/>
        </w:rPr>
      </w:pPr>
      <w:r w:rsidRPr="00A608C6">
        <w:rPr>
          <w:color w:val="000000"/>
          <w:sz w:val="28"/>
          <w:szCs w:val="28"/>
        </w:rPr>
        <w:t xml:space="preserve">1. Экологический подход, направленный на изучение природно-географического пространства, воздействие природных факторов на </w:t>
      </w:r>
      <w:r w:rsidRPr="00A608C6">
        <w:rPr>
          <w:color w:val="000000"/>
          <w:sz w:val="28"/>
          <w:szCs w:val="28"/>
        </w:rPr>
        <w:lastRenderedPageBreak/>
        <w:t>деятельность людей, а также антропогенное воздействие и характер взаимодействия внутри сообщества и с окружающими его сообществами;</w:t>
      </w:r>
    </w:p>
    <w:p w14:paraId="0B1C5380" w14:textId="77777777" w:rsidR="007134B1" w:rsidRPr="00A608C6" w:rsidRDefault="007134B1" w:rsidP="007134B1">
      <w:pPr>
        <w:ind w:firstLine="709"/>
        <w:jc w:val="both"/>
        <w:rPr>
          <w:color w:val="000000"/>
          <w:sz w:val="28"/>
          <w:szCs w:val="28"/>
        </w:rPr>
      </w:pPr>
      <w:r w:rsidRPr="00A608C6">
        <w:rPr>
          <w:color w:val="000000"/>
          <w:sz w:val="28"/>
          <w:szCs w:val="28"/>
        </w:rPr>
        <w:t>2. Качественный подход, направленный на изучение среды обитания, качества жизни, социального микроклимата в данном сообществе;</w:t>
      </w:r>
    </w:p>
    <w:p w14:paraId="58BC188F" w14:textId="77777777" w:rsidR="007134B1" w:rsidRPr="00A608C6" w:rsidRDefault="007134B1" w:rsidP="007134B1">
      <w:pPr>
        <w:ind w:firstLine="709"/>
        <w:jc w:val="both"/>
        <w:rPr>
          <w:color w:val="000000"/>
          <w:sz w:val="28"/>
          <w:szCs w:val="28"/>
        </w:rPr>
      </w:pPr>
      <w:r w:rsidRPr="00A608C6">
        <w:rPr>
          <w:color w:val="000000"/>
          <w:sz w:val="28"/>
          <w:szCs w:val="28"/>
        </w:rPr>
        <w:t xml:space="preserve">3. </w:t>
      </w:r>
      <w:bookmarkStart w:id="20" w:name="_Hlk84104013"/>
      <w:r w:rsidRPr="00A608C6">
        <w:rPr>
          <w:color w:val="000000"/>
          <w:sz w:val="28"/>
          <w:szCs w:val="28"/>
        </w:rPr>
        <w:t xml:space="preserve">Социологический подход, направленный на изучение </w:t>
      </w:r>
      <w:bookmarkEnd w:id="20"/>
      <w:r w:rsidRPr="00A608C6">
        <w:rPr>
          <w:color w:val="000000"/>
          <w:sz w:val="28"/>
          <w:szCs w:val="28"/>
        </w:rPr>
        <w:t>сообщества как социальной системы, на описание существующих в нём социальных отношений и его взаимоотношений с внешней средой;</w:t>
      </w:r>
    </w:p>
    <w:p w14:paraId="43071598" w14:textId="77777777" w:rsidR="007134B1" w:rsidRPr="00A608C6" w:rsidRDefault="007134B1" w:rsidP="007134B1">
      <w:pPr>
        <w:ind w:firstLine="709"/>
        <w:jc w:val="both"/>
        <w:rPr>
          <w:color w:val="000000"/>
          <w:sz w:val="28"/>
          <w:szCs w:val="28"/>
        </w:rPr>
      </w:pPr>
      <w:r w:rsidRPr="00A608C6">
        <w:rPr>
          <w:color w:val="000000"/>
          <w:sz w:val="28"/>
          <w:szCs w:val="28"/>
        </w:rPr>
        <w:t xml:space="preserve">4. </w:t>
      </w:r>
      <w:bookmarkStart w:id="21" w:name="_Hlk84104018"/>
      <w:r w:rsidRPr="00A608C6">
        <w:rPr>
          <w:color w:val="000000"/>
          <w:sz w:val="28"/>
          <w:szCs w:val="28"/>
        </w:rPr>
        <w:t xml:space="preserve">Экономический подход, направленный на изучение </w:t>
      </w:r>
      <w:bookmarkEnd w:id="21"/>
      <w:r w:rsidRPr="00A608C6">
        <w:rPr>
          <w:color w:val="000000"/>
          <w:sz w:val="28"/>
          <w:szCs w:val="28"/>
        </w:rPr>
        <w:t>взаимосвязей в сообществе различных секторов экономики, его ресурсов (природных, финансовых, человеческих и т.д.), наличия или отсутствия рабочих мест, источников и динамики доходов отдельных его членов и их совокупной предпринимательской активности;</w:t>
      </w:r>
    </w:p>
    <w:p w14:paraId="01D4346D" w14:textId="77777777" w:rsidR="007134B1" w:rsidRPr="00A608C6" w:rsidRDefault="007134B1" w:rsidP="007134B1">
      <w:pPr>
        <w:ind w:firstLine="709"/>
        <w:jc w:val="both"/>
        <w:rPr>
          <w:color w:val="000000"/>
          <w:sz w:val="28"/>
          <w:szCs w:val="28"/>
        </w:rPr>
      </w:pPr>
      <w:r w:rsidRPr="00A608C6">
        <w:rPr>
          <w:color w:val="000000"/>
          <w:sz w:val="28"/>
          <w:szCs w:val="28"/>
        </w:rPr>
        <w:t>5. Этнографический подход, направленный на изучение сообщества как обособленной этнокультурной целостности, с характерным для него чувством солидарности и эмоциональной безопасности, очень чёткого различения по принципу «свой» - «чужой».</w:t>
      </w:r>
    </w:p>
    <w:p w14:paraId="44EBE2A9" w14:textId="77777777" w:rsidR="007134B1" w:rsidRPr="00A608C6" w:rsidRDefault="007134B1" w:rsidP="007134B1">
      <w:pPr>
        <w:ind w:firstLine="709"/>
        <w:jc w:val="both"/>
        <w:rPr>
          <w:color w:val="000000"/>
          <w:sz w:val="28"/>
          <w:szCs w:val="28"/>
        </w:rPr>
      </w:pPr>
      <w:r w:rsidRPr="00A608C6">
        <w:rPr>
          <w:color w:val="000000"/>
          <w:sz w:val="28"/>
          <w:szCs w:val="28"/>
        </w:rPr>
        <w:t xml:space="preserve">Очевидно, что </w:t>
      </w:r>
      <w:r w:rsidRPr="00A608C6">
        <w:rPr>
          <w:sz w:val="28"/>
          <w:szCs w:val="28"/>
        </w:rPr>
        <w:t>ключевым понятием пяти указанных подходов выступает местное сообщество, которое, начиная со второй половины ХХ века, в западной литературе обозначает в большей степени «надежду и желание наладить более тесные, близкие и гармоничные связи между людьми». Соответственно, весьма значительное число западные исследователей признаёт исключительную ценность местного сообщества, так как оно формирует такие качества, как солидарность, взаимное доверие и обязательства, общность интересов и т.п.</w:t>
      </w:r>
    </w:p>
    <w:p w14:paraId="2863358E" w14:textId="77777777" w:rsidR="007134B1" w:rsidRPr="00A608C6" w:rsidRDefault="007134B1" w:rsidP="007134B1">
      <w:pPr>
        <w:ind w:firstLine="709"/>
        <w:jc w:val="both"/>
        <w:rPr>
          <w:color w:val="000000"/>
          <w:sz w:val="28"/>
          <w:szCs w:val="28"/>
        </w:rPr>
      </w:pPr>
      <w:r w:rsidRPr="00A608C6">
        <w:rPr>
          <w:color w:val="000000"/>
          <w:sz w:val="28"/>
          <w:szCs w:val="28"/>
        </w:rPr>
        <w:t xml:space="preserve">При этом нельзя не видеть, что научный интерес к вопросу о местных сообществах поддерживается ещё и настоятельной необходимостью для большинства экономически развитых стран Запада найти приемлемые способы воздействия на возникшие за последние десятилетия внутри них весьма многочисленные </w:t>
      </w:r>
      <w:proofErr w:type="spellStart"/>
      <w:r w:rsidRPr="00A608C6">
        <w:rPr>
          <w:color w:val="000000"/>
          <w:sz w:val="28"/>
          <w:szCs w:val="28"/>
        </w:rPr>
        <w:t>иноэтнические</w:t>
      </w:r>
      <w:proofErr w:type="spellEnd"/>
      <w:r w:rsidRPr="00A608C6">
        <w:rPr>
          <w:color w:val="000000"/>
          <w:sz w:val="28"/>
          <w:szCs w:val="28"/>
        </w:rPr>
        <w:t xml:space="preserve"> и </w:t>
      </w:r>
      <w:proofErr w:type="spellStart"/>
      <w:r w:rsidRPr="00A608C6">
        <w:rPr>
          <w:color w:val="000000"/>
          <w:sz w:val="28"/>
          <w:szCs w:val="28"/>
        </w:rPr>
        <w:t>иноконфессиональные</w:t>
      </w:r>
      <w:proofErr w:type="spellEnd"/>
      <w:r w:rsidRPr="00A608C6">
        <w:rPr>
          <w:color w:val="000000"/>
          <w:sz w:val="28"/>
          <w:szCs w:val="28"/>
        </w:rPr>
        <w:t xml:space="preserve"> местные сообщества, стремящиеся ко всё большей экстерриториальности. Но так как все эти страны сегодня исповедуют либеральные принципы толерантности и неприятия ксенофобии, то им приходится скрывать свои подлинные намерения за различными программами развития и улучшения отдельных сторон жизни тех или иных местных сообществ. И эта тенденция легко прочитывается, например в определении, принятом в 1963 году специальной группой экспертов по развитию сообществ, работавшей под эгидой ООН.</w:t>
      </w:r>
    </w:p>
    <w:p w14:paraId="010A4FFF" w14:textId="77777777" w:rsidR="007134B1" w:rsidRPr="00A608C6" w:rsidRDefault="007134B1" w:rsidP="007134B1">
      <w:pPr>
        <w:ind w:firstLine="709"/>
        <w:jc w:val="both"/>
        <w:rPr>
          <w:color w:val="000000"/>
          <w:sz w:val="28"/>
          <w:szCs w:val="28"/>
        </w:rPr>
      </w:pPr>
      <w:r w:rsidRPr="00A608C6">
        <w:rPr>
          <w:color w:val="000000"/>
          <w:sz w:val="28"/>
          <w:szCs w:val="28"/>
        </w:rPr>
        <w:t xml:space="preserve">В нём, в частности, сказано: «… Это процесс, в котором действия самих людей объединяются с действиями властей </w:t>
      </w:r>
      <w:r w:rsidRPr="00A608C6">
        <w:rPr>
          <w:b/>
          <w:bCs/>
          <w:color w:val="000000"/>
          <w:sz w:val="28"/>
          <w:szCs w:val="28"/>
        </w:rPr>
        <w:t>с целью улучшить экономические, социальные и культурные условия жизни сообщества, интегрировать эти сообщества в поток жизни нации</w:t>
      </w:r>
      <w:r w:rsidRPr="00A608C6">
        <w:rPr>
          <w:color w:val="000000"/>
          <w:sz w:val="28"/>
          <w:szCs w:val="28"/>
        </w:rPr>
        <w:t xml:space="preserve">, дать им возможность вносить максимальный вклад в национальное развитие. Таким образом, этот комплекс процессов включает два обязательных элемента: участие самих людей в действия по повышению уровня их жизни с максимальной опорой на их собственную инициативу и обеспечение технических и иных услуг, направленных на развитие инициативы, </w:t>
      </w:r>
      <w:r w:rsidRPr="00A608C6">
        <w:rPr>
          <w:color w:val="000000"/>
          <w:sz w:val="28"/>
          <w:szCs w:val="28"/>
        </w:rPr>
        <w:lastRenderedPageBreak/>
        <w:t>самопомощи и взаимопомощи, и повышение эффективности их деятельности. Это закладывается в разнообразные программы улучшения отдельных сторон жизни сообществ».</w:t>
      </w:r>
    </w:p>
    <w:p w14:paraId="03ABA116" w14:textId="77777777" w:rsidR="007134B1" w:rsidRPr="00A608C6" w:rsidRDefault="007134B1" w:rsidP="007134B1">
      <w:pPr>
        <w:ind w:firstLine="709"/>
        <w:jc w:val="both"/>
        <w:rPr>
          <w:color w:val="000000"/>
          <w:sz w:val="28"/>
          <w:szCs w:val="28"/>
        </w:rPr>
      </w:pPr>
      <w:r w:rsidRPr="00A608C6">
        <w:rPr>
          <w:color w:val="000000"/>
          <w:sz w:val="28"/>
          <w:szCs w:val="28"/>
        </w:rPr>
        <w:t>В последние годы эта же тенденция, как правило, выступает под флагом так называемого мультикультурализма, однако её успехи в плане интеграции таких «местных сообществ» и их участия в общенациональном развитии остаются весьма сомнительными.</w:t>
      </w:r>
    </w:p>
    <w:p w14:paraId="6A4F8C5A" w14:textId="77777777" w:rsidR="007134B1" w:rsidRPr="00A608C6" w:rsidRDefault="007134B1" w:rsidP="007134B1">
      <w:pPr>
        <w:ind w:firstLine="709"/>
        <w:jc w:val="center"/>
        <w:rPr>
          <w:bCs/>
          <w:iCs/>
          <w:sz w:val="28"/>
          <w:szCs w:val="28"/>
        </w:rPr>
      </w:pPr>
    </w:p>
    <w:p w14:paraId="08C84959" w14:textId="77777777" w:rsidR="007134B1" w:rsidRPr="00A608C6" w:rsidRDefault="007134B1" w:rsidP="007134B1">
      <w:pPr>
        <w:tabs>
          <w:tab w:val="left" w:pos="540"/>
        </w:tabs>
        <w:ind w:firstLine="709"/>
        <w:jc w:val="both"/>
        <w:rPr>
          <w:bCs/>
          <w:sz w:val="28"/>
          <w:szCs w:val="28"/>
        </w:rPr>
      </w:pPr>
      <w:r w:rsidRPr="00A608C6">
        <w:rPr>
          <w:b/>
          <w:iCs/>
          <w:sz w:val="28"/>
          <w:szCs w:val="28"/>
        </w:rPr>
        <w:t xml:space="preserve">Тема 2. </w:t>
      </w:r>
      <w:r w:rsidRPr="00A608C6">
        <w:rPr>
          <w:b/>
          <w:sz w:val="28"/>
          <w:szCs w:val="28"/>
        </w:rPr>
        <w:t>Местное сообщество как социальная реальность.</w:t>
      </w:r>
    </w:p>
    <w:p w14:paraId="06B29E19" w14:textId="77777777" w:rsidR="007134B1" w:rsidRPr="00A608C6" w:rsidRDefault="007134B1" w:rsidP="007134B1">
      <w:pPr>
        <w:ind w:firstLine="709"/>
        <w:jc w:val="both"/>
        <w:rPr>
          <w:sz w:val="28"/>
          <w:szCs w:val="28"/>
        </w:rPr>
      </w:pPr>
      <w:r w:rsidRPr="00A608C6">
        <w:rPr>
          <w:sz w:val="28"/>
          <w:szCs w:val="28"/>
        </w:rPr>
        <w:t>Практически каждый индивид одновременно принадлежит к различным общностям, включая человечество в целом. Однако наиболее близким для него неизменно является сообщество местного масштаба. Ведь именно в местном сообществе реализуется одна из важнейших потребностей человека в принадлежности к определённой общности, удачно названной А. Маслоу потребностью в причастности и привязанности (</w:t>
      </w:r>
      <w:proofErr w:type="spellStart"/>
      <w:r w:rsidRPr="00A608C6">
        <w:rPr>
          <w:i/>
          <w:iCs/>
          <w:sz w:val="28"/>
          <w:szCs w:val="28"/>
        </w:rPr>
        <w:t>belongingness</w:t>
      </w:r>
      <w:proofErr w:type="spellEnd"/>
      <w:r w:rsidRPr="00A608C6">
        <w:rPr>
          <w:i/>
          <w:iCs/>
          <w:sz w:val="28"/>
          <w:szCs w:val="28"/>
        </w:rPr>
        <w:t xml:space="preserve"> </w:t>
      </w:r>
      <w:proofErr w:type="spellStart"/>
      <w:r w:rsidRPr="00A608C6">
        <w:rPr>
          <w:i/>
          <w:iCs/>
          <w:sz w:val="28"/>
          <w:szCs w:val="28"/>
        </w:rPr>
        <w:t>and</w:t>
      </w:r>
      <w:proofErr w:type="spellEnd"/>
      <w:r w:rsidRPr="00A608C6">
        <w:rPr>
          <w:i/>
          <w:iCs/>
          <w:sz w:val="28"/>
          <w:szCs w:val="28"/>
        </w:rPr>
        <w:t xml:space="preserve"> </w:t>
      </w:r>
      <w:proofErr w:type="spellStart"/>
      <w:r w:rsidRPr="00A608C6">
        <w:rPr>
          <w:i/>
          <w:iCs/>
          <w:sz w:val="28"/>
          <w:szCs w:val="28"/>
        </w:rPr>
        <w:t>affection</w:t>
      </w:r>
      <w:proofErr w:type="spellEnd"/>
      <w:r w:rsidRPr="00A608C6">
        <w:rPr>
          <w:sz w:val="28"/>
          <w:szCs w:val="28"/>
        </w:rPr>
        <w:t>). По мнению другого западного исследователя Р. Ольденбурга, местное сообщество вслед за домом и работой, предстает в виде «третьего места» нейтрального публичного пространства, где люди могут встретиться, неформально пообщаться, неспешно обсудить животрепещущие вопросы.</w:t>
      </w:r>
    </w:p>
    <w:p w14:paraId="0D67D27E" w14:textId="77777777" w:rsidR="007134B1" w:rsidRPr="00A608C6" w:rsidRDefault="007134B1" w:rsidP="007134B1">
      <w:pPr>
        <w:ind w:firstLine="709"/>
        <w:jc w:val="both"/>
        <w:rPr>
          <w:sz w:val="28"/>
          <w:szCs w:val="28"/>
        </w:rPr>
      </w:pPr>
      <w:bookmarkStart w:id="22" w:name="_Hlk84096916"/>
      <w:r w:rsidRPr="00A608C6">
        <w:rPr>
          <w:sz w:val="28"/>
          <w:szCs w:val="28"/>
        </w:rPr>
        <w:t xml:space="preserve">В таком контексте нельзя не обратить внимание на очевидный кризис личностной идентичности, до предела обострённый современными глобалистскими процессами, которые несут с собой космополитическую неукорененность, некую бездомность, социальную </w:t>
      </w:r>
      <w:proofErr w:type="spellStart"/>
      <w:r w:rsidRPr="00A608C6">
        <w:rPr>
          <w:sz w:val="28"/>
          <w:szCs w:val="28"/>
        </w:rPr>
        <w:t>негарантированность</w:t>
      </w:r>
      <w:proofErr w:type="spellEnd"/>
      <w:r w:rsidRPr="00A608C6">
        <w:rPr>
          <w:sz w:val="28"/>
          <w:szCs w:val="28"/>
        </w:rPr>
        <w:t xml:space="preserve"> и, в итоге, экзистенциальную напряженность бытия. Естественно, что при таких обстоятельствах именно местное сообщество становится для отдельного индивида спасательным кругом в окружающей его бурной действительности.</w:t>
      </w:r>
    </w:p>
    <w:bookmarkEnd w:id="22"/>
    <w:p w14:paraId="6302E218" w14:textId="77777777" w:rsidR="007134B1" w:rsidRPr="00A608C6" w:rsidRDefault="007134B1" w:rsidP="007134B1">
      <w:pPr>
        <w:ind w:firstLine="709"/>
        <w:jc w:val="both"/>
        <w:rPr>
          <w:sz w:val="28"/>
          <w:szCs w:val="28"/>
        </w:rPr>
      </w:pPr>
      <w:r w:rsidRPr="00A608C6">
        <w:rPr>
          <w:sz w:val="28"/>
          <w:szCs w:val="28"/>
        </w:rPr>
        <w:t>Как следствие, местное сообщество стало предметом комплексного, разноуровневого и многопланового исследования. При этом надо чётко представлять, что целостный взгляд на предмет под названием «местное сообщество» возможен лишь на пути его этнографической, а точнее культурологической и даже шире культурно-исторической интерпретации, предстающей в органическом единстве ретроспективы (прошлое) и перспективы (будущее).</w:t>
      </w:r>
    </w:p>
    <w:p w14:paraId="00A8A703" w14:textId="77777777" w:rsidR="007134B1" w:rsidRPr="00A608C6" w:rsidRDefault="007134B1" w:rsidP="007134B1">
      <w:pPr>
        <w:ind w:firstLine="709"/>
        <w:jc w:val="both"/>
        <w:rPr>
          <w:sz w:val="28"/>
          <w:szCs w:val="28"/>
        </w:rPr>
      </w:pPr>
      <w:r w:rsidRPr="00A608C6">
        <w:rPr>
          <w:sz w:val="28"/>
          <w:szCs w:val="28"/>
        </w:rPr>
        <w:t xml:space="preserve">В современной социальной теории понятие местное сообщество напрямую соотносится с общиной и принадлежит исключительно прошлому, т.е. доиндустриальному или </w:t>
      </w:r>
      <w:proofErr w:type="spellStart"/>
      <w:r w:rsidRPr="00A608C6">
        <w:rPr>
          <w:sz w:val="28"/>
          <w:szCs w:val="28"/>
        </w:rPr>
        <w:t>домодерному</w:t>
      </w:r>
      <w:proofErr w:type="spellEnd"/>
      <w:r w:rsidRPr="00A608C6">
        <w:rPr>
          <w:sz w:val="28"/>
          <w:szCs w:val="28"/>
        </w:rPr>
        <w:t xml:space="preserve"> периоду в развитии человечества. Но надо иметь в виду, что такая установка имеет непосредственное отношение лишь к либерально-демократическим, иначе говоря, к так называемым современным обществам. Однако в реальности темпоральная структура человечества многослойна и социально-историческое время течет по-разному в разных этнокультурных сообществах. Современный, в календарном плане, мир являет собой развернутую в пространстве настоящего всю историю человечества – от первобытной до постиндустриальной или, так называемой, эпохи постмодерна. А потому община и общинность продолжают не только существовать в современном </w:t>
      </w:r>
      <w:r w:rsidRPr="00A608C6">
        <w:rPr>
          <w:sz w:val="28"/>
          <w:szCs w:val="28"/>
        </w:rPr>
        <w:lastRenderedPageBreak/>
        <w:t>мире, но и проявлять себя в самых разнообразных формах и, прежде всего, как «голос архетипа» в этнокультурном менталитете или наглядней, как фольклорные традиции и обряды, формируя на этой основе замкнутые группировки этнокультурного, конфессионального, политического и иного порядка в составе вполне современных обществ.</w:t>
      </w:r>
    </w:p>
    <w:p w14:paraId="611BCDF8" w14:textId="77777777" w:rsidR="007134B1" w:rsidRPr="00A608C6" w:rsidRDefault="007134B1" w:rsidP="007134B1">
      <w:pPr>
        <w:ind w:firstLine="709"/>
        <w:jc w:val="both"/>
        <w:rPr>
          <w:sz w:val="28"/>
          <w:szCs w:val="28"/>
        </w:rPr>
      </w:pPr>
      <w:r w:rsidRPr="00A608C6">
        <w:rPr>
          <w:sz w:val="28"/>
          <w:szCs w:val="28"/>
        </w:rPr>
        <w:t xml:space="preserve">В этом случае реальным субъектом социальных действий выступает не отдельный индивид, а их совокупность в виде определённого сообщества, определяющим компонентом которого является традиция. Поэтому местные сообщества в современной западной социальной науке принято именовать традиционным и даже традиционалистским обществом. Такое общество выстроено или организовано как жесткое целое, причём такое целое, которое доминирует над всеми своими частями. Каждый отдельный человек в нем значим постольку и настолько, поскольку и насколько функционален, т.е. вносит свой вклад в целое, обслуживает его интересы, реализует его цели. Это общество нередко именуется холистическим, т.е. целостным в плане не материального, а духовного единства, поскольку индивид в нем представляет собой хоть и частичное, но нечто, тогда как вне его, он ничто. Субъектным аналогом общинного холизма выступает Мы-единство, Мы-идентичность, при котором «Мы» приобретает самодовлеющее значение, зачастую вступающее в противоречие с отдельным «Я». При этом общинность действует таким образом, что это противоречие, как правило, не замечается и, тем более, не воспринимается большинством как проблема, поскольку поддерживает общинное равенство. </w:t>
      </w:r>
    </w:p>
    <w:p w14:paraId="02B97F8F" w14:textId="77777777" w:rsidR="007134B1" w:rsidRPr="00A608C6" w:rsidRDefault="007134B1" w:rsidP="007134B1">
      <w:pPr>
        <w:ind w:firstLine="709"/>
        <w:jc w:val="both"/>
        <w:rPr>
          <w:sz w:val="28"/>
          <w:szCs w:val="28"/>
        </w:rPr>
      </w:pPr>
      <w:r w:rsidRPr="00A608C6">
        <w:rPr>
          <w:sz w:val="28"/>
          <w:szCs w:val="28"/>
        </w:rPr>
        <w:t>При этом следует особо отметить, что это равенство, отнюдь не эгалитарное. Всеобщая уравнительность не выступает здесь принципом организации социальной жизни. Такое общество устроено иерархично и равенство в нём иерархично, поскольку гарантирует равенство для равных в плане возраста, гендера, культурно-образовательного уровня, добродетельно-доблестного статуса и иных, подобных характеристик. Оно формирует у своих членов твёрдое убеждение, что более низкое обязано своим существованием более высокому и, соответственно, обязано подчинятся ему. Причём исключения не допускаются и в отношении того, кто возглавляет такое сообщество, что довольно удачно отражает максима: «Как смертный Бог, он обязан подчиняться бессмертному Богу».</w:t>
      </w:r>
    </w:p>
    <w:p w14:paraId="215F5570" w14:textId="77777777" w:rsidR="007134B1" w:rsidRPr="00A608C6" w:rsidRDefault="007134B1" w:rsidP="007134B1">
      <w:pPr>
        <w:ind w:firstLine="709"/>
        <w:jc w:val="both"/>
        <w:rPr>
          <w:sz w:val="28"/>
          <w:szCs w:val="28"/>
        </w:rPr>
      </w:pPr>
      <w:r w:rsidRPr="00A608C6">
        <w:rPr>
          <w:sz w:val="28"/>
          <w:szCs w:val="28"/>
        </w:rPr>
        <w:t>В этом случае иерархия выступает в качестве глубочайшей связующей и животворящей силы, поскольку смягчает все явные противоположности или крайности. Она эти крайности методически, шаг за шагом опосредствует, сближает, завязывает друг на друга. Иерархия, в частности, делает менее напряженными и социально взрывными жизненные притязания, сравнения, противопоставления отдельного человека, так как ограничивает, умеряет их этическим горизонтом и социальным воображением «своего» окружения, «своей» группы. При этом иерархия невозможна без дихотомического деления на «своих» или «наших» и на «чужих» и противопоставления внутреннего «Мы» внешнему «Они».</w:t>
      </w:r>
    </w:p>
    <w:p w14:paraId="615D5DEA" w14:textId="77777777" w:rsidR="007134B1" w:rsidRPr="00A608C6" w:rsidRDefault="007134B1" w:rsidP="007134B1">
      <w:pPr>
        <w:ind w:firstLine="709"/>
        <w:jc w:val="both"/>
        <w:rPr>
          <w:sz w:val="28"/>
          <w:szCs w:val="28"/>
        </w:rPr>
      </w:pPr>
      <w:r w:rsidRPr="00A608C6">
        <w:rPr>
          <w:sz w:val="28"/>
          <w:szCs w:val="28"/>
        </w:rPr>
        <w:lastRenderedPageBreak/>
        <w:t xml:space="preserve">Традиционалистскому местному сообществу в западной социальной теории противопоставляется иное сообщество, или </w:t>
      </w:r>
      <w:proofErr w:type="spellStart"/>
      <w:r w:rsidRPr="00A608C6">
        <w:rPr>
          <w:b/>
          <w:bCs/>
          <w:sz w:val="28"/>
          <w:szCs w:val="28"/>
        </w:rPr>
        <w:t>комьюни</w:t>
      </w:r>
      <w:proofErr w:type="spellEnd"/>
      <w:r w:rsidRPr="00A608C6">
        <w:rPr>
          <w:b/>
          <w:bCs/>
          <w:sz w:val="28"/>
          <w:szCs w:val="28"/>
        </w:rPr>
        <w:t>(</w:t>
      </w:r>
      <w:proofErr w:type="spellStart"/>
      <w:r w:rsidRPr="00A608C6">
        <w:rPr>
          <w:b/>
          <w:bCs/>
          <w:sz w:val="28"/>
          <w:szCs w:val="28"/>
        </w:rPr>
        <w:t>ти</w:t>
      </w:r>
      <w:proofErr w:type="spellEnd"/>
      <w:r w:rsidRPr="00A608C6">
        <w:rPr>
          <w:b/>
          <w:bCs/>
          <w:sz w:val="28"/>
          <w:szCs w:val="28"/>
        </w:rPr>
        <w:t>)</w:t>
      </w:r>
      <w:proofErr w:type="spellStart"/>
      <w:r w:rsidRPr="00A608C6">
        <w:rPr>
          <w:b/>
          <w:bCs/>
          <w:sz w:val="28"/>
          <w:szCs w:val="28"/>
        </w:rPr>
        <w:t>стский</w:t>
      </w:r>
      <w:proofErr w:type="spellEnd"/>
      <w:r w:rsidRPr="00A608C6">
        <w:rPr>
          <w:b/>
          <w:bCs/>
          <w:sz w:val="28"/>
          <w:szCs w:val="28"/>
        </w:rPr>
        <w:t xml:space="preserve"> уклад жизни</w:t>
      </w:r>
      <w:r w:rsidRPr="00A608C6">
        <w:rPr>
          <w:sz w:val="28"/>
          <w:szCs w:val="28"/>
        </w:rPr>
        <w:t xml:space="preserve">. Сообщество в форме </w:t>
      </w:r>
      <w:r w:rsidRPr="00A608C6">
        <w:rPr>
          <w:b/>
          <w:bCs/>
          <w:sz w:val="28"/>
          <w:szCs w:val="28"/>
        </w:rPr>
        <w:t>комьюнити</w:t>
      </w:r>
      <w:r w:rsidRPr="00A608C6">
        <w:rPr>
          <w:sz w:val="28"/>
          <w:szCs w:val="28"/>
        </w:rPr>
        <w:t xml:space="preserve">, согласно воззрениям либеральной социологии – это особый или синтетический тип социальности, в котором удачно соединяются </w:t>
      </w:r>
      <w:proofErr w:type="spellStart"/>
      <w:r w:rsidRPr="00A608C6">
        <w:rPr>
          <w:b/>
          <w:bCs/>
          <w:sz w:val="28"/>
          <w:szCs w:val="28"/>
        </w:rPr>
        <w:t>коммуналистские</w:t>
      </w:r>
      <w:proofErr w:type="spellEnd"/>
      <w:r w:rsidRPr="00A608C6">
        <w:rPr>
          <w:sz w:val="28"/>
          <w:szCs w:val="28"/>
        </w:rPr>
        <w:t xml:space="preserve"> и </w:t>
      </w:r>
      <w:proofErr w:type="spellStart"/>
      <w:r w:rsidRPr="00A608C6">
        <w:rPr>
          <w:b/>
          <w:bCs/>
          <w:sz w:val="28"/>
          <w:szCs w:val="28"/>
        </w:rPr>
        <w:t>ассоцианистские</w:t>
      </w:r>
      <w:proofErr w:type="spellEnd"/>
      <w:r w:rsidRPr="00A608C6">
        <w:rPr>
          <w:sz w:val="28"/>
          <w:szCs w:val="28"/>
        </w:rPr>
        <w:t xml:space="preserve"> устои жизни. Это своеобразная материализация ностальгии в форме тоски по соседскому прошлому, возрождение </w:t>
      </w:r>
      <w:proofErr w:type="spellStart"/>
      <w:r w:rsidRPr="00A608C6">
        <w:rPr>
          <w:sz w:val="28"/>
          <w:szCs w:val="28"/>
        </w:rPr>
        <w:t>коммунализма</w:t>
      </w:r>
      <w:proofErr w:type="spellEnd"/>
      <w:r w:rsidRPr="00A608C6">
        <w:rPr>
          <w:sz w:val="28"/>
          <w:szCs w:val="28"/>
        </w:rPr>
        <w:t>, но на качественно новой основе – технологической и, что самое важное, аксиологической (ценностно-нормативной). Здесь изжито чувство осажденной крепости, исторически преодолена «узколобая общинность», делящая весь мир на своих и враждебно настроенных чужих. «Мы» и «Они» для комьюнити просто другие, а следовательно, признается право на индивидуальность, личностную автономию, претендующую на значимость самость. «Свои» среди этих других отличаются лишь большей вовлеченностью в местные дела и заботы. При этом всегда остаются открытыми двери и для «чужих», т.е. других, которым предлагается присоединяться и интегрироваться.</w:t>
      </w:r>
    </w:p>
    <w:p w14:paraId="55E8BBA3" w14:textId="77777777" w:rsidR="007134B1" w:rsidRPr="00A608C6" w:rsidRDefault="007134B1" w:rsidP="007134B1">
      <w:pPr>
        <w:ind w:firstLine="709"/>
        <w:jc w:val="both"/>
        <w:rPr>
          <w:sz w:val="28"/>
          <w:szCs w:val="28"/>
        </w:rPr>
      </w:pPr>
      <w:r w:rsidRPr="00A608C6">
        <w:rPr>
          <w:sz w:val="28"/>
          <w:szCs w:val="28"/>
        </w:rPr>
        <w:t xml:space="preserve">Но прежде всего, конечно, комьюнити – это дальнейшее развитие </w:t>
      </w:r>
      <w:proofErr w:type="spellStart"/>
      <w:r w:rsidRPr="00A608C6">
        <w:rPr>
          <w:sz w:val="28"/>
          <w:szCs w:val="28"/>
        </w:rPr>
        <w:t>ассоцианистского</w:t>
      </w:r>
      <w:proofErr w:type="spellEnd"/>
      <w:r w:rsidRPr="00A608C6">
        <w:rPr>
          <w:sz w:val="28"/>
          <w:szCs w:val="28"/>
        </w:rPr>
        <w:t xml:space="preserve"> начала жизни, т.е. общества как ассоциации. Будучи относительно компактной и горизонтальной по своему устройству ячейкой социальной жизни, комьюнити органично вписывается в сетевые структуры современного мира, захваченного глобализацией. По идее, современное, как </w:t>
      </w:r>
      <w:proofErr w:type="spellStart"/>
      <w:r w:rsidRPr="00A608C6">
        <w:rPr>
          <w:sz w:val="28"/>
          <w:szCs w:val="28"/>
        </w:rPr>
        <w:t>постмодерное</w:t>
      </w:r>
      <w:proofErr w:type="spellEnd"/>
      <w:r w:rsidRPr="00A608C6">
        <w:rPr>
          <w:sz w:val="28"/>
          <w:szCs w:val="28"/>
        </w:rPr>
        <w:t>, общество представляет собой некое множественное единство.</w:t>
      </w:r>
    </w:p>
    <w:p w14:paraId="5C73500D" w14:textId="77777777" w:rsidR="007134B1" w:rsidRPr="00A608C6" w:rsidRDefault="007134B1" w:rsidP="007134B1">
      <w:pPr>
        <w:jc w:val="both"/>
        <w:rPr>
          <w:sz w:val="28"/>
          <w:szCs w:val="28"/>
        </w:rPr>
      </w:pPr>
      <w:r w:rsidRPr="00A608C6">
        <w:rPr>
          <w:sz w:val="28"/>
          <w:szCs w:val="28"/>
        </w:rPr>
        <w:t>Его реальное функциональное бытие всегда определялось границами властной компетенции, т.е. логикой субординации, иерархии или властной вертикали. И в ситуации комьюнити данные границы отнюдь не отменяются, поскольку порядок всё-таки необходим, но теперь он устанавливается не сверху, а снизу – как предел развития особенного, местного.</w:t>
      </w:r>
    </w:p>
    <w:p w14:paraId="4ED2FBE2" w14:textId="77777777" w:rsidR="007134B1" w:rsidRPr="00A608C6" w:rsidRDefault="007134B1" w:rsidP="007134B1">
      <w:pPr>
        <w:ind w:firstLine="709"/>
        <w:jc w:val="both"/>
        <w:rPr>
          <w:sz w:val="28"/>
          <w:szCs w:val="28"/>
        </w:rPr>
      </w:pPr>
      <w:r w:rsidRPr="00A608C6">
        <w:rPr>
          <w:sz w:val="28"/>
          <w:szCs w:val="28"/>
        </w:rPr>
        <w:t xml:space="preserve">На языке политологии эта идущая снизу власть называется субсидиарной демократией. Принятие решений на самом низком из возможных уровней – стержневой принцип её работы. На верх передается только то, с чем нельзя справиться внизу по причине нехватки сил и ресурсов. Стремление хватить через край, проглотить как можно больше независимости и суверенитета умеряются здесь достаточно жесткой административно-правовой и гражданской ответственностью за принимаемую на себя свободу. </w:t>
      </w:r>
    </w:p>
    <w:p w14:paraId="0F15DBEE" w14:textId="77777777" w:rsidR="007134B1" w:rsidRPr="00A608C6" w:rsidRDefault="007134B1" w:rsidP="007134B1">
      <w:pPr>
        <w:ind w:firstLine="709"/>
        <w:jc w:val="both"/>
        <w:rPr>
          <w:sz w:val="28"/>
          <w:szCs w:val="28"/>
        </w:rPr>
      </w:pPr>
      <w:proofErr w:type="spellStart"/>
      <w:r w:rsidRPr="00A608C6">
        <w:rPr>
          <w:sz w:val="28"/>
          <w:szCs w:val="28"/>
        </w:rPr>
        <w:t>Субсидиарность</w:t>
      </w:r>
      <w:proofErr w:type="spellEnd"/>
      <w:r w:rsidRPr="00A608C6">
        <w:rPr>
          <w:sz w:val="28"/>
          <w:szCs w:val="28"/>
        </w:rPr>
        <w:t xml:space="preserve"> применительно к взаимоотношениям местных сообществ должна играть роль своеобразного структурного принуждения к диалогу, поиску общего языка и жизни вместе, а в исторической перспективе противостоять этническому, религиозному и любому другому сепаратизму, а также уточнять, в духе времени, известное «право наций на самоопределение». Ведь сегодня его можно трактовать сколь угодно широко. При том объеме свободы, которой пользуются ныне индивиды, любое незначительное поселение может претендовать на отдельное государство.</w:t>
      </w:r>
    </w:p>
    <w:p w14:paraId="54A2F03C" w14:textId="77777777" w:rsidR="007134B1" w:rsidRPr="00A608C6" w:rsidRDefault="007134B1" w:rsidP="007134B1">
      <w:pPr>
        <w:ind w:firstLine="709"/>
        <w:jc w:val="both"/>
        <w:rPr>
          <w:sz w:val="28"/>
          <w:szCs w:val="28"/>
        </w:rPr>
      </w:pPr>
      <w:r w:rsidRPr="00A608C6">
        <w:rPr>
          <w:sz w:val="28"/>
          <w:szCs w:val="28"/>
        </w:rPr>
        <w:t xml:space="preserve">Сегодня </w:t>
      </w:r>
      <w:proofErr w:type="spellStart"/>
      <w:r w:rsidRPr="00A608C6">
        <w:rPr>
          <w:sz w:val="28"/>
          <w:szCs w:val="28"/>
        </w:rPr>
        <w:t>субсидиарность</w:t>
      </w:r>
      <w:proofErr w:type="spellEnd"/>
      <w:r w:rsidRPr="00A608C6">
        <w:rPr>
          <w:sz w:val="28"/>
          <w:szCs w:val="28"/>
        </w:rPr>
        <w:t xml:space="preserve"> в высшей степени современна, она делает из комьюнити открытую общность, учит людей жить обществом, а не общиной, </w:t>
      </w:r>
      <w:r w:rsidRPr="00A608C6">
        <w:rPr>
          <w:sz w:val="28"/>
          <w:szCs w:val="28"/>
        </w:rPr>
        <w:lastRenderedPageBreak/>
        <w:t xml:space="preserve">т.е. закрытой общностью. Иначе говоря, </w:t>
      </w:r>
      <w:proofErr w:type="spellStart"/>
      <w:r w:rsidRPr="00A608C6">
        <w:rPr>
          <w:sz w:val="28"/>
          <w:szCs w:val="28"/>
        </w:rPr>
        <w:t>топос</w:t>
      </w:r>
      <w:proofErr w:type="spellEnd"/>
      <w:r w:rsidRPr="00A608C6">
        <w:rPr>
          <w:sz w:val="28"/>
          <w:szCs w:val="28"/>
        </w:rPr>
        <w:t xml:space="preserve"> (пространство, территория, земля) комьюнити может оставаться и прежним, старым, но вот ее </w:t>
      </w:r>
      <w:proofErr w:type="spellStart"/>
      <w:r w:rsidRPr="00A608C6">
        <w:rPr>
          <w:sz w:val="28"/>
          <w:szCs w:val="28"/>
        </w:rPr>
        <w:t>хронос</w:t>
      </w:r>
      <w:proofErr w:type="spellEnd"/>
      <w:r w:rsidRPr="00A608C6">
        <w:rPr>
          <w:sz w:val="28"/>
          <w:szCs w:val="28"/>
        </w:rPr>
        <w:t xml:space="preserve"> (время, историческая продвинутость) обязан быть новым. Приоритет здесь, следовательно, за историей, а не географией, за </w:t>
      </w:r>
      <w:proofErr w:type="spellStart"/>
      <w:r w:rsidRPr="00A608C6">
        <w:rPr>
          <w:sz w:val="28"/>
          <w:szCs w:val="28"/>
        </w:rPr>
        <w:t>хроно</w:t>
      </w:r>
      <w:proofErr w:type="spellEnd"/>
      <w:r w:rsidRPr="00A608C6">
        <w:rPr>
          <w:sz w:val="28"/>
          <w:szCs w:val="28"/>
        </w:rPr>
        <w:t>, а не геополитикой.</w:t>
      </w:r>
    </w:p>
    <w:p w14:paraId="09E6FF2C" w14:textId="77777777" w:rsidR="007134B1" w:rsidRPr="00A608C6" w:rsidRDefault="007134B1" w:rsidP="007134B1">
      <w:pPr>
        <w:ind w:firstLine="709"/>
        <w:jc w:val="both"/>
        <w:rPr>
          <w:sz w:val="28"/>
          <w:szCs w:val="28"/>
        </w:rPr>
      </w:pPr>
      <w:r w:rsidRPr="00A608C6">
        <w:rPr>
          <w:sz w:val="28"/>
          <w:szCs w:val="28"/>
        </w:rPr>
        <w:t>Как сравнительно малая форма социальной жизни комьюнити в современных условиях является исторически оптимальным структурно организационным средством накопления и развития так называемого социального капитала. Под ним, этим капиталом, принято понимать рост доверия, солидарности и толерантности в отношениях между людьми, формирование интереса и внутренней готовности к взаимопониманию.</w:t>
      </w:r>
    </w:p>
    <w:p w14:paraId="7DD7F87F" w14:textId="77777777" w:rsidR="007134B1" w:rsidRPr="00A608C6" w:rsidRDefault="007134B1" w:rsidP="007134B1">
      <w:pPr>
        <w:ind w:firstLine="709"/>
        <w:jc w:val="both"/>
        <w:rPr>
          <w:sz w:val="28"/>
          <w:szCs w:val="28"/>
        </w:rPr>
      </w:pPr>
      <w:r w:rsidRPr="00A608C6">
        <w:rPr>
          <w:sz w:val="28"/>
          <w:szCs w:val="28"/>
        </w:rPr>
        <w:t xml:space="preserve">«В то время как физический капитал, – пишет в данной связи Р. </w:t>
      </w:r>
      <w:proofErr w:type="spellStart"/>
      <w:r w:rsidRPr="00A608C6">
        <w:rPr>
          <w:sz w:val="28"/>
          <w:szCs w:val="28"/>
        </w:rPr>
        <w:t>Патнам</w:t>
      </w:r>
      <w:proofErr w:type="spellEnd"/>
      <w:r w:rsidRPr="00A608C6">
        <w:rPr>
          <w:sz w:val="28"/>
          <w:szCs w:val="28"/>
        </w:rPr>
        <w:t>, – относится к физическим объектам, а человеческий капитал – к качествам (</w:t>
      </w:r>
      <w:proofErr w:type="spellStart"/>
      <w:r w:rsidRPr="00A608C6">
        <w:rPr>
          <w:sz w:val="28"/>
          <w:szCs w:val="28"/>
        </w:rPr>
        <w:t>properties</w:t>
      </w:r>
      <w:proofErr w:type="spellEnd"/>
      <w:r w:rsidRPr="00A608C6">
        <w:rPr>
          <w:sz w:val="28"/>
          <w:szCs w:val="28"/>
        </w:rPr>
        <w:t xml:space="preserve">) индивидуумов, социальный капитал представлен связями между индивидами – социальными сетями, нормами взаимности и доверительности, из них вырастающими. В этом смысле социальный капитал тесно связан с тем, что некоторые называют «гражданской добродетелью». Разница в том, что «социальный капитал» обращает наше внимание на тот факт, что гражданская добродетель наиболее действенна тогда, когда она включена в смысловую сетку взаимных социальных отношений. Общество, состоящее из множества добродетельных, но изолированных индивидов, не обязательно богато на социальный капитал». </w:t>
      </w:r>
    </w:p>
    <w:p w14:paraId="61652535" w14:textId="77777777" w:rsidR="007134B1" w:rsidRPr="00A608C6" w:rsidRDefault="007134B1" w:rsidP="007134B1">
      <w:pPr>
        <w:ind w:firstLine="709"/>
        <w:jc w:val="both"/>
        <w:rPr>
          <w:sz w:val="28"/>
          <w:szCs w:val="28"/>
        </w:rPr>
      </w:pPr>
      <w:r w:rsidRPr="00A608C6">
        <w:rPr>
          <w:sz w:val="28"/>
          <w:szCs w:val="28"/>
        </w:rPr>
        <w:t xml:space="preserve">Отношения между людьми в рамках комьюнити, конечно же, не «деревенские», не «лицом к лицу», но в них действительно много от межличностной предрасположенности и зависимости, поскольку они – структурно обозримы, не скованы формальными режимами и форматами, т.е. могут оперативно перестраиваться, легко коммуницируемы и свободно проницаемы. Коммуникативности с ее взаимопониманием здесь помогает коммуникационность, т.е. средства общения и связи, которые существенным образом влияют на все общественные отношения и социальные институты. </w:t>
      </w:r>
    </w:p>
    <w:p w14:paraId="005152E0" w14:textId="77777777" w:rsidR="007134B1" w:rsidRPr="00A608C6" w:rsidRDefault="007134B1" w:rsidP="007134B1">
      <w:pPr>
        <w:ind w:firstLine="709"/>
        <w:jc w:val="both"/>
        <w:rPr>
          <w:sz w:val="28"/>
          <w:szCs w:val="28"/>
        </w:rPr>
      </w:pPr>
      <w:r w:rsidRPr="00A608C6">
        <w:rPr>
          <w:sz w:val="28"/>
          <w:szCs w:val="28"/>
        </w:rPr>
        <w:t>Комьюнити, что очевидно, – это не община (клан, другая замкнутая группировка), которая использует современные информационно-коммуникационные технологии для еще большего углубления традиционного противопоставления «Мы» и «Они», для более эффективной борьбы с чужим и другим.</w:t>
      </w:r>
    </w:p>
    <w:p w14:paraId="4AE50F13" w14:textId="77777777" w:rsidR="007134B1" w:rsidRPr="00A608C6" w:rsidRDefault="007134B1" w:rsidP="007134B1">
      <w:pPr>
        <w:ind w:firstLine="709"/>
        <w:jc w:val="both"/>
        <w:rPr>
          <w:sz w:val="28"/>
          <w:szCs w:val="28"/>
        </w:rPr>
      </w:pPr>
      <w:r w:rsidRPr="00A608C6">
        <w:rPr>
          <w:sz w:val="28"/>
          <w:szCs w:val="28"/>
        </w:rPr>
        <w:t xml:space="preserve">По своему истинному предназначению современные информационно-компьютерные технологии с их мобильностью и коммуникационностью поверх географических границ, административных и социальных барьеров должны расширять территориальный, а вместе с тем и социально-исторический горизонт комьюнити. В современных обществах комьюнити является важным элементом гражданского общества, прежде всего его организационной культуры. Заключенный в нём потенциал сплоченности позволяет развивать гражданство – состояние в основе своей политико-правовое, до </w:t>
      </w:r>
      <w:proofErr w:type="spellStart"/>
      <w:r w:rsidRPr="00A608C6">
        <w:rPr>
          <w:sz w:val="28"/>
          <w:szCs w:val="28"/>
        </w:rPr>
        <w:t>согражданства</w:t>
      </w:r>
      <w:proofErr w:type="spellEnd"/>
      <w:r w:rsidRPr="00A608C6">
        <w:rPr>
          <w:sz w:val="28"/>
          <w:szCs w:val="28"/>
        </w:rPr>
        <w:t xml:space="preserve"> – состояния, дополнительно характеризуемого консенсусом относительно принципиальных ценностных ориентаций и жизненных смыслов. </w:t>
      </w:r>
    </w:p>
    <w:p w14:paraId="5080327B" w14:textId="77777777" w:rsidR="007134B1" w:rsidRPr="00A608C6" w:rsidRDefault="007134B1" w:rsidP="007134B1">
      <w:pPr>
        <w:ind w:firstLine="709"/>
        <w:jc w:val="both"/>
        <w:rPr>
          <w:sz w:val="28"/>
          <w:szCs w:val="28"/>
        </w:rPr>
      </w:pPr>
      <w:r w:rsidRPr="00A608C6">
        <w:rPr>
          <w:sz w:val="28"/>
          <w:szCs w:val="28"/>
        </w:rPr>
        <w:lastRenderedPageBreak/>
        <w:t>Комьюнити служит эффективным каналом обратной связи, т.е. доведения до «широкой общественности» локальных озабоченностей, жизненных притязаний, экзистенциальных устремлений и надежд людей. Система общественной жизни людей изнутри проверяется здесь жизненным миром человека и наоборот. Комьюнити – в прямом смысле коммуникативное сообщество, т.е. «малое» общество, структура и функции которого рассчитаны на взаимопонимание, участливость, добровольное сотрудничество и, конечно же взаимопомощь, вовлеченность в локальные социальные программы, местный или территориальный, на уровне округа, кантона и т.п., патриотизм, сознательность и «территориальную» ангажированность.</w:t>
      </w:r>
    </w:p>
    <w:p w14:paraId="611D7418" w14:textId="77777777" w:rsidR="007134B1" w:rsidRPr="00A608C6" w:rsidRDefault="007134B1" w:rsidP="007134B1">
      <w:pPr>
        <w:ind w:firstLine="709"/>
        <w:jc w:val="both"/>
        <w:rPr>
          <w:sz w:val="28"/>
          <w:szCs w:val="28"/>
        </w:rPr>
      </w:pPr>
      <w:r w:rsidRPr="00A608C6">
        <w:rPr>
          <w:sz w:val="28"/>
          <w:szCs w:val="28"/>
        </w:rPr>
        <w:t>«Чувство и дух комьюнити» дают индивиду ощущение защищенности и приобщенности, с его помощью обретают понимание и значимость индивидуально-частные аспекты человеческого бытия. Собирая, объединяя и сплачивая людей, комьюнити оказывается действенной альтернативой массовому, социально-</w:t>
      </w:r>
      <w:proofErr w:type="spellStart"/>
      <w:r w:rsidRPr="00A608C6">
        <w:rPr>
          <w:sz w:val="28"/>
          <w:szCs w:val="28"/>
        </w:rPr>
        <w:t>атомизированному</w:t>
      </w:r>
      <w:proofErr w:type="spellEnd"/>
      <w:r w:rsidRPr="00A608C6">
        <w:rPr>
          <w:sz w:val="28"/>
          <w:szCs w:val="28"/>
        </w:rPr>
        <w:t xml:space="preserve"> обществу. Кроме того, закрепляя и умножая локальную самобытность, различая территориальные идентичности и культурные сингулярности, комьюнити эффективно противостоит гомогенизирующей или унифицирующей силе глобализации, выражает собой дух более гуманного, податливого и понятного отдельному человеку мира, мира, в котором различия значат ничуть не меньше, чем тождества и единства.</w:t>
      </w:r>
    </w:p>
    <w:p w14:paraId="41FBADA3" w14:textId="77777777" w:rsidR="007134B1" w:rsidRPr="00A608C6" w:rsidRDefault="007134B1" w:rsidP="007134B1">
      <w:pPr>
        <w:ind w:firstLine="709"/>
        <w:jc w:val="center"/>
        <w:rPr>
          <w:sz w:val="28"/>
          <w:szCs w:val="28"/>
        </w:rPr>
      </w:pPr>
    </w:p>
    <w:p w14:paraId="6F4115C9" w14:textId="77777777" w:rsidR="007134B1" w:rsidRPr="00A608C6" w:rsidRDefault="007134B1" w:rsidP="007134B1">
      <w:pPr>
        <w:pStyle w:val="21"/>
        <w:spacing w:line="240" w:lineRule="auto"/>
        <w:jc w:val="center"/>
        <w:rPr>
          <w:b/>
          <w:bCs/>
          <w:i/>
          <w:iCs/>
          <w:sz w:val="28"/>
          <w:szCs w:val="28"/>
        </w:rPr>
      </w:pPr>
      <w:r w:rsidRPr="00A608C6">
        <w:rPr>
          <w:b/>
          <w:bCs/>
          <w:i/>
          <w:iCs/>
          <w:sz w:val="28"/>
          <w:szCs w:val="28"/>
        </w:rPr>
        <w:t xml:space="preserve">Модуль 2. </w:t>
      </w:r>
      <w:bookmarkStart w:id="23" w:name="_Hlk79917930"/>
      <w:r w:rsidRPr="00A608C6">
        <w:rPr>
          <w:rStyle w:val="FontStyle61"/>
          <w:sz w:val="28"/>
          <w:szCs w:val="28"/>
          <w:lang w:eastAsia="en-US"/>
        </w:rPr>
        <w:t>Местное сообщество в свете современных научных концепций</w:t>
      </w:r>
      <w:r w:rsidRPr="00A608C6">
        <w:rPr>
          <w:b/>
          <w:bCs/>
          <w:i/>
          <w:iCs/>
          <w:sz w:val="28"/>
          <w:szCs w:val="28"/>
          <w:lang w:eastAsia="en-US"/>
        </w:rPr>
        <w:t>.</w:t>
      </w:r>
    </w:p>
    <w:bookmarkEnd w:id="23"/>
    <w:p w14:paraId="2EEDBC7A" w14:textId="77777777" w:rsidR="007134B1" w:rsidRPr="00A608C6" w:rsidRDefault="007134B1" w:rsidP="007134B1">
      <w:pPr>
        <w:ind w:firstLine="709"/>
        <w:jc w:val="center"/>
        <w:rPr>
          <w:sz w:val="28"/>
          <w:szCs w:val="28"/>
        </w:rPr>
      </w:pPr>
    </w:p>
    <w:p w14:paraId="716462EB" w14:textId="77777777" w:rsidR="007134B1" w:rsidRPr="00A608C6" w:rsidRDefault="007134B1" w:rsidP="007134B1">
      <w:pPr>
        <w:ind w:firstLine="709"/>
        <w:jc w:val="both"/>
        <w:rPr>
          <w:b/>
          <w:bCs/>
          <w:sz w:val="28"/>
          <w:szCs w:val="28"/>
        </w:rPr>
      </w:pPr>
      <w:bookmarkStart w:id="24" w:name="_Hlk79933068"/>
      <w:r w:rsidRPr="00A608C6">
        <w:rPr>
          <w:b/>
          <w:bCs/>
          <w:sz w:val="28"/>
          <w:szCs w:val="28"/>
        </w:rPr>
        <w:t>Тема 3.</w:t>
      </w:r>
      <w:r w:rsidRPr="00A608C6">
        <w:rPr>
          <w:b/>
          <w:bCs/>
          <w:i/>
          <w:iCs/>
          <w:sz w:val="28"/>
          <w:szCs w:val="28"/>
        </w:rPr>
        <w:t xml:space="preserve"> </w:t>
      </w:r>
      <w:bookmarkEnd w:id="24"/>
      <w:r w:rsidRPr="00A608C6">
        <w:rPr>
          <w:b/>
          <w:bCs/>
          <w:sz w:val="28"/>
          <w:szCs w:val="28"/>
        </w:rPr>
        <w:t>Современные воззрения на функционирование местных сообществ.</w:t>
      </w:r>
    </w:p>
    <w:p w14:paraId="3333BFF7" w14:textId="77777777" w:rsidR="007134B1" w:rsidRPr="00A608C6" w:rsidRDefault="007134B1" w:rsidP="007134B1">
      <w:pPr>
        <w:ind w:firstLine="709"/>
        <w:jc w:val="both"/>
        <w:rPr>
          <w:b/>
          <w:bCs/>
          <w:sz w:val="28"/>
          <w:szCs w:val="28"/>
        </w:rPr>
      </w:pPr>
      <w:r w:rsidRPr="00A608C6">
        <w:rPr>
          <w:sz w:val="28"/>
          <w:szCs w:val="28"/>
        </w:rPr>
        <w:t>Одной из тенденций, которые все отчетливее проявляются сегодня в теории и практике публичного управления, является кардинальное переосмысление устоявшихся парадигм и поиск новых путей решения проблем, возникающих на локальном, региональном, государственном и межгосударственном уровнях. Пытаясь ответить на вызовы современности, критическому пересмотру подвергаются представления о роли и функциях системы управления, её элементах и связях между ними. Речь идет об изменении взаимоотношений внутри и за пределами системы управления, а также о существенном расширении перечня «традиционных» для постсоветских стран субъектов управления, дополнении его акторами, одним из которых является местное сообщество.</w:t>
      </w:r>
    </w:p>
    <w:p w14:paraId="63584477" w14:textId="77777777" w:rsidR="007134B1" w:rsidRPr="00A608C6" w:rsidRDefault="007134B1" w:rsidP="007134B1">
      <w:pPr>
        <w:tabs>
          <w:tab w:val="left" w:pos="5245"/>
        </w:tabs>
        <w:ind w:firstLine="709"/>
        <w:jc w:val="both"/>
        <w:rPr>
          <w:sz w:val="28"/>
          <w:szCs w:val="28"/>
        </w:rPr>
      </w:pPr>
      <w:r w:rsidRPr="00A608C6">
        <w:rPr>
          <w:sz w:val="28"/>
          <w:szCs w:val="28"/>
        </w:rPr>
        <w:t xml:space="preserve">От активности членов местных сообществ, их способности мобилизоваться для достижения целей во многом зависит решение не только локальных проблем, но и преобразований в социальной, экономической, культурной и экологической сферах в государстве в целом. Соответственно, актуализируются вопросы участия населения в процессах подготовки, принятия и реализации управленческих решений, становления местного </w:t>
      </w:r>
      <w:r w:rsidRPr="00A608C6">
        <w:rPr>
          <w:sz w:val="28"/>
          <w:szCs w:val="28"/>
        </w:rPr>
        <w:lastRenderedPageBreak/>
        <w:t>сообщества как полноправного субъекта публичного управления, его самоорганизации и саморазвития, управления количественными и качественными изменениями в сообществе.</w:t>
      </w:r>
    </w:p>
    <w:p w14:paraId="4C476BFC" w14:textId="77777777" w:rsidR="007134B1" w:rsidRPr="00A608C6" w:rsidRDefault="007134B1" w:rsidP="007134B1">
      <w:pPr>
        <w:ind w:firstLine="709"/>
        <w:jc w:val="both"/>
        <w:rPr>
          <w:sz w:val="28"/>
          <w:szCs w:val="28"/>
        </w:rPr>
      </w:pPr>
      <w:r w:rsidRPr="00A608C6">
        <w:rPr>
          <w:sz w:val="28"/>
          <w:szCs w:val="28"/>
        </w:rPr>
        <w:t>Важность проблемы строительства сообществ обуславливается необходимостью теоретического осмысления феноменов общественных трансформаций в рамках локальных коллективов и обоснования соответствующей методологии развития местных сообществ с учетом отечественных традиций самоуправления и опыта развитых государств мира.</w:t>
      </w:r>
    </w:p>
    <w:p w14:paraId="6B068BD2" w14:textId="77777777" w:rsidR="007134B1" w:rsidRPr="00A608C6" w:rsidRDefault="007134B1" w:rsidP="007134B1">
      <w:pPr>
        <w:ind w:firstLine="709"/>
        <w:jc w:val="both"/>
        <w:rPr>
          <w:sz w:val="28"/>
          <w:szCs w:val="28"/>
        </w:rPr>
      </w:pPr>
      <w:r w:rsidRPr="00A608C6">
        <w:rPr>
          <w:sz w:val="28"/>
          <w:szCs w:val="28"/>
        </w:rPr>
        <w:t>Невзирая на то, что сам термин «строительство сообщества» (</w:t>
      </w:r>
      <w:proofErr w:type="spellStart"/>
      <w:r w:rsidRPr="00A608C6">
        <w:rPr>
          <w:sz w:val="28"/>
          <w:szCs w:val="28"/>
        </w:rPr>
        <w:t>сommunity</w:t>
      </w:r>
      <w:proofErr w:type="spellEnd"/>
      <w:r w:rsidRPr="00A608C6">
        <w:rPr>
          <w:sz w:val="28"/>
          <w:szCs w:val="28"/>
        </w:rPr>
        <w:t xml:space="preserve"> </w:t>
      </w:r>
      <w:proofErr w:type="spellStart"/>
      <w:r w:rsidRPr="00A608C6">
        <w:rPr>
          <w:sz w:val="28"/>
          <w:szCs w:val="28"/>
        </w:rPr>
        <w:t>building</w:t>
      </w:r>
      <w:proofErr w:type="spellEnd"/>
      <w:r w:rsidRPr="00A608C6">
        <w:rPr>
          <w:sz w:val="28"/>
          <w:szCs w:val="28"/>
        </w:rPr>
        <w:t>) уже достаточно давно употребляется в англосаксонской практике социальных трансформаций, его содержание и объем стали предметом теоретических изысканий относительно недавно. В настоящее время четкого и однозначного понимания данного термина нет, и он продолжает рассматриваться как метод и метафора, как ориентир и действие, как процесс и результат преобразований. При этом учеными и практиками строительству сообщества как таковому придается огромное значение.</w:t>
      </w:r>
    </w:p>
    <w:p w14:paraId="752ED8FE" w14:textId="77777777" w:rsidR="007134B1" w:rsidRPr="00A608C6" w:rsidRDefault="007134B1" w:rsidP="007134B1">
      <w:pPr>
        <w:ind w:firstLine="709"/>
        <w:jc w:val="both"/>
        <w:rPr>
          <w:sz w:val="28"/>
          <w:szCs w:val="28"/>
        </w:rPr>
      </w:pPr>
      <w:r w:rsidRPr="00A608C6">
        <w:rPr>
          <w:sz w:val="28"/>
          <w:szCs w:val="28"/>
        </w:rPr>
        <w:t xml:space="preserve">Так американский исследователь Дж. </w:t>
      </w:r>
      <w:proofErr w:type="spellStart"/>
      <w:r w:rsidRPr="00A608C6">
        <w:rPr>
          <w:sz w:val="28"/>
          <w:szCs w:val="28"/>
        </w:rPr>
        <w:t>Налбандиан</w:t>
      </w:r>
      <w:proofErr w:type="spellEnd"/>
      <w:r w:rsidRPr="00A608C6">
        <w:rPr>
          <w:sz w:val="28"/>
          <w:szCs w:val="28"/>
        </w:rPr>
        <w:t xml:space="preserve"> считает </w:t>
      </w:r>
      <w:proofErr w:type="spellStart"/>
      <w:r w:rsidRPr="00A608C6">
        <w:rPr>
          <w:i/>
          <w:iCs/>
          <w:sz w:val="28"/>
          <w:szCs w:val="28"/>
        </w:rPr>
        <w:t>сommunity</w:t>
      </w:r>
      <w:proofErr w:type="spellEnd"/>
      <w:r w:rsidRPr="00A608C6">
        <w:rPr>
          <w:i/>
          <w:iCs/>
          <w:sz w:val="28"/>
          <w:szCs w:val="28"/>
        </w:rPr>
        <w:t xml:space="preserve"> </w:t>
      </w:r>
      <w:proofErr w:type="spellStart"/>
      <w:r w:rsidRPr="00A608C6">
        <w:rPr>
          <w:i/>
          <w:iCs/>
          <w:sz w:val="28"/>
          <w:szCs w:val="28"/>
        </w:rPr>
        <w:t>building</w:t>
      </w:r>
      <w:proofErr w:type="spellEnd"/>
      <w:r w:rsidRPr="00A608C6">
        <w:rPr>
          <w:i/>
          <w:iCs/>
          <w:sz w:val="28"/>
          <w:szCs w:val="28"/>
        </w:rPr>
        <w:t xml:space="preserve"> </w:t>
      </w:r>
      <w:r w:rsidRPr="00A608C6">
        <w:rPr>
          <w:sz w:val="28"/>
          <w:szCs w:val="28"/>
        </w:rPr>
        <w:t>сферой профессиональной ответственности менеджера современного города, а М. Фабрикант и Р. Фишер, рассматривая строительство сообщества как процесс, основанный на принципах взаимности, уважения, включенности и ответственности, называют его самой важной социальной работой ХХI в.</w:t>
      </w:r>
    </w:p>
    <w:p w14:paraId="21478315" w14:textId="77777777" w:rsidR="007134B1" w:rsidRPr="00A608C6" w:rsidRDefault="007134B1" w:rsidP="007134B1">
      <w:pPr>
        <w:ind w:firstLine="709"/>
        <w:jc w:val="both"/>
        <w:rPr>
          <w:sz w:val="28"/>
          <w:szCs w:val="28"/>
        </w:rPr>
      </w:pPr>
      <w:r w:rsidRPr="00A608C6">
        <w:rPr>
          <w:sz w:val="28"/>
          <w:szCs w:val="28"/>
        </w:rPr>
        <w:t xml:space="preserve">Как отмечает один из авторов «Энциклопедии сообщества: от деревни к виртуальному миру», З. </w:t>
      </w:r>
      <w:proofErr w:type="spellStart"/>
      <w:r w:rsidRPr="00A608C6">
        <w:rPr>
          <w:sz w:val="28"/>
          <w:szCs w:val="28"/>
        </w:rPr>
        <w:t>Бриггз</w:t>
      </w:r>
      <w:proofErr w:type="spellEnd"/>
      <w:r w:rsidRPr="00A608C6">
        <w:rPr>
          <w:sz w:val="28"/>
          <w:szCs w:val="28"/>
        </w:rPr>
        <w:t>, сведения о том, когда термин «строительство сообщества» был впервые употреблен и в каком значении, отсутствуют. По его словам, данное словосочетание имеет свои истоки в популярной культуре и общественных делах (</w:t>
      </w:r>
      <w:proofErr w:type="spellStart"/>
      <w:r w:rsidRPr="00A608C6">
        <w:rPr>
          <w:sz w:val="28"/>
          <w:szCs w:val="28"/>
        </w:rPr>
        <w:t>public</w:t>
      </w:r>
      <w:proofErr w:type="spellEnd"/>
      <w:r w:rsidRPr="00A608C6">
        <w:rPr>
          <w:sz w:val="28"/>
          <w:szCs w:val="28"/>
        </w:rPr>
        <w:t xml:space="preserve"> </w:t>
      </w:r>
      <w:proofErr w:type="spellStart"/>
      <w:r w:rsidRPr="00A608C6">
        <w:rPr>
          <w:sz w:val="28"/>
          <w:szCs w:val="28"/>
        </w:rPr>
        <w:t>affairs</w:t>
      </w:r>
      <w:proofErr w:type="spellEnd"/>
      <w:r w:rsidRPr="00A608C6">
        <w:rPr>
          <w:sz w:val="28"/>
          <w:szCs w:val="28"/>
        </w:rPr>
        <w:t>). Лишь начиная с 1990 г. термин «</w:t>
      </w:r>
      <w:proofErr w:type="spellStart"/>
      <w:r w:rsidRPr="00A608C6">
        <w:rPr>
          <w:sz w:val="28"/>
          <w:szCs w:val="28"/>
        </w:rPr>
        <w:t>сommunity</w:t>
      </w:r>
      <w:proofErr w:type="spellEnd"/>
      <w:r w:rsidRPr="00A608C6">
        <w:rPr>
          <w:sz w:val="28"/>
          <w:szCs w:val="28"/>
        </w:rPr>
        <w:t xml:space="preserve"> </w:t>
      </w:r>
      <w:proofErr w:type="spellStart"/>
      <w:r w:rsidRPr="00A608C6">
        <w:rPr>
          <w:sz w:val="28"/>
          <w:szCs w:val="28"/>
        </w:rPr>
        <w:t>building</w:t>
      </w:r>
      <w:proofErr w:type="spellEnd"/>
      <w:r w:rsidRPr="00A608C6">
        <w:rPr>
          <w:sz w:val="28"/>
          <w:szCs w:val="28"/>
        </w:rPr>
        <w:t>» приобрел более-менее общепринятое содержание и начинает употребляться преимущественно в профессиональных кругах и среди людей, активно участвующих в общественной жизни. Возникновению концепции строительства сообщества предшествовал ряд причин.</w:t>
      </w:r>
    </w:p>
    <w:p w14:paraId="4F7C8B61" w14:textId="77777777" w:rsidR="007134B1" w:rsidRPr="00A608C6" w:rsidRDefault="007134B1" w:rsidP="007134B1">
      <w:pPr>
        <w:ind w:firstLine="709"/>
        <w:jc w:val="both"/>
        <w:rPr>
          <w:sz w:val="28"/>
          <w:szCs w:val="28"/>
        </w:rPr>
      </w:pPr>
      <w:r w:rsidRPr="00A608C6">
        <w:rPr>
          <w:sz w:val="28"/>
          <w:szCs w:val="28"/>
        </w:rPr>
        <w:t>Во-первых, урбанизация и индустриализация в ХХ в., а также информатизация в начале XXI в. дали основание исследователям заявить о разрушении общины как определенной целостности, о ее «потере» (</w:t>
      </w:r>
      <w:proofErr w:type="spellStart"/>
      <w:r w:rsidRPr="00A608C6">
        <w:rPr>
          <w:sz w:val="28"/>
          <w:szCs w:val="28"/>
        </w:rPr>
        <w:t>loss</w:t>
      </w:r>
      <w:proofErr w:type="spellEnd"/>
      <w:r w:rsidRPr="00A608C6">
        <w:rPr>
          <w:sz w:val="28"/>
          <w:szCs w:val="28"/>
        </w:rPr>
        <w:t xml:space="preserve"> </w:t>
      </w:r>
      <w:proofErr w:type="spellStart"/>
      <w:r w:rsidRPr="00A608C6">
        <w:rPr>
          <w:sz w:val="28"/>
          <w:szCs w:val="28"/>
        </w:rPr>
        <w:t>of</w:t>
      </w:r>
      <w:proofErr w:type="spellEnd"/>
      <w:r w:rsidRPr="00A608C6">
        <w:rPr>
          <w:sz w:val="28"/>
          <w:szCs w:val="28"/>
        </w:rPr>
        <w:t xml:space="preserve"> </w:t>
      </w:r>
      <w:proofErr w:type="spellStart"/>
      <w:r w:rsidRPr="00A608C6">
        <w:rPr>
          <w:sz w:val="28"/>
          <w:szCs w:val="28"/>
        </w:rPr>
        <w:t>community</w:t>
      </w:r>
      <w:proofErr w:type="spellEnd"/>
      <w:r w:rsidRPr="00A608C6">
        <w:rPr>
          <w:sz w:val="28"/>
          <w:szCs w:val="28"/>
        </w:rPr>
        <w:t>). Отмечалась частичная или полная утрата дружеских и соседских связей между жителями, недостаток солидарности и доверия между ними, социальная дезинтеграция и асоциальное поведение. С целью «возрождения» местного сообщества, повышения активности местных жителей, формирования сознательного и ответственного отношения населения к управлению собственной жизнью возникла необходимость в социальных технологиях, способствующих восстановлению близких, непосредственных, дружеских контактов, характерных для «традиционной» общины.</w:t>
      </w:r>
    </w:p>
    <w:p w14:paraId="77FBDE67" w14:textId="77777777" w:rsidR="007134B1" w:rsidRPr="00A608C6" w:rsidRDefault="007134B1" w:rsidP="007134B1">
      <w:pPr>
        <w:ind w:firstLine="709"/>
        <w:jc w:val="both"/>
        <w:rPr>
          <w:sz w:val="28"/>
          <w:szCs w:val="28"/>
        </w:rPr>
      </w:pPr>
      <w:r w:rsidRPr="00A608C6">
        <w:rPr>
          <w:sz w:val="28"/>
          <w:szCs w:val="28"/>
        </w:rPr>
        <w:t xml:space="preserve">Во-вторых, местное сообщество на Западе традиционно играло важную роль и имело существенное влияние практически во всех сферах общественной жизни. Соответственно, пристальное внимание ученых и </w:t>
      </w:r>
      <w:r w:rsidRPr="00A608C6">
        <w:rPr>
          <w:sz w:val="28"/>
          <w:szCs w:val="28"/>
        </w:rPr>
        <w:lastRenderedPageBreak/>
        <w:t>практиков, органов публичной власти и институтов гражданского общества было приковано к поиску путей обеспечения благосостояния членов территориальных коллективов, что в ХХ в. окончательно оформилось в совокупность практик развития сообществ (</w:t>
      </w:r>
      <w:proofErr w:type="spellStart"/>
      <w:r w:rsidRPr="00A608C6">
        <w:rPr>
          <w:sz w:val="28"/>
          <w:szCs w:val="28"/>
        </w:rPr>
        <w:t>сommunity</w:t>
      </w:r>
      <w:proofErr w:type="spellEnd"/>
      <w:r w:rsidRPr="00A608C6">
        <w:rPr>
          <w:sz w:val="28"/>
          <w:szCs w:val="28"/>
        </w:rPr>
        <w:t xml:space="preserve"> </w:t>
      </w:r>
      <w:proofErr w:type="spellStart"/>
      <w:r w:rsidRPr="00A608C6">
        <w:rPr>
          <w:sz w:val="28"/>
          <w:szCs w:val="28"/>
        </w:rPr>
        <w:t>development</w:t>
      </w:r>
      <w:proofErr w:type="spellEnd"/>
      <w:r w:rsidRPr="00A608C6">
        <w:rPr>
          <w:sz w:val="28"/>
          <w:szCs w:val="28"/>
        </w:rPr>
        <w:t xml:space="preserve">). Однако опыт использования традиционных методов </w:t>
      </w:r>
      <w:proofErr w:type="spellStart"/>
      <w:r w:rsidRPr="00A608C6">
        <w:rPr>
          <w:i/>
          <w:iCs/>
          <w:sz w:val="28"/>
          <w:szCs w:val="28"/>
        </w:rPr>
        <w:t>сommunity</w:t>
      </w:r>
      <w:proofErr w:type="spellEnd"/>
      <w:r w:rsidRPr="00A608C6">
        <w:rPr>
          <w:i/>
          <w:iCs/>
          <w:sz w:val="28"/>
          <w:szCs w:val="28"/>
        </w:rPr>
        <w:t xml:space="preserve"> </w:t>
      </w:r>
      <w:proofErr w:type="spellStart"/>
      <w:r w:rsidRPr="00A608C6">
        <w:rPr>
          <w:i/>
          <w:iCs/>
          <w:sz w:val="28"/>
          <w:szCs w:val="28"/>
        </w:rPr>
        <w:t>development</w:t>
      </w:r>
      <w:proofErr w:type="spellEnd"/>
      <w:r w:rsidRPr="00A608C6">
        <w:rPr>
          <w:sz w:val="28"/>
          <w:szCs w:val="28"/>
        </w:rPr>
        <w:t xml:space="preserve"> со временем показал их ограниченность и противоречивость, поэтому возникла потребность в новых подходах к решению проблем локальных коллективов, альтернативных уже существующим и признанным, но часто несовершенным.</w:t>
      </w:r>
    </w:p>
    <w:p w14:paraId="14901147" w14:textId="77777777" w:rsidR="007134B1" w:rsidRPr="00A608C6" w:rsidRDefault="007134B1" w:rsidP="007134B1">
      <w:pPr>
        <w:ind w:firstLine="709"/>
        <w:jc w:val="both"/>
        <w:rPr>
          <w:sz w:val="28"/>
          <w:szCs w:val="28"/>
        </w:rPr>
      </w:pPr>
      <w:r w:rsidRPr="00A608C6">
        <w:rPr>
          <w:sz w:val="28"/>
          <w:szCs w:val="28"/>
        </w:rPr>
        <w:t>В-третьих, в США и европейских странах местное сообщество рассматривается как основа и двигатель демократических преобразований в обществе. Так, подчеркивая значение и роль сообщества в демократических процессах, делается вывод, что «ключом для возобновления американской политики является перестройка ее основ в ценности и институты, которые поддерживают сообщество». В этом контексте концепция строительства сообщества рассматривается как совокупность идей, внедрение которых направлено на обеспечение условий для реализации каждым членом общины своих способностей с целью удовлетворения коллективных потребностей и интересов всего местного коллектива.</w:t>
      </w:r>
    </w:p>
    <w:p w14:paraId="75F38E02" w14:textId="77777777" w:rsidR="007134B1" w:rsidRPr="00A608C6" w:rsidRDefault="007134B1" w:rsidP="007134B1">
      <w:pPr>
        <w:ind w:firstLine="709"/>
        <w:jc w:val="both"/>
        <w:rPr>
          <w:sz w:val="28"/>
          <w:szCs w:val="28"/>
        </w:rPr>
      </w:pPr>
      <w:r w:rsidRPr="00A608C6">
        <w:rPr>
          <w:sz w:val="28"/>
          <w:szCs w:val="28"/>
        </w:rPr>
        <w:t>Таким образом, концепция строительства сообщества возникла, оформлялась и видоизменялась как реакция на «потерю» общины, отсутствие солидарности, доверия и связей «лицом к лицу», атомизацию индивидов, их пассивное отношение к участию в общественной жизни, как альтернативный путь решения местных проблем, создание надлежащих условий жизнеобеспечения местного сообщества и как средство восстановления, соблюдения и сохранения демократических ценностей.</w:t>
      </w:r>
    </w:p>
    <w:p w14:paraId="1B9BCBEE" w14:textId="77777777" w:rsidR="007134B1" w:rsidRPr="00A608C6" w:rsidRDefault="007134B1" w:rsidP="007134B1">
      <w:pPr>
        <w:ind w:firstLine="709"/>
        <w:jc w:val="both"/>
        <w:rPr>
          <w:sz w:val="28"/>
          <w:szCs w:val="28"/>
        </w:rPr>
      </w:pPr>
      <w:r w:rsidRPr="00A608C6">
        <w:rPr>
          <w:sz w:val="28"/>
          <w:szCs w:val="28"/>
        </w:rPr>
        <w:t>Сложность и многоаспектность указанного понятия, разнообразие трактовок цели и методов трансформационных процессов в местных сообществах объясняют отсутствие общепринятой дефиниции строительства сообщества или, по крайней мере, более-менее близких подходов к его пониманию среди исследователей.</w:t>
      </w:r>
    </w:p>
    <w:p w14:paraId="42EB1DD6" w14:textId="77777777" w:rsidR="007134B1" w:rsidRPr="00A608C6" w:rsidRDefault="007134B1" w:rsidP="007134B1">
      <w:pPr>
        <w:ind w:firstLine="709"/>
        <w:jc w:val="both"/>
        <w:rPr>
          <w:sz w:val="28"/>
          <w:szCs w:val="28"/>
        </w:rPr>
      </w:pPr>
      <w:r w:rsidRPr="00A608C6">
        <w:rPr>
          <w:sz w:val="28"/>
          <w:szCs w:val="28"/>
        </w:rPr>
        <w:t>Как отмечает профессор Университета Северной Каролины М. Вейл, «строительство сообщества рассматривается как мероприятия, практики и политики, которые поддерживают и стимулируют позитивные связки между индивидами, группами, организациями, районами, географическими и функциональными общностями». По мнению же К. Бартера, «строительство сообщества – это процесс, а не модель. Это больше миссия, нежели программа, больше ориентация, нежели техника, больше практики, приводимые в действие сообществом, нежели те, которые фокусируются на нём». Этот термин также может быть использован для описания процессов в сообществе, направленных на повышение чувства идентификации и целостности, увеличение социального капитала и борьбу с бедностью.</w:t>
      </w:r>
    </w:p>
    <w:p w14:paraId="50E4734F" w14:textId="77777777" w:rsidR="007134B1" w:rsidRPr="00A608C6" w:rsidRDefault="007134B1" w:rsidP="007134B1">
      <w:pPr>
        <w:ind w:firstLine="709"/>
        <w:jc w:val="both"/>
        <w:rPr>
          <w:sz w:val="28"/>
          <w:szCs w:val="28"/>
        </w:rPr>
      </w:pPr>
      <w:r w:rsidRPr="00A608C6">
        <w:rPr>
          <w:sz w:val="28"/>
          <w:szCs w:val="28"/>
        </w:rPr>
        <w:t xml:space="preserve">В наиболее широком значении «строительство сообщества» употребляется для обозначения общественных или гражданских действий по обеспечению благосостояния местного сообщества. В этом контексте термин </w:t>
      </w:r>
      <w:r w:rsidRPr="00A608C6">
        <w:rPr>
          <w:sz w:val="28"/>
          <w:szCs w:val="28"/>
        </w:rPr>
        <w:lastRenderedPageBreak/>
        <w:t>имеет, по меньшей мере, три определяющие характеристики: решение проблем, касающихся публичных интересов, в противоположность частным или бизнес-интересам; коллективные действия, которые предусматривают порой привлечение профессионалов, но в целом акцент делается на максимально широком участии общественности; совокупность взаимоотношений между населением, которые, во-первых, являются самоцелью, и, во-вторых, выступают как средство решения социальных проблем.</w:t>
      </w:r>
    </w:p>
    <w:p w14:paraId="67286BFF" w14:textId="77777777" w:rsidR="007134B1" w:rsidRPr="00A608C6" w:rsidRDefault="007134B1" w:rsidP="007134B1">
      <w:pPr>
        <w:ind w:firstLine="709"/>
        <w:jc w:val="both"/>
        <w:rPr>
          <w:sz w:val="28"/>
          <w:szCs w:val="28"/>
        </w:rPr>
      </w:pPr>
      <w:r w:rsidRPr="00A608C6">
        <w:rPr>
          <w:sz w:val="28"/>
          <w:szCs w:val="28"/>
        </w:rPr>
        <w:t>Ряд современных авторов выделяют следующие базовые принципы строительства сообщества: всестороннее усиление общности; увеличение местных возможностей для решения проблем и налаживания отношений между сообществом и другими институтами; общественное участие в разработке и внедрении политик; обеспечение равноправных условий для представителей разных рас и этнических групп; учет контекста более широкого региона; адаптация программ к местным условиям; создание механизма подотчетности.</w:t>
      </w:r>
    </w:p>
    <w:p w14:paraId="14C40EB9" w14:textId="77777777" w:rsidR="007134B1" w:rsidRPr="00A608C6" w:rsidRDefault="007134B1" w:rsidP="007134B1">
      <w:pPr>
        <w:ind w:firstLine="709"/>
        <w:jc w:val="both"/>
        <w:rPr>
          <w:sz w:val="28"/>
          <w:szCs w:val="28"/>
        </w:rPr>
      </w:pPr>
      <w:r w:rsidRPr="00A608C6">
        <w:rPr>
          <w:sz w:val="28"/>
          <w:szCs w:val="28"/>
        </w:rPr>
        <w:t>Нередко строительство сообщества рассматривается как составная часть более широкого понятия «развитие сообщества» (</w:t>
      </w:r>
      <w:proofErr w:type="spellStart"/>
      <w:r w:rsidRPr="00A608C6">
        <w:rPr>
          <w:sz w:val="28"/>
          <w:szCs w:val="28"/>
        </w:rPr>
        <w:t>сommunity</w:t>
      </w:r>
      <w:proofErr w:type="spellEnd"/>
      <w:r w:rsidRPr="00A608C6">
        <w:rPr>
          <w:sz w:val="28"/>
          <w:szCs w:val="28"/>
        </w:rPr>
        <w:t xml:space="preserve"> </w:t>
      </w:r>
      <w:proofErr w:type="spellStart"/>
      <w:r w:rsidRPr="00A608C6">
        <w:rPr>
          <w:sz w:val="28"/>
          <w:szCs w:val="28"/>
        </w:rPr>
        <w:t>development</w:t>
      </w:r>
      <w:proofErr w:type="spellEnd"/>
      <w:r w:rsidRPr="00A608C6">
        <w:rPr>
          <w:sz w:val="28"/>
          <w:szCs w:val="28"/>
        </w:rPr>
        <w:t>), иногда отмечаются тесные взаимосвязи между развитием, организацией (</w:t>
      </w:r>
      <w:proofErr w:type="spellStart"/>
      <w:r w:rsidRPr="00A608C6">
        <w:rPr>
          <w:sz w:val="28"/>
          <w:szCs w:val="28"/>
        </w:rPr>
        <w:t>сommunity</w:t>
      </w:r>
      <w:proofErr w:type="spellEnd"/>
      <w:r w:rsidRPr="00A608C6">
        <w:rPr>
          <w:sz w:val="28"/>
          <w:szCs w:val="28"/>
        </w:rPr>
        <w:t xml:space="preserve"> </w:t>
      </w:r>
      <w:proofErr w:type="spellStart"/>
      <w:r w:rsidRPr="00A608C6">
        <w:rPr>
          <w:sz w:val="28"/>
          <w:szCs w:val="28"/>
        </w:rPr>
        <w:t>organizing</w:t>
      </w:r>
      <w:proofErr w:type="spellEnd"/>
      <w:r w:rsidRPr="00A608C6">
        <w:rPr>
          <w:sz w:val="28"/>
          <w:szCs w:val="28"/>
        </w:rPr>
        <w:t xml:space="preserve">) и строительством сообщества. Порой же строительство сообщества рассматривается как сочетание разнообразных элементов других концепций, в том числе перечисленных выше, или же как совокупность практик, альтернативных </w:t>
      </w:r>
      <w:proofErr w:type="spellStart"/>
      <w:r w:rsidRPr="00A608C6">
        <w:rPr>
          <w:i/>
          <w:iCs/>
          <w:sz w:val="28"/>
          <w:szCs w:val="28"/>
        </w:rPr>
        <w:t>сommunity</w:t>
      </w:r>
      <w:proofErr w:type="spellEnd"/>
      <w:r w:rsidRPr="00A608C6">
        <w:rPr>
          <w:i/>
          <w:iCs/>
          <w:sz w:val="28"/>
          <w:szCs w:val="28"/>
        </w:rPr>
        <w:t xml:space="preserve"> </w:t>
      </w:r>
      <w:proofErr w:type="spellStart"/>
      <w:r w:rsidRPr="00A608C6">
        <w:rPr>
          <w:i/>
          <w:iCs/>
          <w:sz w:val="28"/>
          <w:szCs w:val="28"/>
        </w:rPr>
        <w:t>development</w:t>
      </w:r>
      <w:proofErr w:type="spellEnd"/>
      <w:r w:rsidRPr="00A608C6">
        <w:rPr>
          <w:sz w:val="28"/>
          <w:szCs w:val="28"/>
        </w:rPr>
        <w:t>. В последнем случае строительство сообщества предстает как практическая реализация эндогенного развития в противовес традиционному (экзогенному), предусматривающему вмешательство «внешних» по отношению к местному сообществу субъектов управления, которые идентифицируют важные (на их взгляд) проблемы общности, разрабатывают и реализуют планы для их решения.</w:t>
      </w:r>
    </w:p>
    <w:p w14:paraId="40759710" w14:textId="77777777" w:rsidR="007134B1" w:rsidRPr="00A608C6" w:rsidRDefault="007134B1" w:rsidP="007134B1">
      <w:pPr>
        <w:ind w:firstLine="709"/>
        <w:jc w:val="both"/>
        <w:rPr>
          <w:sz w:val="28"/>
          <w:szCs w:val="28"/>
        </w:rPr>
      </w:pPr>
      <w:r w:rsidRPr="00A608C6">
        <w:rPr>
          <w:sz w:val="28"/>
          <w:szCs w:val="28"/>
        </w:rPr>
        <w:t xml:space="preserve">В рамках традиционного подхода развитие местного сообщества инициируется, обеспечивается, управляется и осуществляется преимущественно без участия самих членов сообщества, выступающих объектами управленческого воздействия. Помощь предоставляется независимо от потребностей и желаний местного населения, которое рассматривается как реципиент, а не как участник процесса развития. При этом улучшения если и возникают, то носят дискретный, временный характер, усиливают настроения иждивенчества среди членов сообщества, блокируя процессы самоорганизации, побуждают их занять позицию «стороннего наблюдателя». Деятельность органов власти в таких сообществах ориентирована в первую очередь на получение и использование «внешних» ресурсов в виде дотаций, субвенций и т.д. В то же время неосвоенным и даже не инвентаризированным остается значительное количество внутренних ресурсов. При традиционном подходе жители рассматриваются как клиенты, требующие специальных учреждений для удовлетворения своих потребностей. Формируемые клиентами для решения </w:t>
      </w:r>
      <w:r w:rsidRPr="00A608C6">
        <w:rPr>
          <w:sz w:val="28"/>
          <w:szCs w:val="28"/>
        </w:rPr>
        <w:lastRenderedPageBreak/>
        <w:t>их проблем запросы требуют дополнительного привлечения ресурсов организаций, что приводит лишь к усилению иждивенчества среди местных жителей. Эндогенное развитие основывается на реализации стратегии непрерывного улучшения условий жизни усилиями самого местного населения. Местное сообщество не просто реагирует на изменения в окружающей среде, но и само выступает инициатором преобразований, поскольку его действиям присущ творческий характер.</w:t>
      </w:r>
    </w:p>
    <w:p w14:paraId="7A312211" w14:textId="77777777" w:rsidR="007134B1" w:rsidRPr="00A608C6" w:rsidRDefault="007134B1" w:rsidP="007134B1">
      <w:pPr>
        <w:ind w:firstLine="709"/>
        <w:jc w:val="both"/>
        <w:rPr>
          <w:sz w:val="28"/>
          <w:szCs w:val="28"/>
        </w:rPr>
      </w:pPr>
      <w:r w:rsidRPr="00A608C6">
        <w:rPr>
          <w:sz w:val="28"/>
          <w:szCs w:val="28"/>
        </w:rPr>
        <w:t xml:space="preserve">Это подход, освещенный в работах Дж. </w:t>
      </w:r>
      <w:proofErr w:type="spellStart"/>
      <w:r w:rsidRPr="00A608C6">
        <w:rPr>
          <w:sz w:val="28"/>
          <w:szCs w:val="28"/>
        </w:rPr>
        <w:t>Кретцманна</w:t>
      </w:r>
      <w:proofErr w:type="spellEnd"/>
      <w:r w:rsidRPr="00A608C6">
        <w:rPr>
          <w:sz w:val="28"/>
          <w:szCs w:val="28"/>
        </w:rPr>
        <w:t xml:space="preserve"> и Дж. </w:t>
      </w:r>
      <w:proofErr w:type="spellStart"/>
      <w:r w:rsidRPr="00A608C6">
        <w:rPr>
          <w:sz w:val="28"/>
          <w:szCs w:val="28"/>
        </w:rPr>
        <w:t>Макнайта</w:t>
      </w:r>
      <w:proofErr w:type="spellEnd"/>
      <w:r w:rsidRPr="00A608C6">
        <w:rPr>
          <w:sz w:val="28"/>
          <w:szCs w:val="28"/>
        </w:rPr>
        <w:t>, характеризуется сочетанием умственного и физического труда населения и его разделением в пределах местного сообщества, а не между сообществом и внешней средой. Строительство сообщества предполагает переход от «</w:t>
      </w:r>
      <w:proofErr w:type="spellStart"/>
      <w:r w:rsidRPr="00A608C6">
        <w:rPr>
          <w:sz w:val="28"/>
          <w:szCs w:val="28"/>
        </w:rPr>
        <w:t>патронклиентских</w:t>
      </w:r>
      <w:proofErr w:type="spellEnd"/>
      <w:r w:rsidRPr="00A608C6">
        <w:rPr>
          <w:sz w:val="28"/>
          <w:szCs w:val="28"/>
        </w:rPr>
        <w:t>» взаимодействий между местным сообществом и органами власти к их партнерским отношениям; акцент делается на широкое участие населения в общественных процессах, в том числе в управлении. Это дает возможность членам сообщества проявить свою творческую активность, является условием для их самореализации, обуславливает рост социального и человеческого капитала. Строительство сообщества способствует решению широкого круга вопросов: борьба с бедностью; преступностью; беспризорностью; необразованностью; доступ к информации и т.д.</w:t>
      </w:r>
    </w:p>
    <w:p w14:paraId="49F4DD89" w14:textId="77777777" w:rsidR="007134B1" w:rsidRPr="00A608C6" w:rsidRDefault="007134B1" w:rsidP="007134B1">
      <w:pPr>
        <w:ind w:firstLine="709"/>
        <w:jc w:val="both"/>
        <w:rPr>
          <w:sz w:val="28"/>
          <w:szCs w:val="28"/>
        </w:rPr>
      </w:pPr>
      <w:r w:rsidRPr="00A608C6">
        <w:rPr>
          <w:sz w:val="28"/>
          <w:szCs w:val="28"/>
        </w:rPr>
        <w:t>Следует отметить, что в западных странах большинство из этих проблем связывается с неспособностью населения влиять на власть, поскольку оно отстранено от процессов принятия управленческих решений. Соответственно, местное сообщество большинством ученых рассматривается как один из главных субъектов и объект решения указанных вопросов. Причем, обозначая в управленческих процессах переход «от профессиональной элитарности к парадигме сообщества», они в основном имеют в виду формы прямого волеизъявления членов сообщества, к которым относятся: общественные слушания; общественные комиссии; общественные форумы; рабочие группы; совещательные комитеты; встречи жителей с должностными лицами местного самоуправления и т.д. При этом упор делают не на делегирование полномочий жителей и передачу их голосов представителю сообщества, а на непосредственное участие жителей в принятии решений. Решая самые разнообразные проблемы соответствующего населенного пункта, локальные сообщества проявляют свою субъектность в различных сферах местной жизни: политической, экономической, социальной и культурной.</w:t>
      </w:r>
    </w:p>
    <w:p w14:paraId="51E3B83F" w14:textId="77777777" w:rsidR="007134B1" w:rsidRPr="00A608C6" w:rsidRDefault="007134B1" w:rsidP="007134B1">
      <w:pPr>
        <w:ind w:firstLine="709"/>
        <w:jc w:val="both"/>
        <w:rPr>
          <w:sz w:val="28"/>
          <w:szCs w:val="28"/>
        </w:rPr>
      </w:pPr>
      <w:r w:rsidRPr="00A608C6">
        <w:rPr>
          <w:sz w:val="28"/>
          <w:szCs w:val="28"/>
        </w:rPr>
        <w:t xml:space="preserve">Эндогенный подход предполагает развитие у населения творческой активности, проявление им своей воли и осуществление ответственного выбора, отводит главную роль в самоуправлении именно сообществу, предусматривает постоянное включение жителей в процессы решения вопросов местного значения. Именно такой подход, способствует выработке коллективного видения будущего, обеспечивает целеустремленную деятельность по раскрытию потенциала самоуправления всего населения, максимальное использование навыков, знаний и умений всех представителей сообщества, предоставляя им возможность проявлять инициативу, </w:t>
      </w:r>
      <w:r w:rsidRPr="00A608C6">
        <w:rPr>
          <w:sz w:val="28"/>
          <w:szCs w:val="28"/>
        </w:rPr>
        <w:lastRenderedPageBreak/>
        <w:t xml:space="preserve">чувствовать собственную ответственность за состояние дел в соответствующем населенном пункте. </w:t>
      </w:r>
    </w:p>
    <w:p w14:paraId="28201CCF" w14:textId="77777777" w:rsidR="007134B1" w:rsidRPr="00A608C6" w:rsidRDefault="007134B1" w:rsidP="007134B1">
      <w:pPr>
        <w:ind w:firstLine="709"/>
        <w:jc w:val="both"/>
        <w:rPr>
          <w:sz w:val="28"/>
          <w:szCs w:val="28"/>
        </w:rPr>
      </w:pPr>
      <w:r w:rsidRPr="00A608C6">
        <w:rPr>
          <w:sz w:val="28"/>
          <w:szCs w:val="28"/>
        </w:rPr>
        <w:t>Принимая во внимание вероятность осложнения процедур принятия управленческих решений, повышения расходов и увеличения длительности управленческих процессов при условии участия в них общественности, можно отметить следующие позитивные моменты: активное участие населения в значительной мере компенсирует нехватку мониторинговых и контролирующих органов, повышает качество управленческих решений, обеспечивает их легитимность. Кроме того, строительство сообщества ориентируется не только и не столько на результат внедрения соответствующих методов и технологий, но и на сам процесс трансформаций в локальном коллективе.</w:t>
      </w:r>
    </w:p>
    <w:p w14:paraId="72FDF575" w14:textId="77777777" w:rsidR="007134B1" w:rsidRPr="00A608C6" w:rsidRDefault="007134B1" w:rsidP="007134B1">
      <w:pPr>
        <w:ind w:firstLine="709"/>
        <w:jc w:val="both"/>
        <w:rPr>
          <w:sz w:val="28"/>
          <w:szCs w:val="28"/>
        </w:rPr>
      </w:pPr>
      <w:r w:rsidRPr="00A608C6">
        <w:rPr>
          <w:sz w:val="28"/>
          <w:szCs w:val="28"/>
        </w:rPr>
        <w:t>Одна из главных целей эндогенного развития – заменить у членов местного сообщества ощущение зависимости на чувство самодостаточности, уверенности в собственных силах и ответственности. Ответственность предстает как атрибут, свойство, признак субъекта управления и проявляется в способности и обязанности местного сообщества «отвечать», отчитываться о своих действиях. Кроме того, ответственность отображает комплекс взаимосвязей, которые возникают в системе управления между ее элементами и направлены на предотвращение нарушений, их устранение, урегулирование и возобновление надлежащего функционирования системы. То есть члены местного сообщества должны осознавать свои действия, быть способными предвидеть их результаты, соотносить управленческие решения с их последствиями.</w:t>
      </w:r>
    </w:p>
    <w:p w14:paraId="13BE758E" w14:textId="77777777" w:rsidR="007134B1" w:rsidRPr="00A608C6" w:rsidRDefault="007134B1" w:rsidP="007134B1">
      <w:pPr>
        <w:ind w:firstLine="709"/>
        <w:jc w:val="center"/>
        <w:rPr>
          <w:sz w:val="28"/>
          <w:szCs w:val="28"/>
        </w:rPr>
      </w:pPr>
    </w:p>
    <w:p w14:paraId="0CB0795E" w14:textId="77777777" w:rsidR="007134B1" w:rsidRPr="00A608C6" w:rsidRDefault="007134B1" w:rsidP="007134B1">
      <w:pPr>
        <w:ind w:firstLine="709"/>
        <w:jc w:val="both"/>
        <w:rPr>
          <w:b/>
          <w:bCs/>
          <w:sz w:val="28"/>
          <w:szCs w:val="28"/>
        </w:rPr>
      </w:pPr>
      <w:bookmarkStart w:id="25" w:name="_Hlk80016886"/>
      <w:r w:rsidRPr="00A608C6">
        <w:rPr>
          <w:b/>
          <w:bCs/>
          <w:sz w:val="28"/>
          <w:szCs w:val="28"/>
        </w:rPr>
        <w:t>Тема 4.</w:t>
      </w:r>
      <w:bookmarkEnd w:id="25"/>
      <w:r w:rsidRPr="00A608C6">
        <w:rPr>
          <w:b/>
          <w:bCs/>
          <w:sz w:val="28"/>
          <w:szCs w:val="28"/>
        </w:rPr>
        <w:t xml:space="preserve"> Практическое воплощение концепций местного сообщества в современном западном мире.</w:t>
      </w:r>
    </w:p>
    <w:p w14:paraId="692CC823" w14:textId="77777777" w:rsidR="007134B1" w:rsidRPr="00A608C6" w:rsidRDefault="007134B1" w:rsidP="007134B1">
      <w:pPr>
        <w:ind w:firstLine="709"/>
        <w:jc w:val="both"/>
        <w:rPr>
          <w:sz w:val="28"/>
          <w:szCs w:val="28"/>
        </w:rPr>
      </w:pPr>
      <w:r w:rsidRPr="00A608C6">
        <w:rPr>
          <w:sz w:val="28"/>
          <w:szCs w:val="28"/>
        </w:rPr>
        <w:t xml:space="preserve">Результаты внедрения проектов по развитию местных сообществ в США, Великобритании, Канаде, Австралии и других странах свидетельствуют о том, что именно подход на основе эндогенного развития создает предпосылки для превращения ранее безынициативных групп населения в субъекты управления, способные самостоятельно или во взаимодействии с другими акторами принимать и реализовывать решения, контролировать их выполнение, а также нести ответственность. В этом случае развитие местного сообщества начинается с мобилизации уже имеющихся в его распоряжении ресурсов и, в первую очередь, нематериальных. </w:t>
      </w:r>
    </w:p>
    <w:p w14:paraId="7606E15F" w14:textId="77777777" w:rsidR="007134B1" w:rsidRPr="00A608C6" w:rsidRDefault="007134B1" w:rsidP="007134B1">
      <w:pPr>
        <w:ind w:firstLine="709"/>
        <w:jc w:val="both"/>
        <w:rPr>
          <w:sz w:val="28"/>
          <w:szCs w:val="28"/>
        </w:rPr>
      </w:pPr>
      <w:r w:rsidRPr="00A608C6">
        <w:rPr>
          <w:sz w:val="28"/>
          <w:szCs w:val="28"/>
        </w:rPr>
        <w:t>В дальнейшем с помощью технологии составления «карт ресурсов» (</w:t>
      </w:r>
      <w:proofErr w:type="spellStart"/>
      <w:r w:rsidRPr="00A608C6">
        <w:rPr>
          <w:sz w:val="28"/>
          <w:szCs w:val="28"/>
        </w:rPr>
        <w:t>asset</w:t>
      </w:r>
      <w:proofErr w:type="spellEnd"/>
      <w:r w:rsidRPr="00A608C6">
        <w:rPr>
          <w:sz w:val="28"/>
          <w:szCs w:val="28"/>
        </w:rPr>
        <w:t xml:space="preserve"> </w:t>
      </w:r>
      <w:proofErr w:type="spellStart"/>
      <w:r w:rsidRPr="00A608C6">
        <w:rPr>
          <w:sz w:val="28"/>
          <w:szCs w:val="28"/>
        </w:rPr>
        <w:t>mapping</w:t>
      </w:r>
      <w:proofErr w:type="spellEnd"/>
      <w:r w:rsidRPr="00A608C6">
        <w:rPr>
          <w:sz w:val="28"/>
          <w:szCs w:val="28"/>
        </w:rPr>
        <w:t>) осуществляется инвентаризация этих ресурсов, формируются перечни способностей отдельных членов сообщества, активов ассоциаций и учреждений, определяются новые возможности для развития. Технологически такие карты представляют собой метод визуализации активов сообщества, графическое отображение имеющихся в его распоряжении ресурсов.</w:t>
      </w:r>
    </w:p>
    <w:p w14:paraId="0100E09E" w14:textId="77777777" w:rsidR="007134B1" w:rsidRPr="00A608C6" w:rsidRDefault="007134B1" w:rsidP="007134B1">
      <w:pPr>
        <w:ind w:firstLine="709"/>
        <w:jc w:val="both"/>
        <w:rPr>
          <w:sz w:val="28"/>
          <w:szCs w:val="28"/>
        </w:rPr>
      </w:pPr>
      <w:r w:rsidRPr="00A608C6">
        <w:rPr>
          <w:sz w:val="28"/>
          <w:szCs w:val="28"/>
        </w:rPr>
        <w:lastRenderedPageBreak/>
        <w:t>Для их создания могут применяться как сложное программное обеспечение с использованием геоинформационных технологий в крупных городах, так и обычные инвентаризационные листы и схематические рисунки в небольших сельских сообществах. В процессе составления карт ресурсов выявляются и каталогизируются те возможности и потенции, которые до этого рассматривались в качестве слабых сторон или даже своеобразного бремени сообщества. К примеру, подростки, люди преклонного возраста, лица с физическими или умственными недостатками, безработные, представители национальных меньшинств и др. Причем уже само создание таких карт, еще до их полноценного задействования, служит катализатором процессов самоорганизации, позволяет укреплять существующие и наращивать новые социальные связи.</w:t>
      </w:r>
    </w:p>
    <w:p w14:paraId="19B5BE7B" w14:textId="77777777" w:rsidR="007134B1" w:rsidRPr="00A608C6" w:rsidRDefault="007134B1" w:rsidP="007134B1">
      <w:pPr>
        <w:ind w:firstLine="709"/>
        <w:jc w:val="both"/>
        <w:rPr>
          <w:sz w:val="28"/>
          <w:szCs w:val="28"/>
        </w:rPr>
      </w:pPr>
      <w:r w:rsidRPr="00A608C6">
        <w:rPr>
          <w:sz w:val="28"/>
          <w:szCs w:val="28"/>
        </w:rPr>
        <w:t>Сторонники строительства сообщества отнюдь не игнорируют то обстоятельство, что в локальной общине действительно есть потребности и слабые стороны, но полагают, что акцент на внутренних потенциях способен более полно мобилизовать граждан для решения местных проблем. Однако сосредоточение внимания на активах сообществ совсем не означает, что для успешных трансформаций не нужны дополнительные ресурсы извне локального коллектива. Конечно, изыскание и реализация внутренних возможностей существенны, но довольно часто крупные проекты требуют привлечения значительных ресурсов, не имеющихся в распоряжении сообщества, поэтому большое значение имеет внешняя поддержка, например, со стороны государства.</w:t>
      </w:r>
    </w:p>
    <w:p w14:paraId="6C59272F" w14:textId="77777777" w:rsidR="007134B1" w:rsidRPr="00A608C6" w:rsidRDefault="007134B1" w:rsidP="007134B1">
      <w:pPr>
        <w:ind w:firstLine="709"/>
        <w:jc w:val="both"/>
        <w:rPr>
          <w:sz w:val="28"/>
          <w:szCs w:val="28"/>
        </w:rPr>
      </w:pPr>
      <w:r w:rsidRPr="00A608C6">
        <w:rPr>
          <w:sz w:val="28"/>
          <w:szCs w:val="28"/>
        </w:rPr>
        <w:t xml:space="preserve">Сторонники строительства сообщества убеждены, что внешние ресурсы будут использованы эффективнее, если местное сообщество наиболее полно мобилизует все свои возможности для достижения поставленной цели. </w:t>
      </w:r>
    </w:p>
    <w:p w14:paraId="33412BC0" w14:textId="77777777" w:rsidR="007134B1" w:rsidRPr="00A608C6" w:rsidRDefault="007134B1" w:rsidP="007134B1">
      <w:pPr>
        <w:ind w:firstLine="709"/>
        <w:jc w:val="both"/>
        <w:rPr>
          <w:sz w:val="28"/>
          <w:szCs w:val="28"/>
        </w:rPr>
      </w:pPr>
      <w:r w:rsidRPr="00A608C6">
        <w:rPr>
          <w:sz w:val="28"/>
          <w:szCs w:val="28"/>
        </w:rPr>
        <w:t>Строительство местного сообщества предусматривает налаживание разнообразных связей между его членами, создание сетей взаимоподдержки и взаимопомощи, обеспечение доступа к информационным ресурсам, формирование каналов распространения информации и особенно в сфере здравоохранения и образовательных проектах. Достижению этой цели способствуют самые различные формальные и неформальные объединения, общества, ассоциации. Несмотря на значительные отличия в статусе, количестве членов, объеме полномочий и т.д., все они выступают своеобразным промежуточным звеном, опосредуя связи отдельных жителей с другими субъектами, обеспечивают их интеграцию и включение в жизнь всего местного сообщества.</w:t>
      </w:r>
    </w:p>
    <w:p w14:paraId="663835BF" w14:textId="77777777" w:rsidR="007134B1" w:rsidRPr="00A608C6" w:rsidRDefault="007134B1" w:rsidP="007134B1">
      <w:pPr>
        <w:ind w:firstLine="709"/>
        <w:jc w:val="both"/>
        <w:rPr>
          <w:sz w:val="28"/>
          <w:szCs w:val="28"/>
        </w:rPr>
      </w:pPr>
      <w:r w:rsidRPr="00A608C6">
        <w:rPr>
          <w:sz w:val="28"/>
          <w:szCs w:val="28"/>
        </w:rPr>
        <w:t xml:space="preserve">Строительство сообщества предстает как совокупность целенаправленных усилий по организации и усилению социальных связей или выстраиванию общих ценностей и норм, продвигающих коллективные цели. Взаимопомощь членов сообщества, их добровольное сотрудничество и ответственность способствуют наращиванию социального капитала, формированию солидарности, преодолению отчуждения и </w:t>
      </w:r>
      <w:proofErr w:type="spellStart"/>
      <w:r w:rsidRPr="00A608C6">
        <w:rPr>
          <w:sz w:val="28"/>
          <w:szCs w:val="28"/>
        </w:rPr>
        <w:t>эксклюзии</w:t>
      </w:r>
      <w:proofErr w:type="spellEnd"/>
      <w:r w:rsidRPr="00A608C6">
        <w:rPr>
          <w:sz w:val="28"/>
          <w:szCs w:val="28"/>
        </w:rPr>
        <w:t>. При этом важную роль играют общинные центры (</w:t>
      </w:r>
      <w:proofErr w:type="spellStart"/>
      <w:r w:rsidRPr="00A608C6">
        <w:rPr>
          <w:sz w:val="28"/>
          <w:szCs w:val="28"/>
        </w:rPr>
        <w:t>сommunity</w:t>
      </w:r>
      <w:proofErr w:type="spellEnd"/>
      <w:r w:rsidRPr="00A608C6">
        <w:rPr>
          <w:sz w:val="28"/>
          <w:szCs w:val="28"/>
        </w:rPr>
        <w:t xml:space="preserve"> </w:t>
      </w:r>
      <w:proofErr w:type="spellStart"/>
      <w:r w:rsidRPr="00A608C6">
        <w:rPr>
          <w:sz w:val="28"/>
          <w:szCs w:val="28"/>
        </w:rPr>
        <w:t>сenters</w:t>
      </w:r>
      <w:proofErr w:type="spellEnd"/>
      <w:r w:rsidRPr="00A608C6">
        <w:rPr>
          <w:sz w:val="28"/>
          <w:szCs w:val="28"/>
        </w:rPr>
        <w:t xml:space="preserve">), функции </w:t>
      </w:r>
      <w:r w:rsidRPr="00A608C6">
        <w:rPr>
          <w:sz w:val="28"/>
          <w:szCs w:val="28"/>
        </w:rPr>
        <w:lastRenderedPageBreak/>
        <w:t>которых достаточно разнообразны и представлены, например, образовательным, воспитательным, досуговым, реабилитационным, оздоровительным направлениями деятельности.</w:t>
      </w:r>
    </w:p>
    <w:p w14:paraId="1572C7CA" w14:textId="77777777" w:rsidR="007134B1" w:rsidRPr="00A608C6" w:rsidRDefault="007134B1" w:rsidP="007134B1">
      <w:pPr>
        <w:ind w:firstLine="709"/>
        <w:jc w:val="both"/>
        <w:rPr>
          <w:sz w:val="28"/>
          <w:szCs w:val="28"/>
        </w:rPr>
      </w:pPr>
      <w:r w:rsidRPr="00A608C6">
        <w:rPr>
          <w:sz w:val="28"/>
          <w:szCs w:val="28"/>
        </w:rPr>
        <w:t>Так в США, Канаде и странах Западной Европы действуют как специализированные, так и многоцелевые общинные центры, в которых концентрируется и наиболее полно проявляется жизнь местного сообщества. Часто общинные центры работают при церквях, создаются на базе учреждений образования, культуры, здравоохранения, охраны общественного порядка. В то же время, являясь в широком понимании своеобразным «пространством коммуникации» членов сообщества и площадкой для налаживания новых связей, центр не обязательно является формальной организацией и иногда территориально представлен, например, местом на городской площади, рынке или в парке.</w:t>
      </w:r>
    </w:p>
    <w:p w14:paraId="6F675D55" w14:textId="77777777" w:rsidR="007134B1" w:rsidRPr="00A608C6" w:rsidRDefault="007134B1" w:rsidP="007134B1">
      <w:pPr>
        <w:ind w:firstLine="709"/>
        <w:jc w:val="both"/>
        <w:rPr>
          <w:sz w:val="28"/>
          <w:szCs w:val="28"/>
        </w:rPr>
      </w:pPr>
      <w:r w:rsidRPr="00A608C6">
        <w:rPr>
          <w:sz w:val="28"/>
          <w:szCs w:val="28"/>
        </w:rPr>
        <w:t>Такие центры стимулируют формирование солидарности и чувства сопричастности жителей к сообществу как целому, обеспечивают включение населения в широкую сеть социальных отношений, выступают местами сосредоточения активности членов сообщества, интенсифицируют процессы самоорганизации. Центры играют важную роль как «школа гражданственности», вырабатывая навыки управленческой деятельности, воспитывая у населения чувства патриотизма, достоинства, обязанности быть гражданином своей страны и нести за это ответственность.</w:t>
      </w:r>
    </w:p>
    <w:p w14:paraId="6B74749F" w14:textId="77777777" w:rsidR="007134B1" w:rsidRPr="00A608C6" w:rsidRDefault="007134B1" w:rsidP="007134B1">
      <w:pPr>
        <w:ind w:firstLine="709"/>
        <w:jc w:val="both"/>
        <w:rPr>
          <w:sz w:val="28"/>
          <w:szCs w:val="28"/>
        </w:rPr>
      </w:pPr>
      <w:r w:rsidRPr="00A608C6">
        <w:rPr>
          <w:sz w:val="28"/>
          <w:szCs w:val="28"/>
        </w:rPr>
        <w:t>В настоящее время концепция строительства сообщества в западной научной литературе представлена разнообразными подходами к сущности, содержанию и формам трансформационных процессов в местном сообществе, характеризуется различными взглядами на цель, природу, субъектный и объектный состав, методы, механизмы и инструменты преобразований.</w:t>
      </w:r>
    </w:p>
    <w:p w14:paraId="6DAAE395" w14:textId="77777777" w:rsidR="007134B1" w:rsidRPr="00A608C6" w:rsidRDefault="007134B1" w:rsidP="007134B1">
      <w:pPr>
        <w:ind w:firstLine="709"/>
        <w:jc w:val="both"/>
        <w:rPr>
          <w:sz w:val="28"/>
          <w:szCs w:val="28"/>
        </w:rPr>
      </w:pPr>
      <w:r w:rsidRPr="00A608C6">
        <w:rPr>
          <w:sz w:val="28"/>
          <w:szCs w:val="28"/>
        </w:rPr>
        <w:t>В наиболее обобщенном виде строительство местного сообщества предполагает усиление чувства общности «</w:t>
      </w:r>
      <w:proofErr w:type="spellStart"/>
      <w:r w:rsidRPr="00A608C6">
        <w:rPr>
          <w:sz w:val="28"/>
          <w:szCs w:val="28"/>
        </w:rPr>
        <w:t>sense</w:t>
      </w:r>
      <w:proofErr w:type="spellEnd"/>
      <w:r w:rsidRPr="00A608C6">
        <w:rPr>
          <w:sz w:val="28"/>
          <w:szCs w:val="28"/>
        </w:rPr>
        <w:t xml:space="preserve"> </w:t>
      </w:r>
      <w:proofErr w:type="spellStart"/>
      <w:r w:rsidRPr="00A608C6">
        <w:rPr>
          <w:sz w:val="28"/>
          <w:szCs w:val="28"/>
        </w:rPr>
        <w:t>of</w:t>
      </w:r>
      <w:proofErr w:type="spellEnd"/>
      <w:r w:rsidRPr="00A608C6">
        <w:rPr>
          <w:sz w:val="28"/>
          <w:szCs w:val="28"/>
        </w:rPr>
        <w:t xml:space="preserve"> </w:t>
      </w:r>
      <w:proofErr w:type="spellStart"/>
      <w:r w:rsidRPr="00A608C6">
        <w:rPr>
          <w:sz w:val="28"/>
          <w:szCs w:val="28"/>
        </w:rPr>
        <w:t>community</w:t>
      </w:r>
      <w:proofErr w:type="spellEnd"/>
      <w:r w:rsidRPr="00A608C6">
        <w:rPr>
          <w:sz w:val="28"/>
          <w:szCs w:val="28"/>
        </w:rPr>
        <w:t xml:space="preserve">», предусматривающее: </w:t>
      </w:r>
    </w:p>
    <w:p w14:paraId="4FE9B3A7" w14:textId="77777777" w:rsidR="007134B1" w:rsidRPr="00A608C6" w:rsidRDefault="007134B1" w:rsidP="007134B1">
      <w:pPr>
        <w:ind w:firstLine="709"/>
        <w:jc w:val="both"/>
        <w:rPr>
          <w:sz w:val="28"/>
          <w:szCs w:val="28"/>
        </w:rPr>
      </w:pPr>
      <w:r w:rsidRPr="00A608C6">
        <w:rPr>
          <w:sz w:val="28"/>
          <w:szCs w:val="28"/>
        </w:rPr>
        <w:t>- членство, проявляющее себя через чувство принадлежности, идентификации себя с другими членами сообщества, личные взносы, эмоциональную безопасность, систему общих символов;</w:t>
      </w:r>
    </w:p>
    <w:p w14:paraId="539DF67E" w14:textId="77777777" w:rsidR="007134B1" w:rsidRPr="00A608C6" w:rsidRDefault="007134B1" w:rsidP="007134B1">
      <w:pPr>
        <w:ind w:firstLine="709"/>
        <w:jc w:val="both"/>
        <w:rPr>
          <w:sz w:val="28"/>
          <w:szCs w:val="28"/>
        </w:rPr>
      </w:pPr>
      <w:r w:rsidRPr="00A608C6">
        <w:rPr>
          <w:sz w:val="28"/>
          <w:szCs w:val="28"/>
        </w:rPr>
        <w:t xml:space="preserve">- влияние, </w:t>
      </w:r>
      <w:bookmarkStart w:id="26" w:name="_Hlk86871646"/>
      <w:r w:rsidRPr="00A608C6">
        <w:rPr>
          <w:sz w:val="28"/>
          <w:szCs w:val="28"/>
        </w:rPr>
        <w:t xml:space="preserve">проявляющее себя через </w:t>
      </w:r>
      <w:bookmarkEnd w:id="26"/>
      <w:r w:rsidRPr="00A608C6">
        <w:rPr>
          <w:sz w:val="28"/>
          <w:szCs w:val="28"/>
        </w:rPr>
        <w:t>возможность отдельных членов сообщества влиять на всю общность, поскольку это является мотивом для их членства, а также и влияние сообщества на своих членов, поскольку это формирует целостность сообщества;</w:t>
      </w:r>
    </w:p>
    <w:p w14:paraId="6E061E08" w14:textId="77777777" w:rsidR="007134B1" w:rsidRPr="00A608C6" w:rsidRDefault="007134B1" w:rsidP="007134B1">
      <w:pPr>
        <w:ind w:firstLine="709"/>
        <w:jc w:val="both"/>
        <w:rPr>
          <w:sz w:val="28"/>
          <w:szCs w:val="28"/>
        </w:rPr>
      </w:pPr>
      <w:r w:rsidRPr="00A608C6">
        <w:rPr>
          <w:sz w:val="28"/>
          <w:szCs w:val="28"/>
        </w:rPr>
        <w:t>- интеграцию и удовлетворение потребностей, проявляющих себя через осуществимость личных желаний человека благодаря членству в сообществе;</w:t>
      </w:r>
    </w:p>
    <w:p w14:paraId="7BBB0613" w14:textId="77777777" w:rsidR="007134B1" w:rsidRPr="00A608C6" w:rsidRDefault="007134B1" w:rsidP="007134B1">
      <w:pPr>
        <w:ind w:firstLine="709"/>
        <w:jc w:val="both"/>
        <w:rPr>
          <w:sz w:val="28"/>
          <w:szCs w:val="28"/>
        </w:rPr>
      </w:pPr>
      <w:r w:rsidRPr="00A608C6">
        <w:rPr>
          <w:sz w:val="28"/>
          <w:szCs w:val="28"/>
        </w:rPr>
        <w:t>- разделенную эмоциональную связь;</w:t>
      </w:r>
    </w:p>
    <w:p w14:paraId="50E4F9C4" w14:textId="77777777" w:rsidR="007134B1" w:rsidRPr="00A608C6" w:rsidRDefault="007134B1" w:rsidP="007134B1">
      <w:pPr>
        <w:ind w:firstLine="709"/>
        <w:jc w:val="both"/>
        <w:rPr>
          <w:sz w:val="28"/>
          <w:szCs w:val="28"/>
        </w:rPr>
      </w:pPr>
      <w:r w:rsidRPr="00A608C6">
        <w:rPr>
          <w:sz w:val="28"/>
          <w:szCs w:val="28"/>
        </w:rPr>
        <w:t xml:space="preserve"> -формирование «пространственной самоидентификации», проявляющей себя через осознание членами местного сообщества своей принадлежности к определенной территории;</w:t>
      </w:r>
    </w:p>
    <w:p w14:paraId="7B4EBF92" w14:textId="77777777" w:rsidR="007134B1" w:rsidRPr="00A608C6" w:rsidRDefault="007134B1" w:rsidP="007134B1">
      <w:pPr>
        <w:ind w:firstLine="709"/>
        <w:jc w:val="both"/>
        <w:rPr>
          <w:sz w:val="28"/>
          <w:szCs w:val="28"/>
        </w:rPr>
      </w:pPr>
      <w:r w:rsidRPr="00A608C6">
        <w:rPr>
          <w:sz w:val="28"/>
          <w:szCs w:val="28"/>
        </w:rPr>
        <w:t xml:space="preserve">- рост социального капитала, проявляющий себя посредством налаживания горизонтальных связей между членами сообщества, создания </w:t>
      </w:r>
      <w:r w:rsidRPr="00A608C6">
        <w:rPr>
          <w:sz w:val="28"/>
          <w:szCs w:val="28"/>
        </w:rPr>
        <w:lastRenderedPageBreak/>
        <w:t>разнообразных формальных и неформальных ассоциаций и объединений жителей, повышения уровня доверия членов сообщества друг к другу, формирования солидарности и специфических для общности норм и правил поведения, создания системы образцов взаимоотношений между членами сообщества и т.д.;</w:t>
      </w:r>
    </w:p>
    <w:p w14:paraId="17184F69" w14:textId="77777777" w:rsidR="007134B1" w:rsidRPr="00A608C6" w:rsidRDefault="007134B1" w:rsidP="007134B1">
      <w:pPr>
        <w:ind w:firstLine="709"/>
        <w:jc w:val="both"/>
        <w:rPr>
          <w:sz w:val="28"/>
          <w:szCs w:val="28"/>
        </w:rPr>
      </w:pPr>
      <w:r w:rsidRPr="00A608C6">
        <w:rPr>
          <w:sz w:val="28"/>
          <w:szCs w:val="28"/>
        </w:rPr>
        <w:t>- максимально широкое участие населения, проявляющее себя в формах непосредственного (прямого) волеизъявления в процессах подготовки, принятия и реализации управленческих решений, а также контроля за их исполнением;</w:t>
      </w:r>
    </w:p>
    <w:p w14:paraId="1AAB1CEE" w14:textId="77777777" w:rsidR="007134B1" w:rsidRPr="00A608C6" w:rsidRDefault="007134B1" w:rsidP="007134B1">
      <w:pPr>
        <w:ind w:firstLine="709"/>
        <w:jc w:val="both"/>
        <w:rPr>
          <w:sz w:val="28"/>
          <w:szCs w:val="28"/>
        </w:rPr>
      </w:pPr>
      <w:r w:rsidRPr="00A608C6">
        <w:rPr>
          <w:sz w:val="28"/>
          <w:szCs w:val="28"/>
        </w:rPr>
        <w:t>- создания особых общинных центров, являющихся местами сосредоточения активности членов сообщества, обеспечивающих связи отдельных его представителей со всем местным сообществом;</w:t>
      </w:r>
    </w:p>
    <w:p w14:paraId="31818943" w14:textId="77777777" w:rsidR="007134B1" w:rsidRPr="00A608C6" w:rsidRDefault="007134B1" w:rsidP="007134B1">
      <w:pPr>
        <w:ind w:firstLine="709"/>
        <w:jc w:val="both"/>
        <w:rPr>
          <w:sz w:val="28"/>
          <w:szCs w:val="28"/>
        </w:rPr>
      </w:pPr>
      <w:r w:rsidRPr="00A608C6">
        <w:rPr>
          <w:sz w:val="28"/>
          <w:szCs w:val="28"/>
        </w:rPr>
        <w:t>- идентификацию, развитие и использование внутренних ресурсов сообщества через максимальную реализацию способностей, возможностей и умений его членов;</w:t>
      </w:r>
    </w:p>
    <w:p w14:paraId="517BAF06" w14:textId="77777777" w:rsidR="007134B1" w:rsidRPr="00A608C6" w:rsidRDefault="007134B1" w:rsidP="007134B1">
      <w:pPr>
        <w:ind w:firstLine="709"/>
        <w:jc w:val="both"/>
        <w:rPr>
          <w:sz w:val="28"/>
          <w:szCs w:val="28"/>
        </w:rPr>
      </w:pPr>
      <w:r w:rsidRPr="00A608C6">
        <w:rPr>
          <w:sz w:val="28"/>
          <w:szCs w:val="28"/>
        </w:rPr>
        <w:t xml:space="preserve">- учет воздействия внешнего окружения, через рассмотрение местного общества в контексте окружающей среды; </w:t>
      </w:r>
    </w:p>
    <w:p w14:paraId="10F6514C" w14:textId="77777777" w:rsidR="007134B1" w:rsidRPr="00A608C6" w:rsidRDefault="007134B1" w:rsidP="007134B1">
      <w:pPr>
        <w:ind w:firstLine="709"/>
        <w:jc w:val="both"/>
        <w:rPr>
          <w:sz w:val="28"/>
          <w:szCs w:val="28"/>
        </w:rPr>
      </w:pPr>
      <w:r w:rsidRPr="00A608C6">
        <w:rPr>
          <w:sz w:val="28"/>
          <w:szCs w:val="28"/>
        </w:rPr>
        <w:t>- формирование у членов сообщества ответственности;</w:t>
      </w:r>
    </w:p>
    <w:p w14:paraId="54999B76" w14:textId="77777777" w:rsidR="007134B1" w:rsidRPr="00A608C6" w:rsidRDefault="007134B1" w:rsidP="007134B1">
      <w:pPr>
        <w:ind w:firstLine="709"/>
        <w:jc w:val="both"/>
        <w:rPr>
          <w:sz w:val="28"/>
          <w:szCs w:val="28"/>
        </w:rPr>
      </w:pPr>
      <w:r w:rsidRPr="00A608C6">
        <w:rPr>
          <w:sz w:val="28"/>
          <w:szCs w:val="28"/>
        </w:rPr>
        <w:t>- партнерские, субъект-субъектные отношения как в пределах самого местного сообщества, так и между сообществом и другими акторами;</w:t>
      </w:r>
    </w:p>
    <w:p w14:paraId="23EDE951" w14:textId="77777777" w:rsidR="007134B1" w:rsidRPr="00A608C6" w:rsidRDefault="007134B1" w:rsidP="007134B1">
      <w:pPr>
        <w:ind w:firstLine="709"/>
        <w:jc w:val="both"/>
        <w:rPr>
          <w:sz w:val="28"/>
          <w:szCs w:val="28"/>
        </w:rPr>
      </w:pPr>
      <w:r w:rsidRPr="00A608C6">
        <w:rPr>
          <w:sz w:val="28"/>
          <w:szCs w:val="28"/>
        </w:rPr>
        <w:t>- раскрытие потенциала жителей к самоорганизации, формированию навыков граждан выражать и защищать свои интересы;</w:t>
      </w:r>
    </w:p>
    <w:p w14:paraId="791C8E08" w14:textId="77777777" w:rsidR="007134B1" w:rsidRPr="00A608C6" w:rsidRDefault="007134B1" w:rsidP="007134B1">
      <w:pPr>
        <w:ind w:firstLine="709"/>
        <w:jc w:val="both"/>
        <w:rPr>
          <w:sz w:val="28"/>
          <w:szCs w:val="28"/>
        </w:rPr>
      </w:pPr>
      <w:r w:rsidRPr="00A608C6">
        <w:rPr>
          <w:sz w:val="28"/>
          <w:szCs w:val="28"/>
        </w:rPr>
        <w:t>- сетевые взаимодействия между разными субъектами, в том числе создание управленческих сетей (</w:t>
      </w:r>
      <w:proofErr w:type="spellStart"/>
      <w:r w:rsidRPr="00A608C6">
        <w:rPr>
          <w:sz w:val="28"/>
          <w:szCs w:val="28"/>
        </w:rPr>
        <w:t>governance</w:t>
      </w:r>
      <w:proofErr w:type="spellEnd"/>
      <w:r w:rsidRPr="00A608C6">
        <w:rPr>
          <w:sz w:val="28"/>
          <w:szCs w:val="28"/>
        </w:rPr>
        <w:t xml:space="preserve"> </w:t>
      </w:r>
      <w:proofErr w:type="spellStart"/>
      <w:r w:rsidRPr="00A608C6">
        <w:rPr>
          <w:sz w:val="28"/>
          <w:szCs w:val="28"/>
        </w:rPr>
        <w:t>networks</w:t>
      </w:r>
      <w:proofErr w:type="spellEnd"/>
      <w:r w:rsidRPr="00A608C6">
        <w:rPr>
          <w:sz w:val="28"/>
          <w:szCs w:val="28"/>
        </w:rPr>
        <w:t xml:space="preserve">). </w:t>
      </w:r>
    </w:p>
    <w:p w14:paraId="5781BF4B" w14:textId="77777777" w:rsidR="007134B1" w:rsidRPr="00A608C6" w:rsidRDefault="007134B1" w:rsidP="007134B1">
      <w:pPr>
        <w:ind w:firstLine="709"/>
        <w:jc w:val="both"/>
        <w:rPr>
          <w:sz w:val="28"/>
          <w:szCs w:val="28"/>
        </w:rPr>
      </w:pPr>
      <w:r w:rsidRPr="00A608C6">
        <w:rPr>
          <w:sz w:val="28"/>
          <w:szCs w:val="28"/>
        </w:rPr>
        <w:t xml:space="preserve">В конечном счете концепция строительства местного сообщества предусматривает переход локальных сообществ из состояния объектов управления к состоянию субъектов управления, освобождение их от внешней зависимости, создание условий для участия отдельных индивидов в жизни всего сообщества, их </w:t>
      </w:r>
      <w:proofErr w:type="spellStart"/>
      <w:r w:rsidRPr="00A608C6">
        <w:rPr>
          <w:sz w:val="28"/>
          <w:szCs w:val="28"/>
        </w:rPr>
        <w:t>самоактуализацию</w:t>
      </w:r>
      <w:proofErr w:type="spellEnd"/>
      <w:r w:rsidRPr="00A608C6">
        <w:rPr>
          <w:sz w:val="28"/>
          <w:szCs w:val="28"/>
        </w:rPr>
        <w:t xml:space="preserve"> и </w:t>
      </w:r>
      <w:proofErr w:type="spellStart"/>
      <w:r w:rsidRPr="00A608C6">
        <w:rPr>
          <w:sz w:val="28"/>
          <w:szCs w:val="28"/>
        </w:rPr>
        <w:t>самодетерминацию</w:t>
      </w:r>
      <w:proofErr w:type="spellEnd"/>
      <w:r w:rsidRPr="00A608C6">
        <w:rPr>
          <w:sz w:val="28"/>
          <w:szCs w:val="28"/>
        </w:rPr>
        <w:t xml:space="preserve">. Согласно основной идее </w:t>
      </w:r>
      <w:proofErr w:type="spellStart"/>
      <w:r w:rsidRPr="00A608C6">
        <w:rPr>
          <w:i/>
          <w:iCs/>
          <w:sz w:val="28"/>
          <w:szCs w:val="28"/>
        </w:rPr>
        <w:t>сommunity</w:t>
      </w:r>
      <w:proofErr w:type="spellEnd"/>
      <w:r w:rsidRPr="00A608C6">
        <w:rPr>
          <w:i/>
          <w:iCs/>
          <w:sz w:val="28"/>
          <w:szCs w:val="28"/>
        </w:rPr>
        <w:t xml:space="preserve"> </w:t>
      </w:r>
      <w:proofErr w:type="spellStart"/>
      <w:r w:rsidRPr="00A608C6">
        <w:rPr>
          <w:i/>
          <w:iCs/>
          <w:sz w:val="28"/>
          <w:szCs w:val="28"/>
        </w:rPr>
        <w:t>building</w:t>
      </w:r>
      <w:proofErr w:type="spellEnd"/>
      <w:r w:rsidRPr="00A608C6">
        <w:rPr>
          <w:sz w:val="28"/>
          <w:szCs w:val="28"/>
        </w:rPr>
        <w:t>, источник и ресурсы развития размещены не за пределами местного сообщества, а заключены в нем самом. И потому на смену внешнему регулированию должно прийти самоуправление, являющееся главной движущей силой местного сообщества, которое в процессе преобразований своей среды творит и утверждает само себя.</w:t>
      </w:r>
    </w:p>
    <w:p w14:paraId="279479CA" w14:textId="77777777" w:rsidR="007134B1" w:rsidRPr="00A608C6" w:rsidRDefault="007134B1" w:rsidP="007134B1">
      <w:pPr>
        <w:pStyle w:val="21"/>
        <w:spacing w:line="240" w:lineRule="auto"/>
        <w:jc w:val="center"/>
        <w:rPr>
          <w:bCs/>
          <w:iCs/>
          <w:sz w:val="28"/>
          <w:szCs w:val="28"/>
        </w:rPr>
      </w:pPr>
    </w:p>
    <w:p w14:paraId="0610F02F" w14:textId="77777777" w:rsidR="007134B1" w:rsidRPr="00A608C6" w:rsidRDefault="007134B1" w:rsidP="007134B1">
      <w:pPr>
        <w:pStyle w:val="Style34"/>
        <w:widowControl/>
        <w:spacing w:line="240" w:lineRule="auto"/>
        <w:ind w:firstLine="720"/>
        <w:jc w:val="center"/>
        <w:rPr>
          <w:b/>
          <w:bCs/>
          <w:i/>
          <w:iCs/>
          <w:sz w:val="28"/>
          <w:szCs w:val="28"/>
          <w:lang w:eastAsia="en-US"/>
        </w:rPr>
      </w:pPr>
      <w:bookmarkStart w:id="27" w:name="_Hlk79930532"/>
      <w:r w:rsidRPr="00A608C6">
        <w:rPr>
          <w:b/>
          <w:i/>
          <w:sz w:val="28"/>
          <w:szCs w:val="28"/>
        </w:rPr>
        <w:t>Модуль III</w:t>
      </w:r>
      <w:r w:rsidRPr="00A608C6">
        <w:rPr>
          <w:b/>
          <w:bCs/>
          <w:i/>
          <w:iCs/>
          <w:sz w:val="28"/>
          <w:szCs w:val="28"/>
        </w:rPr>
        <w:t xml:space="preserve"> </w:t>
      </w:r>
      <w:r w:rsidRPr="00A608C6">
        <w:rPr>
          <w:b/>
          <w:bCs/>
          <w:sz w:val="28"/>
          <w:szCs w:val="28"/>
        </w:rPr>
        <w:t>–</w:t>
      </w:r>
      <w:r w:rsidRPr="00A608C6">
        <w:rPr>
          <w:b/>
          <w:i/>
          <w:iCs/>
          <w:sz w:val="28"/>
          <w:szCs w:val="28"/>
        </w:rPr>
        <w:t xml:space="preserve"> </w:t>
      </w:r>
      <w:r w:rsidRPr="00A608C6">
        <w:rPr>
          <w:b/>
          <w:bCs/>
          <w:i/>
          <w:iCs/>
          <w:sz w:val="28"/>
          <w:szCs w:val="28"/>
          <w:lang w:eastAsia="en-US"/>
        </w:rPr>
        <w:t>Местное сообщество</w:t>
      </w:r>
      <w:r w:rsidRPr="00A608C6">
        <w:rPr>
          <w:rStyle w:val="FontStyle61"/>
          <w:sz w:val="28"/>
          <w:szCs w:val="28"/>
          <w:lang w:eastAsia="en-US"/>
        </w:rPr>
        <w:t xml:space="preserve"> в </w:t>
      </w:r>
      <w:r w:rsidRPr="00A608C6">
        <w:rPr>
          <w:b/>
          <w:bCs/>
          <w:i/>
          <w:iCs/>
          <w:sz w:val="28"/>
          <w:szCs w:val="28"/>
          <w:lang w:eastAsia="en-US"/>
        </w:rPr>
        <w:t>культурно-историческом аспекте (на примере традиционного Дагестана).</w:t>
      </w:r>
    </w:p>
    <w:bookmarkEnd w:id="27"/>
    <w:p w14:paraId="52DAFE95" w14:textId="77777777" w:rsidR="007134B1" w:rsidRPr="00A608C6" w:rsidRDefault="007134B1" w:rsidP="007134B1">
      <w:pPr>
        <w:pStyle w:val="21"/>
        <w:spacing w:line="240" w:lineRule="auto"/>
        <w:jc w:val="center"/>
        <w:rPr>
          <w:sz w:val="28"/>
          <w:szCs w:val="28"/>
        </w:rPr>
      </w:pPr>
    </w:p>
    <w:p w14:paraId="36658D38" w14:textId="77777777" w:rsidR="007134B1" w:rsidRPr="00A608C6" w:rsidRDefault="007134B1" w:rsidP="007134B1">
      <w:pPr>
        <w:ind w:firstLine="709"/>
        <w:rPr>
          <w:b/>
          <w:bCs/>
          <w:sz w:val="28"/>
          <w:szCs w:val="28"/>
        </w:rPr>
      </w:pPr>
      <w:r w:rsidRPr="00A608C6">
        <w:rPr>
          <w:b/>
          <w:bCs/>
          <w:sz w:val="28"/>
          <w:szCs w:val="28"/>
        </w:rPr>
        <w:t>Тема 5. Дагестанский средневековый город.</w:t>
      </w:r>
    </w:p>
    <w:p w14:paraId="70E7772E" w14:textId="77777777" w:rsidR="007134B1" w:rsidRPr="00A608C6" w:rsidRDefault="007134B1" w:rsidP="007134B1">
      <w:pPr>
        <w:ind w:firstLine="709"/>
        <w:jc w:val="both"/>
        <w:rPr>
          <w:sz w:val="28"/>
          <w:szCs w:val="28"/>
        </w:rPr>
      </w:pPr>
      <w:r w:rsidRPr="00A608C6">
        <w:rPr>
          <w:rStyle w:val="fjqymk"/>
          <w:color w:val="333333"/>
          <w:sz w:val="28"/>
          <w:szCs w:val="28"/>
          <w:bdr w:val="none" w:sz="0" w:space="0" w:color="auto" w:frame="1"/>
        </w:rPr>
        <w:t xml:space="preserve">В </w:t>
      </w:r>
      <w:r w:rsidRPr="00A608C6">
        <w:rPr>
          <w:sz w:val="28"/>
          <w:szCs w:val="28"/>
        </w:rPr>
        <w:t xml:space="preserve">посвящённой Дагестану социальной науке вопрос о средневековом дагестанском городе не ставился более полутора веков несмотря на то, что государство, в составе которого Дагестан находился на протяжении указанного времени, трижды изменило свою социально-экономическую и культурно-политическую природу. В условиях имперской, а затем и </w:t>
      </w:r>
      <w:r w:rsidRPr="00A608C6">
        <w:rPr>
          <w:sz w:val="28"/>
          <w:szCs w:val="28"/>
        </w:rPr>
        <w:lastRenderedPageBreak/>
        <w:t>советской государственности, это делалось с целью максимально возможной архаизации традиционного дагестанского общества.</w:t>
      </w:r>
    </w:p>
    <w:p w14:paraId="7AD417BE" w14:textId="77777777" w:rsidR="007134B1" w:rsidRPr="00A608C6" w:rsidRDefault="007134B1" w:rsidP="007134B1">
      <w:pPr>
        <w:ind w:firstLine="709"/>
        <w:jc w:val="both"/>
        <w:rPr>
          <w:sz w:val="28"/>
          <w:szCs w:val="28"/>
        </w:rPr>
      </w:pPr>
      <w:r w:rsidRPr="00A608C6">
        <w:rPr>
          <w:sz w:val="28"/>
          <w:szCs w:val="28"/>
        </w:rPr>
        <w:t>Обращаясь к вопросу о средневековом дагестанском городе, прежде всего следует оставить в стороне Дербент, который изначально возник как форпост</w:t>
      </w:r>
      <w:r w:rsidRPr="00A608C6">
        <w:rPr>
          <w:b/>
          <w:bCs/>
          <w:sz w:val="28"/>
          <w:szCs w:val="28"/>
        </w:rPr>
        <w:t xml:space="preserve"> </w:t>
      </w:r>
      <w:r w:rsidRPr="00A608C6">
        <w:rPr>
          <w:sz w:val="28"/>
          <w:szCs w:val="28"/>
        </w:rPr>
        <w:t>Сасанидов на Кавказе,</w:t>
      </w:r>
      <w:r w:rsidRPr="00A608C6">
        <w:rPr>
          <w:b/>
          <w:bCs/>
          <w:sz w:val="28"/>
          <w:szCs w:val="28"/>
        </w:rPr>
        <w:t xml:space="preserve"> </w:t>
      </w:r>
      <w:r w:rsidRPr="00A608C6">
        <w:rPr>
          <w:sz w:val="28"/>
          <w:szCs w:val="28"/>
        </w:rPr>
        <w:t>и оставался пограничным по отношению к Дагестану на протяжении всего средневековья. Во внутреннем Дагестане и сегодня имеется ряд не уступающих ему по возрасту поселений, о которых в широко известных средневековых источниках говорится именно как о городах. Более того, эти источники свидетельствуют, что возникновение первых в Дагестане городов было вызвано теми же причинами, что и возникновение Дербента.</w:t>
      </w:r>
    </w:p>
    <w:p w14:paraId="359FD3ED" w14:textId="77777777" w:rsidR="007134B1" w:rsidRPr="00A608C6" w:rsidRDefault="007134B1" w:rsidP="007134B1">
      <w:pPr>
        <w:ind w:firstLine="709"/>
        <w:jc w:val="both"/>
        <w:rPr>
          <w:sz w:val="28"/>
          <w:szCs w:val="28"/>
        </w:rPr>
      </w:pPr>
      <w:r w:rsidRPr="00A608C6">
        <w:rPr>
          <w:sz w:val="28"/>
          <w:szCs w:val="28"/>
        </w:rPr>
        <w:t>Среди них в первую очередь следует назвать Хунзах как главный город Дагестана – резиденции его Верховного правителя (Сахиб ас-Сарир, Хакан гор). В этом качестве он фигурирует в известной грузинской летописи XI в. «</w:t>
      </w:r>
      <w:proofErr w:type="spellStart"/>
      <w:r w:rsidRPr="00A608C6">
        <w:rPr>
          <w:sz w:val="28"/>
          <w:szCs w:val="28"/>
        </w:rPr>
        <w:t>Картлис</w:t>
      </w:r>
      <w:proofErr w:type="spellEnd"/>
      <w:r w:rsidRPr="00A608C6">
        <w:rPr>
          <w:sz w:val="28"/>
          <w:szCs w:val="28"/>
        </w:rPr>
        <w:t xml:space="preserve"> </w:t>
      </w:r>
      <w:proofErr w:type="spellStart"/>
      <w:r w:rsidRPr="00A608C6">
        <w:rPr>
          <w:sz w:val="28"/>
          <w:szCs w:val="28"/>
        </w:rPr>
        <w:t>цховреба</w:t>
      </w:r>
      <w:proofErr w:type="spellEnd"/>
      <w:r w:rsidRPr="00A608C6">
        <w:rPr>
          <w:sz w:val="28"/>
          <w:szCs w:val="28"/>
        </w:rPr>
        <w:t xml:space="preserve">» и в многочисленных источниках IX–XIII вв., относящихся к так называемому корпусу средневековой арабо-иранской географической литературы, имеющей мировое значение и звучание. И в них же содержатся свидетельства того, что синхронно с Дербентом в Дагестане, помимо Хунзаха, возникли такие города, как Кумух, </w:t>
      </w:r>
      <w:proofErr w:type="spellStart"/>
      <w:r w:rsidRPr="00A608C6">
        <w:rPr>
          <w:sz w:val="28"/>
          <w:szCs w:val="28"/>
        </w:rPr>
        <w:t>Зарикеран</w:t>
      </w:r>
      <w:proofErr w:type="spellEnd"/>
      <w:r w:rsidRPr="00A608C6">
        <w:rPr>
          <w:sz w:val="28"/>
          <w:szCs w:val="28"/>
        </w:rPr>
        <w:t xml:space="preserve"> (</w:t>
      </w:r>
      <w:proofErr w:type="spellStart"/>
      <w:r w:rsidRPr="00A608C6">
        <w:rPr>
          <w:sz w:val="28"/>
          <w:szCs w:val="28"/>
        </w:rPr>
        <w:t>Кубачи</w:t>
      </w:r>
      <w:proofErr w:type="spellEnd"/>
      <w:r w:rsidRPr="00A608C6">
        <w:rPr>
          <w:sz w:val="28"/>
          <w:szCs w:val="28"/>
        </w:rPr>
        <w:t xml:space="preserve">), </w:t>
      </w:r>
      <w:proofErr w:type="spellStart"/>
      <w:r w:rsidRPr="00A608C6">
        <w:rPr>
          <w:sz w:val="28"/>
          <w:szCs w:val="28"/>
        </w:rPr>
        <w:t>Агхцах</w:t>
      </w:r>
      <w:proofErr w:type="spellEnd"/>
      <w:r w:rsidRPr="00A608C6">
        <w:rPr>
          <w:sz w:val="28"/>
          <w:szCs w:val="28"/>
        </w:rPr>
        <w:t xml:space="preserve"> (Ахты) и целый ряд других, поныне не локализованных исследователями. О наличии в Дагестане значительного числа городов свидетельствует и базовый для дагестанской истории местный источник начала XIV в. «Тарих Дагестан». А информацию о городах Дагестана, относящуюся к позднему средневековью, содержат широко известные синхронные источники переднеазиатского и западноевропейского происхождения. </w:t>
      </w:r>
    </w:p>
    <w:p w14:paraId="4F920755" w14:textId="77777777" w:rsidR="007134B1" w:rsidRPr="00A608C6" w:rsidRDefault="007134B1" w:rsidP="007134B1">
      <w:pPr>
        <w:ind w:firstLine="709"/>
        <w:jc w:val="both"/>
        <w:rPr>
          <w:sz w:val="28"/>
          <w:szCs w:val="28"/>
        </w:rPr>
      </w:pPr>
      <w:r w:rsidRPr="00A608C6">
        <w:rPr>
          <w:sz w:val="28"/>
          <w:szCs w:val="28"/>
        </w:rPr>
        <w:t xml:space="preserve">И, тем не менее, при описании средневекового Дагестана практически все современные авторы умудряются не заметить никаких иных поселений кроме сёл, именуемых ими аулами. Между тем, «аул» в переводе с арабского означает не что иное, как «квартал», число которых в крупных дагестанских поселениях достигало, и даже превосходило, десяток. Каждый квартал имел своё название и являлся базовой единицей системы местного самоуправления, что типологически сближало традиционный дагестанский город со средневековыми городами Западной Европы. </w:t>
      </w:r>
    </w:p>
    <w:p w14:paraId="303038B9" w14:textId="77777777" w:rsidR="007134B1" w:rsidRPr="00A608C6" w:rsidRDefault="007134B1" w:rsidP="007134B1">
      <w:pPr>
        <w:ind w:firstLine="709"/>
        <w:jc w:val="both"/>
        <w:rPr>
          <w:sz w:val="28"/>
          <w:szCs w:val="28"/>
        </w:rPr>
      </w:pPr>
      <w:r w:rsidRPr="00A608C6">
        <w:rPr>
          <w:sz w:val="28"/>
          <w:szCs w:val="28"/>
        </w:rPr>
        <w:t xml:space="preserve">Но поскольку город представляет собой явление явно не одномерное, то для его лучшего понимания имеет смысл обратиться к столь же не одномерному мыслителю, каким был Макс Вебер. </w:t>
      </w:r>
    </w:p>
    <w:p w14:paraId="44FCD9D0" w14:textId="77777777" w:rsidR="007134B1" w:rsidRPr="00A608C6" w:rsidRDefault="007134B1" w:rsidP="007134B1">
      <w:pPr>
        <w:ind w:firstLine="709"/>
        <w:jc w:val="both"/>
        <w:rPr>
          <w:sz w:val="28"/>
          <w:szCs w:val="28"/>
        </w:rPr>
      </w:pPr>
      <w:r w:rsidRPr="00A608C6">
        <w:rPr>
          <w:sz w:val="28"/>
          <w:szCs w:val="28"/>
        </w:rPr>
        <w:t>Как известно, город по М. Веберу - это «поселение с сильно выраженным, по крайней мере, относительно, торгово-промышленным характером», обладающее следующими признаками: 1) наличием укрепления; 2) наличием рынка; 3) </w:t>
      </w:r>
      <w:bookmarkStart w:id="28" w:name="_Hlk80386811"/>
      <w:r w:rsidRPr="00A608C6">
        <w:rPr>
          <w:sz w:val="28"/>
          <w:szCs w:val="28"/>
        </w:rPr>
        <w:t xml:space="preserve">наличием своего суда и хотя бы какого-то собственного права; 4) наличием корпоративности; 5) наличием хотя бы какой-то автономии и автокефалии. А, следовательно, и управлением посредством учреждений, в создании которых, так или иначе, участвовали сами горожане. </w:t>
      </w:r>
      <w:bookmarkEnd w:id="28"/>
      <w:r w:rsidRPr="00A608C6">
        <w:rPr>
          <w:sz w:val="28"/>
          <w:szCs w:val="28"/>
        </w:rPr>
        <w:t xml:space="preserve">И если с таких позиций подойти к вопросу о городе в </w:t>
      </w:r>
      <w:r w:rsidRPr="00A608C6">
        <w:rPr>
          <w:sz w:val="28"/>
          <w:szCs w:val="28"/>
        </w:rPr>
        <w:lastRenderedPageBreak/>
        <w:t xml:space="preserve">средневековом Дагестане, то станет очевидным, что этот вопрос не является дискуссионным. </w:t>
      </w:r>
    </w:p>
    <w:p w14:paraId="333CDAC7" w14:textId="77777777" w:rsidR="007134B1" w:rsidRPr="00A608C6" w:rsidRDefault="007134B1" w:rsidP="007134B1">
      <w:pPr>
        <w:ind w:firstLine="709"/>
        <w:jc w:val="both"/>
        <w:rPr>
          <w:sz w:val="28"/>
          <w:szCs w:val="28"/>
        </w:rPr>
      </w:pPr>
      <w:r w:rsidRPr="00A608C6">
        <w:rPr>
          <w:sz w:val="28"/>
          <w:szCs w:val="28"/>
        </w:rPr>
        <w:t>Факт наличия оборонительных стен и классических образцов замковой архитектуры у большинства исторических поселений в Дагестане не подлежит сомнению. Притом, что окружающий ландшафт и традиционная архитектура самих поселений делали их почти неприступными. Обо всём этом имеется достаточно свидетельств многочисленных, разнохарактерных и разноязычных синхронных источников. А потому, задаваться вопросом об их отсутствии на месте нынешних поселений с древней историей, допустимо дилетанту, но не специалисту.</w:t>
      </w:r>
    </w:p>
    <w:p w14:paraId="40A1D272" w14:textId="77777777" w:rsidR="007134B1" w:rsidRPr="00A608C6" w:rsidRDefault="007134B1" w:rsidP="007134B1">
      <w:pPr>
        <w:ind w:firstLine="709"/>
        <w:jc w:val="both"/>
        <w:rPr>
          <w:sz w:val="28"/>
          <w:szCs w:val="28"/>
        </w:rPr>
      </w:pPr>
      <w:r w:rsidRPr="00A608C6">
        <w:rPr>
          <w:sz w:val="28"/>
          <w:szCs w:val="28"/>
        </w:rPr>
        <w:t xml:space="preserve">Исследователю-кавказоведу должно быть известно, что в </w:t>
      </w:r>
      <w:r w:rsidRPr="00A608C6">
        <w:rPr>
          <w:sz w:val="28"/>
          <w:szCs w:val="28"/>
          <w:lang w:val="en-US"/>
        </w:rPr>
        <w:t>XIX</w:t>
      </w:r>
      <w:r w:rsidRPr="00A608C6">
        <w:rPr>
          <w:sz w:val="28"/>
          <w:szCs w:val="28"/>
        </w:rPr>
        <w:t xml:space="preserve"> в. практически все они подверглись разрушению в ходе более чем полувековой войны. А те немногие, что уцелели, были целенаправленно и планомерно срыты после подавления известного восстания </w:t>
      </w:r>
      <w:smartTag w:uri="urn:schemas-microsoft-com:office:smarttags" w:element="metricconverter">
        <w:smartTagPr>
          <w:attr w:name="ProductID" w:val="1877 г"/>
        </w:smartTagPr>
        <w:r w:rsidRPr="00A608C6">
          <w:rPr>
            <w:sz w:val="28"/>
            <w:szCs w:val="28"/>
          </w:rPr>
          <w:t>1877 г</w:t>
        </w:r>
      </w:smartTag>
      <w:r w:rsidRPr="00A608C6">
        <w:rPr>
          <w:sz w:val="28"/>
          <w:szCs w:val="28"/>
        </w:rPr>
        <w:t>. Причём сказанное относится ко всему Дагестану, а не только к тем территориям, которые контролировались имамом Шамилём в период его 25-летней борьбы.</w:t>
      </w:r>
    </w:p>
    <w:p w14:paraId="1B132433" w14:textId="77777777" w:rsidR="007134B1" w:rsidRPr="00A608C6" w:rsidRDefault="007134B1" w:rsidP="007134B1">
      <w:pPr>
        <w:ind w:firstLine="709"/>
        <w:jc w:val="both"/>
        <w:rPr>
          <w:sz w:val="28"/>
          <w:szCs w:val="28"/>
        </w:rPr>
      </w:pPr>
      <w:r w:rsidRPr="00A608C6">
        <w:rPr>
          <w:sz w:val="28"/>
          <w:szCs w:val="28"/>
        </w:rPr>
        <w:t xml:space="preserve">Ещё одним признаком, на основании которого пишущие о Дагестане авторы отказывают ему в наличии городов, является тесная связь дагестанских поселений с сельским хозяйством. Даже таких городов, которые являлись резиденциями амиров и, как следствие, центрами удельных владений. При этом игнорируется то, что в средние века в той же Западной Европе было немало городов, 90% жителей которых обеспечивали себе пропитание продуктами своего же хозяйства. Кроме того, существовали ещё и города сельскохозяйственного типа, население которых занималось производством продуктов питания для их реализации на рынке. К этому надо добавить, что подавляющее число западноевропейских средневековых городов, подобно дагестанским поселениям, обладало ещё и значительной </w:t>
      </w:r>
      <w:r w:rsidRPr="00A608C6">
        <w:rPr>
          <w:iCs/>
          <w:sz w:val="28"/>
          <w:szCs w:val="28"/>
        </w:rPr>
        <w:t>альмендой</w:t>
      </w:r>
      <w:r w:rsidRPr="00A608C6">
        <w:rPr>
          <w:sz w:val="28"/>
          <w:szCs w:val="28"/>
        </w:rPr>
        <w:t>, т.е. не поделённой землёй в виде угодий, принадлежащих всей городской общине.</w:t>
      </w:r>
    </w:p>
    <w:p w14:paraId="486088A0" w14:textId="77777777" w:rsidR="007134B1" w:rsidRPr="00A608C6" w:rsidRDefault="007134B1" w:rsidP="007134B1">
      <w:pPr>
        <w:ind w:firstLine="709"/>
        <w:jc w:val="both"/>
        <w:rPr>
          <w:sz w:val="28"/>
          <w:szCs w:val="28"/>
        </w:rPr>
      </w:pPr>
      <w:r w:rsidRPr="00A608C6">
        <w:rPr>
          <w:sz w:val="28"/>
          <w:szCs w:val="28"/>
        </w:rPr>
        <w:t xml:space="preserve">Торговая активность крупных и центральных, по отношению к определённому району, дагестанских поселений, достаточно известна, и не оспаривается даже теми исследователями, кто упорно не видит городов в средневековом Дагестане. В таких поселениях функционировали ежедневные рынки, на которых население удовлетворяло большую часть своих повседневных потребностей в продуктах и товарах, произведённых и доставленных на рынок самими жителями или населением окрестностей. </w:t>
      </w:r>
    </w:p>
    <w:p w14:paraId="3A6642A2" w14:textId="77777777" w:rsidR="007134B1" w:rsidRPr="00A608C6" w:rsidRDefault="007134B1" w:rsidP="007134B1">
      <w:pPr>
        <w:ind w:firstLine="709"/>
        <w:jc w:val="both"/>
        <w:rPr>
          <w:sz w:val="28"/>
          <w:szCs w:val="28"/>
        </w:rPr>
      </w:pPr>
      <w:r w:rsidRPr="00A608C6">
        <w:rPr>
          <w:sz w:val="28"/>
          <w:szCs w:val="28"/>
        </w:rPr>
        <w:t xml:space="preserve">При этом еженедельные рынки, широко известные в странах Передней Азии и Западной Европы, были для Дагестана типичным явлением с глубокой традицией. Грузинский историк В.Н. Гамрекели, исследовав торговые связи Восточной Грузии с Северным Кавказом в </w:t>
      </w:r>
      <w:r w:rsidRPr="00A608C6">
        <w:rPr>
          <w:sz w:val="28"/>
          <w:szCs w:val="28"/>
          <w:lang w:val="en-US"/>
        </w:rPr>
        <w:t>XVIII</w:t>
      </w:r>
      <w:r w:rsidRPr="00A608C6">
        <w:rPr>
          <w:sz w:val="28"/>
          <w:szCs w:val="28"/>
        </w:rPr>
        <w:t> в., пришёл к заключению, что Дагестан резко выделялся на Северном Кавказе как регион «с развитой городской жизнью и значительными торговыми центрами». И он же отмечал, что, являясь «территорией транзита большой международной торговли, Дагестан, вместе с тем, имел свои самостоятельные экономические потребности и интересы, связанные с его внутренним социально-</w:t>
      </w:r>
      <w:r w:rsidRPr="00A608C6">
        <w:rPr>
          <w:sz w:val="28"/>
          <w:szCs w:val="28"/>
        </w:rPr>
        <w:lastRenderedPageBreak/>
        <w:t xml:space="preserve">экономическим развитием: расширялись </w:t>
      </w:r>
      <w:proofErr w:type="spellStart"/>
      <w:r w:rsidRPr="00A608C6">
        <w:rPr>
          <w:sz w:val="28"/>
          <w:szCs w:val="28"/>
        </w:rPr>
        <w:t>внутридагестанские</w:t>
      </w:r>
      <w:proofErr w:type="spellEnd"/>
      <w:r w:rsidRPr="00A608C6">
        <w:rPr>
          <w:sz w:val="28"/>
          <w:szCs w:val="28"/>
        </w:rPr>
        <w:t xml:space="preserve"> торговые связи, циркулировала дагестанская товарная продукция. Дагестан имел и свою внешнюю торговлю: с одной стороны, его товары включались в общий товарный поток большой международной торговли, а с другой, Дагестан служил рынком сбыта части иностранных товаров».</w:t>
      </w:r>
    </w:p>
    <w:p w14:paraId="001718E6" w14:textId="77777777" w:rsidR="007134B1" w:rsidRPr="00A608C6" w:rsidRDefault="007134B1" w:rsidP="007134B1">
      <w:pPr>
        <w:ind w:firstLine="709"/>
        <w:jc w:val="both"/>
        <w:rPr>
          <w:sz w:val="28"/>
          <w:szCs w:val="28"/>
        </w:rPr>
      </w:pPr>
      <w:r w:rsidRPr="00A608C6">
        <w:rPr>
          <w:sz w:val="28"/>
          <w:szCs w:val="28"/>
        </w:rPr>
        <w:t xml:space="preserve">Для того, чтобы ещё ярче высветить реальное положение с городами в Дагестане, надо выйти за пределы Кавказа и взглянуть на страны известные своей глубокой городской традицией. Так, в Иране насчитывалось всего 20 городов, население которых превышало 10 000 жителей и от 40 до 50 городов с населением менее 10 000. При этом Иран являлся страной с высоким процентом городского населения, которое составляло 20 % от населения страны. В других странах этот показатель составлял от 10 до 20 %. В той же Франции городское население составляло 10 %, а в Германии менее 10 %. А в том же Московском царстве во второй половине </w:t>
      </w:r>
      <w:r w:rsidRPr="00A608C6">
        <w:rPr>
          <w:sz w:val="28"/>
          <w:szCs w:val="28"/>
          <w:lang w:val="en-US"/>
        </w:rPr>
        <w:t>XVII</w:t>
      </w:r>
      <w:r w:rsidRPr="00A608C6">
        <w:rPr>
          <w:sz w:val="28"/>
          <w:szCs w:val="28"/>
        </w:rPr>
        <w:t xml:space="preserve"> в. лишь 35 городов имели население, превышавшее 1500 душ мужского пола, т.е., при приблизительном подсчёте, около 3000 жителей.</w:t>
      </w:r>
    </w:p>
    <w:p w14:paraId="1122CD14" w14:textId="77777777" w:rsidR="007134B1" w:rsidRPr="00A608C6" w:rsidRDefault="007134B1" w:rsidP="007134B1">
      <w:pPr>
        <w:ind w:firstLine="709"/>
        <w:jc w:val="both"/>
        <w:rPr>
          <w:sz w:val="28"/>
          <w:szCs w:val="28"/>
        </w:rPr>
      </w:pPr>
      <w:r w:rsidRPr="00A608C6">
        <w:rPr>
          <w:sz w:val="28"/>
          <w:szCs w:val="28"/>
        </w:rPr>
        <w:t xml:space="preserve">В Дагестане в это же время имелись целые агломерации городов, а не несколько городских центров, расположенных на большом расстоянии друг от друга. Однако учета домовладений ни в одном из них не велось, так как в этом не было необходимости. Объясняется же это тем, что население Дагестана в своей подавляющей части составляли уздени, которые владели землёй на правах частной собственности и строили на ней свои дома, не подлежавшие, согласно традиции, налогообложению. А потому, информация иностранных авторов и, особенно реляции царских военных, служат едва ли не единственным достоверным источником относительно количества домовладений в том или ином дагестанском поселении. </w:t>
      </w:r>
    </w:p>
    <w:p w14:paraId="7F224178" w14:textId="77777777" w:rsidR="007134B1" w:rsidRPr="00A608C6" w:rsidRDefault="007134B1" w:rsidP="007134B1">
      <w:pPr>
        <w:ind w:firstLine="709"/>
        <w:jc w:val="both"/>
        <w:rPr>
          <w:sz w:val="28"/>
          <w:szCs w:val="28"/>
        </w:rPr>
      </w:pPr>
      <w:r w:rsidRPr="00A608C6">
        <w:rPr>
          <w:sz w:val="28"/>
          <w:szCs w:val="28"/>
        </w:rPr>
        <w:t xml:space="preserve">Описывая во второй половине </w:t>
      </w:r>
      <w:r w:rsidRPr="00A608C6">
        <w:rPr>
          <w:sz w:val="28"/>
          <w:szCs w:val="28"/>
          <w:lang w:val="en-US"/>
        </w:rPr>
        <w:t>XVIII</w:t>
      </w:r>
      <w:r w:rsidRPr="00A608C6">
        <w:rPr>
          <w:sz w:val="28"/>
          <w:szCs w:val="28"/>
        </w:rPr>
        <w:t xml:space="preserve"> вв. город Тарки, резиденцию и столицу Верховного правителя Дагестана – шамхала, И.-А. </w:t>
      </w:r>
      <w:proofErr w:type="spellStart"/>
      <w:r w:rsidRPr="00A608C6">
        <w:rPr>
          <w:sz w:val="28"/>
          <w:szCs w:val="28"/>
        </w:rPr>
        <w:t>Гильденштедт</w:t>
      </w:r>
      <w:proofErr w:type="spellEnd"/>
      <w:r w:rsidRPr="00A608C6">
        <w:rPr>
          <w:sz w:val="28"/>
          <w:szCs w:val="28"/>
        </w:rPr>
        <w:t xml:space="preserve"> насчитывал в этом городе 1 200 домов. В свою очередь С.М. Броневский в начале </w:t>
      </w:r>
      <w:r w:rsidRPr="00A608C6">
        <w:rPr>
          <w:sz w:val="28"/>
          <w:szCs w:val="28"/>
          <w:lang w:val="en-US"/>
        </w:rPr>
        <w:t>XIX</w:t>
      </w:r>
      <w:r w:rsidRPr="00A608C6">
        <w:rPr>
          <w:sz w:val="28"/>
          <w:szCs w:val="28"/>
        </w:rPr>
        <w:t xml:space="preserve"> в. насчитал в Тарки 10 000 жителей. А поскольку чрезмерный централизм был абсолютно чужд дагестанской политической культуре, Тарки не являлся чем-то исключительным. В сведениях за </w:t>
      </w:r>
      <w:smartTag w:uri="urn:schemas-microsoft-com:office:smarttags" w:element="metricconverter">
        <w:smartTagPr>
          <w:attr w:name="ProductID" w:val="1725 г"/>
        </w:smartTagPr>
        <w:r w:rsidRPr="00A608C6">
          <w:rPr>
            <w:sz w:val="28"/>
            <w:szCs w:val="28"/>
          </w:rPr>
          <w:t>1725 г</w:t>
        </w:r>
      </w:smartTag>
      <w:r w:rsidRPr="00A608C6">
        <w:rPr>
          <w:sz w:val="28"/>
          <w:szCs w:val="28"/>
        </w:rPr>
        <w:t xml:space="preserve">., собранных при походе царских войск против Адиль-Гирей-шамхала, указано, что в Большом </w:t>
      </w:r>
      <w:proofErr w:type="spellStart"/>
      <w:r w:rsidRPr="00A608C6">
        <w:rPr>
          <w:sz w:val="28"/>
          <w:szCs w:val="28"/>
        </w:rPr>
        <w:t>Казанище</w:t>
      </w:r>
      <w:proofErr w:type="spellEnd"/>
      <w:r w:rsidRPr="00A608C6">
        <w:rPr>
          <w:sz w:val="28"/>
          <w:szCs w:val="28"/>
        </w:rPr>
        <w:t xml:space="preserve"> вместе с пригородами: </w:t>
      </w:r>
      <w:proofErr w:type="spellStart"/>
      <w:r w:rsidRPr="00A608C6">
        <w:rPr>
          <w:sz w:val="28"/>
          <w:szCs w:val="28"/>
        </w:rPr>
        <w:t>Буглен</w:t>
      </w:r>
      <w:proofErr w:type="spellEnd"/>
      <w:r w:rsidRPr="00A608C6">
        <w:rPr>
          <w:sz w:val="28"/>
          <w:szCs w:val="28"/>
        </w:rPr>
        <w:t xml:space="preserve"> и Верхний </w:t>
      </w:r>
      <w:proofErr w:type="spellStart"/>
      <w:r w:rsidRPr="00A608C6">
        <w:rPr>
          <w:sz w:val="28"/>
          <w:szCs w:val="28"/>
        </w:rPr>
        <w:t>Казанище</w:t>
      </w:r>
      <w:proofErr w:type="spellEnd"/>
      <w:r w:rsidRPr="00A608C6">
        <w:rPr>
          <w:sz w:val="28"/>
          <w:szCs w:val="28"/>
        </w:rPr>
        <w:t xml:space="preserve">, было сожжено 1 500 домов. И в том же контексте отмечалось, что </w:t>
      </w:r>
      <w:r w:rsidRPr="00A608C6">
        <w:rPr>
          <w:spacing w:val="-11"/>
          <w:sz w:val="28"/>
          <w:szCs w:val="28"/>
        </w:rPr>
        <w:t>в Карабудахкенте насчитывалось 790 домов, а Губдене</w:t>
      </w:r>
      <w:r w:rsidRPr="00A608C6">
        <w:rPr>
          <w:sz w:val="28"/>
          <w:szCs w:val="28"/>
        </w:rPr>
        <w:t xml:space="preserve"> более 1 000.</w:t>
      </w:r>
      <w:r w:rsidRPr="00A608C6">
        <w:rPr>
          <w:spacing w:val="-11"/>
          <w:sz w:val="28"/>
          <w:szCs w:val="28"/>
        </w:rPr>
        <w:t xml:space="preserve"> </w:t>
      </w:r>
      <w:r w:rsidRPr="00A608C6">
        <w:rPr>
          <w:sz w:val="28"/>
          <w:szCs w:val="28"/>
        </w:rPr>
        <w:t xml:space="preserve">Но наиболее внушительных размеров достигал Эндирей, где к началу </w:t>
      </w:r>
      <w:r w:rsidRPr="00A608C6">
        <w:rPr>
          <w:sz w:val="28"/>
          <w:szCs w:val="28"/>
          <w:lang w:val="en-US"/>
        </w:rPr>
        <w:t>XVIII</w:t>
      </w:r>
      <w:r w:rsidRPr="00A608C6">
        <w:rPr>
          <w:sz w:val="28"/>
          <w:szCs w:val="28"/>
        </w:rPr>
        <w:t xml:space="preserve"> в. было почти 3 000 домов. А на рубеже </w:t>
      </w:r>
      <w:r w:rsidRPr="00A608C6">
        <w:rPr>
          <w:sz w:val="28"/>
          <w:szCs w:val="28"/>
          <w:lang w:val="en-US"/>
        </w:rPr>
        <w:t>XVIII</w:t>
      </w:r>
      <w:r w:rsidRPr="00A608C6">
        <w:rPr>
          <w:sz w:val="28"/>
          <w:szCs w:val="28"/>
        </w:rPr>
        <w:t>–</w:t>
      </w:r>
      <w:r w:rsidRPr="00A608C6">
        <w:rPr>
          <w:sz w:val="28"/>
          <w:szCs w:val="28"/>
          <w:lang w:val="en-US"/>
        </w:rPr>
        <w:t>XIX</w:t>
      </w:r>
      <w:r w:rsidRPr="00A608C6">
        <w:rPr>
          <w:sz w:val="28"/>
          <w:szCs w:val="28"/>
        </w:rPr>
        <w:t xml:space="preserve"> вв. этот город с населением 20 000 жителей являлся крупнейшим на всём Кавказе.</w:t>
      </w:r>
    </w:p>
    <w:p w14:paraId="603691D8" w14:textId="77777777" w:rsidR="007134B1" w:rsidRPr="00A608C6" w:rsidRDefault="007134B1" w:rsidP="007134B1">
      <w:pPr>
        <w:ind w:firstLine="709"/>
        <w:jc w:val="both"/>
        <w:rPr>
          <w:sz w:val="28"/>
          <w:szCs w:val="28"/>
        </w:rPr>
      </w:pPr>
      <w:r w:rsidRPr="00A608C6">
        <w:rPr>
          <w:sz w:val="28"/>
          <w:szCs w:val="28"/>
        </w:rPr>
        <w:t xml:space="preserve">В Дагестане </w:t>
      </w:r>
      <w:r w:rsidRPr="00A608C6">
        <w:rPr>
          <w:spacing w:val="-11"/>
          <w:sz w:val="28"/>
          <w:szCs w:val="28"/>
        </w:rPr>
        <w:t xml:space="preserve">города имелись не только в предгорьях, но и высоко в горах. По сведениям того же </w:t>
      </w:r>
      <w:r w:rsidRPr="00A608C6">
        <w:rPr>
          <w:sz w:val="28"/>
          <w:szCs w:val="28"/>
        </w:rPr>
        <w:t>И.-А. </w:t>
      </w:r>
      <w:proofErr w:type="spellStart"/>
      <w:r w:rsidRPr="00A608C6">
        <w:rPr>
          <w:sz w:val="28"/>
          <w:szCs w:val="28"/>
        </w:rPr>
        <w:t>Гильденштедта</w:t>
      </w:r>
      <w:proofErr w:type="spellEnd"/>
      <w:r w:rsidRPr="00A608C6">
        <w:rPr>
          <w:sz w:val="28"/>
          <w:szCs w:val="28"/>
        </w:rPr>
        <w:t xml:space="preserve"> в городе </w:t>
      </w:r>
      <w:proofErr w:type="spellStart"/>
      <w:r w:rsidRPr="00A608C6">
        <w:rPr>
          <w:sz w:val="28"/>
          <w:szCs w:val="28"/>
        </w:rPr>
        <w:t>Кубачи</w:t>
      </w:r>
      <w:proofErr w:type="spellEnd"/>
      <w:r w:rsidRPr="00A608C6">
        <w:rPr>
          <w:sz w:val="28"/>
          <w:szCs w:val="28"/>
        </w:rPr>
        <w:t xml:space="preserve"> проживало 1 000 семей, в Анди – 800 семей, а в </w:t>
      </w:r>
      <w:proofErr w:type="spellStart"/>
      <w:r w:rsidRPr="00A608C6">
        <w:rPr>
          <w:sz w:val="28"/>
          <w:szCs w:val="28"/>
        </w:rPr>
        <w:t>Цудахаре</w:t>
      </w:r>
      <w:proofErr w:type="spellEnd"/>
      <w:r w:rsidRPr="00A608C6">
        <w:rPr>
          <w:sz w:val="28"/>
          <w:szCs w:val="28"/>
        </w:rPr>
        <w:t xml:space="preserve"> насчитывалось 3 000 жителей. Более того, в горах Дагестана города существовали не только как отдельные центры, но и как агломерации. Так </w:t>
      </w:r>
      <w:r w:rsidRPr="00A608C6">
        <w:rPr>
          <w:spacing w:val="-11"/>
          <w:sz w:val="28"/>
          <w:szCs w:val="28"/>
        </w:rPr>
        <w:t xml:space="preserve">на рубеже </w:t>
      </w:r>
      <w:r w:rsidRPr="00A608C6">
        <w:rPr>
          <w:sz w:val="28"/>
          <w:szCs w:val="28"/>
          <w:lang w:val="en-US"/>
        </w:rPr>
        <w:t>XVIII</w:t>
      </w:r>
      <w:r w:rsidRPr="00A608C6">
        <w:rPr>
          <w:sz w:val="28"/>
          <w:szCs w:val="28"/>
        </w:rPr>
        <w:t xml:space="preserve"> - </w:t>
      </w:r>
      <w:r w:rsidRPr="00A608C6">
        <w:rPr>
          <w:sz w:val="28"/>
          <w:szCs w:val="28"/>
          <w:lang w:val="en-US"/>
        </w:rPr>
        <w:t>XIX</w:t>
      </w:r>
      <w:r w:rsidRPr="00A608C6">
        <w:rPr>
          <w:sz w:val="28"/>
          <w:szCs w:val="28"/>
        </w:rPr>
        <w:t xml:space="preserve"> вв., по сведениям</w:t>
      </w:r>
      <w:r w:rsidRPr="00A608C6">
        <w:rPr>
          <w:spacing w:val="-11"/>
          <w:sz w:val="28"/>
          <w:szCs w:val="28"/>
        </w:rPr>
        <w:t xml:space="preserve"> И.</w:t>
      </w:r>
      <w:r w:rsidRPr="00A608C6">
        <w:rPr>
          <w:sz w:val="28"/>
          <w:szCs w:val="28"/>
        </w:rPr>
        <w:t> </w:t>
      </w:r>
      <w:r w:rsidRPr="00A608C6">
        <w:rPr>
          <w:spacing w:val="-11"/>
          <w:sz w:val="28"/>
          <w:szCs w:val="28"/>
        </w:rPr>
        <w:t>Багратиони,</w:t>
      </w:r>
      <w:r w:rsidRPr="00A608C6">
        <w:rPr>
          <w:sz w:val="28"/>
          <w:szCs w:val="28"/>
        </w:rPr>
        <w:t xml:space="preserve"> в самом центре Дагестана, в одной из горных областей страны, </w:t>
      </w:r>
      <w:r w:rsidRPr="00A608C6">
        <w:rPr>
          <w:sz w:val="28"/>
          <w:szCs w:val="28"/>
        </w:rPr>
        <w:lastRenderedPageBreak/>
        <w:t>имелись города: «</w:t>
      </w:r>
      <w:proofErr w:type="spellStart"/>
      <w:r w:rsidRPr="00A608C6">
        <w:rPr>
          <w:sz w:val="28"/>
          <w:szCs w:val="28"/>
        </w:rPr>
        <w:t>Кудалис</w:t>
      </w:r>
      <w:proofErr w:type="spellEnd"/>
      <w:r w:rsidRPr="00A608C6">
        <w:rPr>
          <w:sz w:val="28"/>
          <w:szCs w:val="28"/>
        </w:rPr>
        <w:t xml:space="preserve"> (</w:t>
      </w:r>
      <w:proofErr w:type="spellStart"/>
      <w:r w:rsidRPr="00A608C6">
        <w:rPr>
          <w:sz w:val="28"/>
          <w:szCs w:val="28"/>
        </w:rPr>
        <w:t>Кудали</w:t>
      </w:r>
      <w:proofErr w:type="spellEnd"/>
      <w:r w:rsidRPr="00A608C6">
        <w:rPr>
          <w:sz w:val="28"/>
          <w:szCs w:val="28"/>
        </w:rPr>
        <w:t xml:space="preserve">) – здесь живут дворов 700, </w:t>
      </w:r>
      <w:proofErr w:type="spellStart"/>
      <w:r w:rsidRPr="00A608C6">
        <w:rPr>
          <w:sz w:val="28"/>
          <w:szCs w:val="28"/>
        </w:rPr>
        <w:t>Чух</w:t>
      </w:r>
      <w:proofErr w:type="spellEnd"/>
      <w:r w:rsidRPr="00A608C6">
        <w:rPr>
          <w:sz w:val="28"/>
          <w:szCs w:val="28"/>
        </w:rPr>
        <w:t xml:space="preserve"> (Чох) – здесь живут 905, </w:t>
      </w:r>
      <w:proofErr w:type="spellStart"/>
      <w:r w:rsidRPr="00A608C6">
        <w:rPr>
          <w:sz w:val="28"/>
          <w:szCs w:val="28"/>
        </w:rPr>
        <w:t>Сугарат</w:t>
      </w:r>
      <w:proofErr w:type="spellEnd"/>
      <w:r w:rsidRPr="00A608C6">
        <w:rPr>
          <w:sz w:val="28"/>
          <w:szCs w:val="28"/>
        </w:rPr>
        <w:t xml:space="preserve"> (</w:t>
      </w:r>
      <w:proofErr w:type="spellStart"/>
      <w:r w:rsidRPr="00A608C6">
        <w:rPr>
          <w:sz w:val="28"/>
          <w:szCs w:val="28"/>
        </w:rPr>
        <w:t>Согратль</w:t>
      </w:r>
      <w:proofErr w:type="spellEnd"/>
      <w:r w:rsidRPr="00A608C6">
        <w:rPr>
          <w:sz w:val="28"/>
          <w:szCs w:val="28"/>
        </w:rPr>
        <w:t xml:space="preserve">) – здесь живут 712, </w:t>
      </w:r>
      <w:proofErr w:type="spellStart"/>
      <w:r w:rsidRPr="00A608C6">
        <w:rPr>
          <w:sz w:val="28"/>
          <w:szCs w:val="28"/>
        </w:rPr>
        <w:t>Ругважа</w:t>
      </w:r>
      <w:proofErr w:type="spellEnd"/>
      <w:r w:rsidRPr="00A608C6">
        <w:rPr>
          <w:sz w:val="28"/>
          <w:szCs w:val="28"/>
        </w:rPr>
        <w:t xml:space="preserve"> (</w:t>
      </w:r>
      <w:proofErr w:type="spellStart"/>
      <w:r w:rsidRPr="00A608C6">
        <w:rPr>
          <w:sz w:val="28"/>
          <w:szCs w:val="28"/>
        </w:rPr>
        <w:t>Ругуджа</w:t>
      </w:r>
      <w:proofErr w:type="spellEnd"/>
      <w:r w:rsidRPr="00A608C6">
        <w:rPr>
          <w:sz w:val="28"/>
          <w:szCs w:val="28"/>
        </w:rPr>
        <w:t xml:space="preserve">) – здесь живут 620, </w:t>
      </w:r>
      <w:proofErr w:type="spellStart"/>
      <w:r w:rsidRPr="00A608C6">
        <w:rPr>
          <w:sz w:val="28"/>
          <w:szCs w:val="28"/>
        </w:rPr>
        <w:t>Корода</w:t>
      </w:r>
      <w:proofErr w:type="spellEnd"/>
      <w:r w:rsidRPr="00A608C6">
        <w:rPr>
          <w:sz w:val="28"/>
          <w:szCs w:val="28"/>
        </w:rPr>
        <w:t xml:space="preserve"> – здесь живут 411. Приписанные к ним мелкие села, вместе взятые, именуются Андалал». И действительно, указанные поселения признавались и в местных источниках городами, вплоть до их разрушения в ходе указанных выше известных событий. При этом картина будет не полной, если не вспомнить и о множестве урбанизированных поселков, таких как Кули, </w:t>
      </w:r>
      <w:proofErr w:type="spellStart"/>
      <w:r w:rsidRPr="00A608C6">
        <w:rPr>
          <w:sz w:val="28"/>
          <w:szCs w:val="28"/>
        </w:rPr>
        <w:t>Хосрех</w:t>
      </w:r>
      <w:proofErr w:type="spellEnd"/>
      <w:r w:rsidRPr="00A608C6">
        <w:rPr>
          <w:sz w:val="28"/>
          <w:szCs w:val="28"/>
        </w:rPr>
        <w:t xml:space="preserve">, </w:t>
      </w:r>
      <w:proofErr w:type="spellStart"/>
      <w:r w:rsidRPr="00A608C6">
        <w:rPr>
          <w:sz w:val="28"/>
          <w:szCs w:val="28"/>
        </w:rPr>
        <w:t>Унчукатль</w:t>
      </w:r>
      <w:proofErr w:type="spellEnd"/>
      <w:r w:rsidRPr="00A608C6">
        <w:rPr>
          <w:sz w:val="28"/>
          <w:szCs w:val="28"/>
        </w:rPr>
        <w:t xml:space="preserve">, </w:t>
      </w:r>
      <w:proofErr w:type="spellStart"/>
      <w:r w:rsidRPr="00A608C6">
        <w:rPr>
          <w:sz w:val="28"/>
          <w:szCs w:val="28"/>
        </w:rPr>
        <w:t>Куппа</w:t>
      </w:r>
      <w:proofErr w:type="spellEnd"/>
      <w:r w:rsidRPr="00A608C6">
        <w:rPr>
          <w:sz w:val="28"/>
          <w:szCs w:val="28"/>
        </w:rPr>
        <w:t xml:space="preserve">, Уркарах, </w:t>
      </w:r>
      <w:proofErr w:type="spellStart"/>
      <w:r w:rsidRPr="00A608C6">
        <w:rPr>
          <w:sz w:val="28"/>
          <w:szCs w:val="28"/>
        </w:rPr>
        <w:t>Мискинджи</w:t>
      </w:r>
      <w:proofErr w:type="spellEnd"/>
      <w:r w:rsidRPr="00A608C6">
        <w:rPr>
          <w:sz w:val="28"/>
          <w:szCs w:val="28"/>
        </w:rPr>
        <w:t xml:space="preserve">, </w:t>
      </w:r>
      <w:proofErr w:type="spellStart"/>
      <w:r w:rsidRPr="00A608C6">
        <w:rPr>
          <w:sz w:val="28"/>
          <w:szCs w:val="28"/>
        </w:rPr>
        <w:t>Гелли</w:t>
      </w:r>
      <w:proofErr w:type="spellEnd"/>
      <w:r w:rsidRPr="00A608C6">
        <w:rPr>
          <w:sz w:val="28"/>
          <w:szCs w:val="28"/>
        </w:rPr>
        <w:t xml:space="preserve">, </w:t>
      </w:r>
      <w:proofErr w:type="spellStart"/>
      <w:r w:rsidRPr="00A608C6">
        <w:rPr>
          <w:sz w:val="28"/>
          <w:szCs w:val="28"/>
        </w:rPr>
        <w:t>Тинди</w:t>
      </w:r>
      <w:proofErr w:type="spellEnd"/>
      <w:r w:rsidRPr="00A608C6">
        <w:rPr>
          <w:sz w:val="28"/>
          <w:szCs w:val="28"/>
        </w:rPr>
        <w:t xml:space="preserve">, Бежта и др., в которых насчитывалось 300–450 домовладений и приблизительно по 2 000 жителей. Такие поселения в той же Османской империи назывались </w:t>
      </w:r>
      <w:proofErr w:type="spellStart"/>
      <w:r w:rsidRPr="00A608C6">
        <w:rPr>
          <w:iCs/>
          <w:sz w:val="28"/>
          <w:szCs w:val="28"/>
        </w:rPr>
        <w:t>касаба</w:t>
      </w:r>
      <w:proofErr w:type="spellEnd"/>
      <w:r w:rsidRPr="00A608C6">
        <w:rPr>
          <w:iCs/>
          <w:sz w:val="28"/>
          <w:szCs w:val="28"/>
        </w:rPr>
        <w:t xml:space="preserve">, </w:t>
      </w:r>
      <w:r w:rsidRPr="00A608C6">
        <w:rPr>
          <w:sz w:val="28"/>
          <w:szCs w:val="28"/>
        </w:rPr>
        <w:t>что чётко отделяло их от типичных сёл. И если присовокупить такого рода поселения к городам, то их общее число может достичь 70 и даже 100.</w:t>
      </w:r>
      <w:bookmarkStart w:id="29" w:name="_Hlk80303450"/>
    </w:p>
    <w:p w14:paraId="2885FFD6" w14:textId="77777777" w:rsidR="007134B1" w:rsidRPr="00A608C6" w:rsidRDefault="007134B1" w:rsidP="007134B1">
      <w:pPr>
        <w:ind w:firstLine="709"/>
        <w:jc w:val="both"/>
        <w:rPr>
          <w:sz w:val="28"/>
          <w:szCs w:val="28"/>
        </w:rPr>
      </w:pPr>
      <w:r w:rsidRPr="00A608C6">
        <w:rPr>
          <w:sz w:val="28"/>
          <w:szCs w:val="28"/>
        </w:rPr>
        <w:t xml:space="preserve">Если же после всего сказанного относительно «укрепления» и «рынка» обратиться к трём другим признакам, указанным М. Вебером, то любому непредубеждённому кавказоведу должно быть очевидно, что вопрос о городе в средневековом Дагестане не является дискуссионным. </w:t>
      </w:r>
      <w:bookmarkEnd w:id="29"/>
    </w:p>
    <w:p w14:paraId="37B46B97" w14:textId="77777777" w:rsidR="007134B1" w:rsidRPr="00A608C6" w:rsidRDefault="007134B1" w:rsidP="007134B1">
      <w:pPr>
        <w:ind w:firstLine="709"/>
        <w:jc w:val="both"/>
        <w:rPr>
          <w:sz w:val="28"/>
          <w:szCs w:val="28"/>
        </w:rPr>
      </w:pPr>
      <w:r w:rsidRPr="00A608C6">
        <w:rPr>
          <w:sz w:val="28"/>
          <w:szCs w:val="28"/>
        </w:rPr>
        <w:t xml:space="preserve">Надо просто принять во внимание, что такое понятие, как «властная вертикаль», было абсолютно неведомо политической культуре Дагестана, сохранявшего в течение полутора тысяч лет своей истории традиционную внутреннюю федеративную структуру. Для Дагестана был характерен высокий уровень автономности не только городов или поселений типа </w:t>
      </w:r>
      <w:proofErr w:type="spellStart"/>
      <w:r w:rsidRPr="00A608C6">
        <w:rPr>
          <w:iCs/>
          <w:sz w:val="28"/>
          <w:szCs w:val="28"/>
        </w:rPr>
        <w:t>касаба</w:t>
      </w:r>
      <w:proofErr w:type="spellEnd"/>
      <w:r w:rsidRPr="00A608C6">
        <w:rPr>
          <w:iCs/>
          <w:sz w:val="28"/>
          <w:szCs w:val="28"/>
        </w:rPr>
        <w:t>,</w:t>
      </w:r>
      <w:r w:rsidRPr="00A608C6">
        <w:rPr>
          <w:sz w:val="28"/>
          <w:szCs w:val="28"/>
        </w:rPr>
        <w:t xml:space="preserve"> порой также стоявших во главе союзов гражданских общин, но и отдельных общин, пользовавшихся в рамках таких союзов широким самоуправлением. </w:t>
      </w:r>
    </w:p>
    <w:p w14:paraId="1F905833" w14:textId="77777777" w:rsidR="007134B1" w:rsidRPr="00A608C6" w:rsidRDefault="007134B1" w:rsidP="007134B1">
      <w:pPr>
        <w:ind w:firstLine="709"/>
        <w:jc w:val="both"/>
        <w:rPr>
          <w:sz w:val="28"/>
          <w:szCs w:val="28"/>
        </w:rPr>
      </w:pPr>
      <w:r w:rsidRPr="00A608C6">
        <w:rPr>
          <w:sz w:val="28"/>
          <w:szCs w:val="28"/>
        </w:rPr>
        <w:t xml:space="preserve">И, соответственно, действовавшие в Дагестане адаты, т.е. нормы обычного права, отличались большим разнообразием. Практически каждая община имела свои, в чём-то отличные от соседей нормы обычного права. Начиная со второй половины </w:t>
      </w:r>
      <w:r w:rsidRPr="00A608C6">
        <w:rPr>
          <w:sz w:val="28"/>
          <w:szCs w:val="28"/>
          <w:lang w:val="en-US"/>
        </w:rPr>
        <w:t>XIX</w:t>
      </w:r>
      <w:r w:rsidRPr="00A608C6">
        <w:rPr>
          <w:sz w:val="28"/>
          <w:szCs w:val="28"/>
        </w:rPr>
        <w:t xml:space="preserve"> в. памятники этого права неоднократно публиковались, и являются общедоступными. Вместе с тем, для Дагестана был характерен единый взгляд на преступление и наказание, на методы доказательства, на дееспособность и т.п. Это позволило М.М. Ковалевскому утверждать, что в Дагестане «вместо нескольких, мы имеем перед собой только одну юридическую систему...». </w:t>
      </w:r>
    </w:p>
    <w:p w14:paraId="7F9455EB" w14:textId="77777777" w:rsidR="007134B1" w:rsidRPr="00A608C6" w:rsidRDefault="007134B1" w:rsidP="007134B1">
      <w:pPr>
        <w:ind w:firstLine="709"/>
        <w:jc w:val="both"/>
        <w:rPr>
          <w:sz w:val="28"/>
          <w:szCs w:val="28"/>
        </w:rPr>
      </w:pPr>
      <w:r w:rsidRPr="00A608C6">
        <w:rPr>
          <w:sz w:val="28"/>
          <w:szCs w:val="28"/>
        </w:rPr>
        <w:t>Самоочевидно, что</w:t>
      </w:r>
      <w:r w:rsidRPr="00A608C6">
        <w:rPr>
          <w:b/>
          <w:bCs/>
          <w:sz w:val="28"/>
          <w:szCs w:val="28"/>
        </w:rPr>
        <w:t xml:space="preserve"> </w:t>
      </w:r>
      <w:r w:rsidRPr="00A608C6">
        <w:rPr>
          <w:sz w:val="28"/>
          <w:szCs w:val="28"/>
        </w:rPr>
        <w:t xml:space="preserve">оправлять правосудие на основе местных адатов, мог только местный суд, состав которого, естественно, формировался джамаатом, т.е. всеми дееспособными членами данной общины. И, наряду с этим судом, в каждом союзе гражданских общин имелся апелляционный суд, который находился в центре, возглавлявшем данный союз. </w:t>
      </w:r>
    </w:p>
    <w:p w14:paraId="78B11DD1" w14:textId="77777777" w:rsidR="007134B1" w:rsidRPr="00A608C6" w:rsidRDefault="007134B1" w:rsidP="007134B1">
      <w:pPr>
        <w:ind w:firstLine="709"/>
        <w:jc w:val="both"/>
        <w:rPr>
          <w:sz w:val="28"/>
          <w:szCs w:val="28"/>
        </w:rPr>
      </w:pPr>
      <w:r w:rsidRPr="00A608C6">
        <w:rPr>
          <w:sz w:val="28"/>
          <w:szCs w:val="28"/>
        </w:rPr>
        <w:t xml:space="preserve">Относительно же «корпоративности» можно сказать, что традиционное дагестанское общество было буквально пропитано ею, именно на её основе и строилась вся жизнь дагестанского социума. </w:t>
      </w:r>
    </w:p>
    <w:p w14:paraId="3DD1C819" w14:textId="77777777" w:rsidR="007134B1" w:rsidRPr="00A608C6" w:rsidRDefault="007134B1" w:rsidP="007134B1">
      <w:pPr>
        <w:ind w:firstLine="709"/>
        <w:jc w:val="both"/>
        <w:rPr>
          <w:sz w:val="28"/>
          <w:szCs w:val="28"/>
        </w:rPr>
      </w:pPr>
      <w:r w:rsidRPr="00A608C6">
        <w:rPr>
          <w:sz w:val="28"/>
          <w:szCs w:val="28"/>
        </w:rPr>
        <w:t xml:space="preserve">Что касается «автокефалии», то факт её наличия очевиден, причём на всех уровнях, а не только на уровне городских центров. Это обусловлено тем, что всё население Дагестана принадлежало к Исламу суннитского толка, не </w:t>
      </w:r>
      <w:r w:rsidRPr="00A608C6">
        <w:rPr>
          <w:sz w:val="28"/>
          <w:szCs w:val="28"/>
        </w:rPr>
        <w:lastRenderedPageBreak/>
        <w:t xml:space="preserve">институционализированному уже по самой своей природе. Соответственно, каждая автономная община, т.е. джамаат, для оправления религиозного культа, без всякого вмешательства извне, сама выбирала всех необходимых лиц. И, по существу, на тех же демократических основах избирался </w:t>
      </w:r>
      <w:r w:rsidRPr="00A608C6">
        <w:rPr>
          <w:iCs/>
          <w:sz w:val="28"/>
          <w:szCs w:val="28"/>
        </w:rPr>
        <w:t xml:space="preserve">кади </w:t>
      </w:r>
      <w:r w:rsidRPr="00A608C6">
        <w:rPr>
          <w:sz w:val="28"/>
          <w:szCs w:val="28"/>
        </w:rPr>
        <w:t>– главный для данного союза гражданских общин шариатский судья, который, как правило, являлся и административно-политическим главой этого союза.</w:t>
      </w:r>
    </w:p>
    <w:p w14:paraId="33F63396" w14:textId="77777777" w:rsidR="007134B1" w:rsidRPr="00A608C6" w:rsidRDefault="007134B1" w:rsidP="007134B1">
      <w:pPr>
        <w:ind w:firstLine="709"/>
        <w:jc w:val="both"/>
        <w:rPr>
          <w:sz w:val="28"/>
          <w:szCs w:val="28"/>
        </w:rPr>
      </w:pPr>
      <w:r w:rsidRPr="00A608C6">
        <w:rPr>
          <w:sz w:val="28"/>
          <w:szCs w:val="28"/>
        </w:rPr>
        <w:t>Наконец, следует указать, что тезис М. Вебера, согласно которому управление городом осуществляется «посредством учреждений, в создании которых, так или иначе, участвовали сами горожане», находит буквальное подтверждение во всех средневековых городах Дагестана. Причём не только тех, что были центрами союзов гражданских общин, но и тех, что являлись резиденциями амиров, т.е. столицами феодальных образований. Это вполне объяснимо, если принять во внимание, что и сами</w:t>
      </w:r>
      <w:r w:rsidRPr="00A608C6">
        <w:rPr>
          <w:iCs/>
          <w:sz w:val="28"/>
          <w:szCs w:val="28"/>
        </w:rPr>
        <w:t xml:space="preserve"> амиры</w:t>
      </w:r>
      <w:r w:rsidRPr="00A608C6">
        <w:rPr>
          <w:sz w:val="28"/>
          <w:szCs w:val="28"/>
        </w:rPr>
        <w:t xml:space="preserve">, вплоть до </w:t>
      </w:r>
      <w:r w:rsidRPr="00A608C6">
        <w:rPr>
          <w:iCs/>
          <w:sz w:val="28"/>
          <w:szCs w:val="28"/>
        </w:rPr>
        <w:t xml:space="preserve">шамхала </w:t>
      </w:r>
      <w:r w:rsidRPr="00A608C6">
        <w:rPr>
          <w:sz w:val="28"/>
          <w:szCs w:val="28"/>
        </w:rPr>
        <w:t xml:space="preserve">- верховного правителя Дагестана, сами избирались всё теми же джамаатами, представленными на соответствующих выборах независимыми </w:t>
      </w:r>
      <w:r w:rsidRPr="00A608C6">
        <w:rPr>
          <w:iCs/>
          <w:sz w:val="28"/>
          <w:szCs w:val="28"/>
        </w:rPr>
        <w:t xml:space="preserve">узденскими </w:t>
      </w:r>
      <w:r w:rsidRPr="00A608C6">
        <w:rPr>
          <w:sz w:val="28"/>
          <w:szCs w:val="28"/>
        </w:rPr>
        <w:t>корпорациями.</w:t>
      </w:r>
    </w:p>
    <w:p w14:paraId="0725C66E" w14:textId="77777777" w:rsidR="007134B1" w:rsidRPr="00A608C6" w:rsidRDefault="007134B1" w:rsidP="007134B1">
      <w:pPr>
        <w:ind w:firstLine="709"/>
        <w:jc w:val="center"/>
        <w:rPr>
          <w:sz w:val="28"/>
          <w:szCs w:val="28"/>
        </w:rPr>
      </w:pPr>
    </w:p>
    <w:p w14:paraId="4F3A21A2" w14:textId="77777777" w:rsidR="007134B1" w:rsidRPr="00A608C6" w:rsidRDefault="007134B1" w:rsidP="007134B1">
      <w:pPr>
        <w:pStyle w:val="Style34"/>
        <w:widowControl/>
        <w:spacing w:line="240" w:lineRule="auto"/>
        <w:ind w:firstLine="720"/>
        <w:jc w:val="both"/>
        <w:rPr>
          <w:rStyle w:val="FontStyle61"/>
          <w:b w:val="0"/>
          <w:bCs w:val="0"/>
          <w:i w:val="0"/>
          <w:iCs w:val="0"/>
          <w:sz w:val="28"/>
          <w:szCs w:val="28"/>
        </w:rPr>
      </w:pPr>
      <w:r w:rsidRPr="00A608C6">
        <w:rPr>
          <w:rStyle w:val="FontStyle61"/>
          <w:sz w:val="28"/>
          <w:szCs w:val="28"/>
        </w:rPr>
        <w:t>4.3.2. Содержание практических занятий по дисциплине.</w:t>
      </w:r>
    </w:p>
    <w:p w14:paraId="04291C1F" w14:textId="77777777" w:rsidR="007134B1" w:rsidRPr="00A608C6" w:rsidRDefault="007134B1" w:rsidP="007134B1">
      <w:pPr>
        <w:pStyle w:val="Style34"/>
        <w:widowControl/>
        <w:spacing w:line="240" w:lineRule="auto"/>
        <w:ind w:firstLine="720"/>
        <w:jc w:val="center"/>
        <w:rPr>
          <w:rStyle w:val="FontStyle61"/>
          <w:b w:val="0"/>
          <w:bCs w:val="0"/>
          <w:i w:val="0"/>
          <w:iCs w:val="0"/>
          <w:sz w:val="28"/>
          <w:szCs w:val="28"/>
        </w:rPr>
      </w:pPr>
    </w:p>
    <w:p w14:paraId="382883B0" w14:textId="77777777" w:rsidR="007134B1" w:rsidRPr="00A608C6" w:rsidRDefault="007134B1" w:rsidP="007134B1">
      <w:pPr>
        <w:pStyle w:val="Style34"/>
        <w:widowControl/>
        <w:spacing w:line="240" w:lineRule="auto"/>
        <w:ind w:firstLine="720"/>
        <w:jc w:val="center"/>
        <w:rPr>
          <w:b/>
          <w:bCs/>
          <w:i/>
          <w:sz w:val="28"/>
          <w:szCs w:val="28"/>
        </w:rPr>
      </w:pPr>
      <w:r w:rsidRPr="00A608C6">
        <w:rPr>
          <w:rStyle w:val="FontStyle61"/>
          <w:sz w:val="28"/>
          <w:szCs w:val="28"/>
        </w:rPr>
        <w:t xml:space="preserve">Модуль 1. Возникновение городов – </w:t>
      </w:r>
      <w:r w:rsidRPr="00A608C6">
        <w:rPr>
          <w:b/>
          <w:bCs/>
          <w:i/>
          <w:sz w:val="28"/>
          <w:szCs w:val="28"/>
        </w:rPr>
        <w:t>теоретический и</w:t>
      </w:r>
    </w:p>
    <w:p w14:paraId="0550DA25" w14:textId="77777777" w:rsidR="007134B1" w:rsidRPr="00A608C6" w:rsidRDefault="007134B1" w:rsidP="007134B1">
      <w:pPr>
        <w:pStyle w:val="Style34"/>
        <w:widowControl/>
        <w:spacing w:line="240" w:lineRule="auto"/>
        <w:ind w:firstLine="720"/>
        <w:jc w:val="center"/>
        <w:rPr>
          <w:rStyle w:val="FontStyle55"/>
          <w:sz w:val="28"/>
          <w:szCs w:val="28"/>
        </w:rPr>
      </w:pPr>
      <w:r w:rsidRPr="00A608C6">
        <w:rPr>
          <w:b/>
          <w:bCs/>
          <w:i/>
          <w:sz w:val="28"/>
          <w:szCs w:val="28"/>
        </w:rPr>
        <w:t>культурно-исторический аспект.</w:t>
      </w:r>
    </w:p>
    <w:p w14:paraId="09CD83CD" w14:textId="77777777" w:rsidR="007134B1" w:rsidRPr="00A608C6" w:rsidRDefault="007134B1" w:rsidP="007134B1">
      <w:pPr>
        <w:pStyle w:val="Style41"/>
        <w:widowControl/>
        <w:spacing w:line="240" w:lineRule="auto"/>
        <w:ind w:firstLine="720"/>
        <w:jc w:val="center"/>
        <w:rPr>
          <w:rStyle w:val="FontStyle55"/>
          <w:sz w:val="28"/>
          <w:szCs w:val="28"/>
        </w:rPr>
      </w:pPr>
    </w:p>
    <w:p w14:paraId="2C461874" w14:textId="77777777" w:rsidR="007134B1" w:rsidRPr="00A608C6" w:rsidRDefault="007134B1" w:rsidP="007134B1">
      <w:pPr>
        <w:pStyle w:val="Style41"/>
        <w:widowControl/>
        <w:spacing w:line="240" w:lineRule="auto"/>
        <w:ind w:firstLine="720"/>
        <w:jc w:val="both"/>
        <w:rPr>
          <w:bCs/>
          <w:sz w:val="28"/>
          <w:szCs w:val="28"/>
        </w:rPr>
      </w:pPr>
      <w:r w:rsidRPr="00A608C6">
        <w:rPr>
          <w:rStyle w:val="FontStyle55"/>
          <w:b/>
          <w:bCs/>
          <w:sz w:val="28"/>
          <w:szCs w:val="28"/>
        </w:rPr>
        <w:t xml:space="preserve">Тема </w:t>
      </w:r>
      <w:r w:rsidRPr="00A608C6">
        <w:rPr>
          <w:b/>
          <w:sz w:val="28"/>
          <w:szCs w:val="28"/>
        </w:rPr>
        <w:t>1. Город - происхождение и основные признаки.</w:t>
      </w:r>
    </w:p>
    <w:p w14:paraId="1824F0D6" w14:textId="77777777" w:rsidR="007134B1" w:rsidRPr="00A608C6" w:rsidRDefault="007134B1" w:rsidP="007134B1">
      <w:pPr>
        <w:tabs>
          <w:tab w:val="left" w:pos="540"/>
        </w:tabs>
        <w:ind w:firstLine="709"/>
        <w:jc w:val="both"/>
        <w:rPr>
          <w:b/>
          <w:bCs/>
          <w:sz w:val="28"/>
          <w:szCs w:val="28"/>
        </w:rPr>
      </w:pPr>
      <w:r w:rsidRPr="00A608C6">
        <w:rPr>
          <w:b/>
          <w:bCs/>
          <w:sz w:val="28"/>
          <w:szCs w:val="28"/>
        </w:rPr>
        <w:t>Цель семинарского занятия:</w:t>
      </w:r>
    </w:p>
    <w:p w14:paraId="5C37FB49" w14:textId="77777777" w:rsidR="007134B1" w:rsidRPr="00A608C6" w:rsidRDefault="007134B1" w:rsidP="007134B1">
      <w:pPr>
        <w:tabs>
          <w:tab w:val="left" w:pos="540"/>
        </w:tabs>
        <w:ind w:firstLine="709"/>
        <w:jc w:val="both"/>
        <w:rPr>
          <w:sz w:val="28"/>
          <w:szCs w:val="28"/>
        </w:rPr>
      </w:pPr>
      <w:r w:rsidRPr="00A608C6">
        <w:rPr>
          <w:sz w:val="28"/>
          <w:szCs w:val="28"/>
        </w:rPr>
        <w:t>- сформировать теоретический взгляд на город как понятие и явление;</w:t>
      </w:r>
    </w:p>
    <w:p w14:paraId="6AB00C8A" w14:textId="77777777" w:rsidR="007134B1" w:rsidRPr="00A608C6" w:rsidRDefault="007134B1" w:rsidP="007134B1">
      <w:pPr>
        <w:tabs>
          <w:tab w:val="left" w:pos="540"/>
        </w:tabs>
        <w:ind w:firstLine="709"/>
        <w:jc w:val="both"/>
        <w:rPr>
          <w:sz w:val="28"/>
          <w:szCs w:val="28"/>
        </w:rPr>
      </w:pPr>
      <w:r w:rsidRPr="00A608C6">
        <w:rPr>
          <w:sz w:val="28"/>
          <w:szCs w:val="28"/>
        </w:rPr>
        <w:t>- раскрыть роль этнокультурного фактора в возникновении городов.</w:t>
      </w:r>
    </w:p>
    <w:p w14:paraId="7EDDEEFC" w14:textId="77777777" w:rsidR="007134B1" w:rsidRPr="00A608C6" w:rsidRDefault="007134B1" w:rsidP="007134B1">
      <w:pPr>
        <w:ind w:firstLine="709"/>
        <w:jc w:val="both"/>
        <w:rPr>
          <w:b/>
          <w:bCs/>
          <w:sz w:val="28"/>
          <w:szCs w:val="28"/>
        </w:rPr>
      </w:pPr>
      <w:r w:rsidRPr="00A608C6">
        <w:rPr>
          <w:b/>
          <w:bCs/>
          <w:sz w:val="28"/>
          <w:szCs w:val="28"/>
        </w:rPr>
        <w:t>Вопросы:</w:t>
      </w:r>
    </w:p>
    <w:p w14:paraId="2326261F" w14:textId="77777777" w:rsidR="007134B1" w:rsidRPr="00A608C6" w:rsidRDefault="007134B1" w:rsidP="007134B1">
      <w:pPr>
        <w:ind w:firstLine="709"/>
        <w:jc w:val="both"/>
        <w:rPr>
          <w:sz w:val="28"/>
          <w:szCs w:val="28"/>
        </w:rPr>
      </w:pPr>
      <w:r w:rsidRPr="00A608C6">
        <w:rPr>
          <w:sz w:val="28"/>
          <w:szCs w:val="28"/>
        </w:rPr>
        <w:t>1. Существенные и несущественные признаки города.</w:t>
      </w:r>
    </w:p>
    <w:p w14:paraId="09912E62" w14:textId="77777777" w:rsidR="007134B1" w:rsidRPr="00A608C6" w:rsidRDefault="007134B1" w:rsidP="007134B1">
      <w:pPr>
        <w:ind w:firstLine="709"/>
        <w:jc w:val="both"/>
        <w:rPr>
          <w:sz w:val="28"/>
          <w:szCs w:val="28"/>
        </w:rPr>
      </w:pPr>
      <w:r w:rsidRPr="00A608C6">
        <w:rPr>
          <w:sz w:val="28"/>
          <w:szCs w:val="28"/>
        </w:rPr>
        <w:t>2. Город в понимании Макса Вебера.</w:t>
      </w:r>
    </w:p>
    <w:p w14:paraId="21AD2525" w14:textId="77777777" w:rsidR="007134B1" w:rsidRPr="00A608C6" w:rsidRDefault="007134B1" w:rsidP="007134B1">
      <w:pPr>
        <w:ind w:firstLine="709"/>
        <w:jc w:val="both"/>
        <w:rPr>
          <w:sz w:val="28"/>
          <w:szCs w:val="28"/>
        </w:rPr>
      </w:pPr>
      <w:r w:rsidRPr="00A608C6">
        <w:rPr>
          <w:sz w:val="28"/>
          <w:szCs w:val="28"/>
        </w:rPr>
        <w:t>3. Город как результат этнокультурного развития.</w:t>
      </w:r>
    </w:p>
    <w:p w14:paraId="0A76B11F" w14:textId="77777777" w:rsidR="007134B1" w:rsidRPr="00A608C6" w:rsidRDefault="007134B1" w:rsidP="007134B1">
      <w:pPr>
        <w:ind w:firstLine="709"/>
        <w:jc w:val="both"/>
        <w:rPr>
          <w:sz w:val="28"/>
          <w:szCs w:val="28"/>
        </w:rPr>
      </w:pPr>
      <w:r w:rsidRPr="00A608C6">
        <w:rPr>
          <w:sz w:val="28"/>
          <w:szCs w:val="28"/>
        </w:rPr>
        <w:t>4. Компаративизм и этнолингвистические макросемьи.</w:t>
      </w:r>
    </w:p>
    <w:p w14:paraId="067599FA" w14:textId="77777777" w:rsidR="007134B1" w:rsidRPr="00A608C6" w:rsidRDefault="007134B1" w:rsidP="007134B1">
      <w:pPr>
        <w:tabs>
          <w:tab w:val="left" w:pos="540"/>
        </w:tabs>
        <w:ind w:firstLine="709"/>
        <w:jc w:val="both"/>
        <w:rPr>
          <w:b/>
          <w:bCs/>
          <w:sz w:val="28"/>
          <w:szCs w:val="28"/>
        </w:rPr>
      </w:pPr>
      <w:bookmarkStart w:id="30" w:name="_Hlk79931830"/>
      <w:r w:rsidRPr="00A608C6">
        <w:rPr>
          <w:b/>
          <w:bCs/>
          <w:sz w:val="28"/>
          <w:szCs w:val="28"/>
        </w:rPr>
        <w:t>Источники и литература:</w:t>
      </w:r>
    </w:p>
    <w:p w14:paraId="68A0C9A2" w14:textId="77777777" w:rsidR="007134B1" w:rsidRPr="00A608C6" w:rsidRDefault="007134B1" w:rsidP="007134B1">
      <w:pPr>
        <w:tabs>
          <w:tab w:val="left" w:pos="540"/>
        </w:tabs>
        <w:ind w:firstLine="709"/>
        <w:jc w:val="both"/>
        <w:rPr>
          <w:b/>
          <w:bCs/>
          <w:sz w:val="28"/>
          <w:szCs w:val="28"/>
        </w:rPr>
      </w:pPr>
      <w:r w:rsidRPr="00A608C6">
        <w:rPr>
          <w:sz w:val="28"/>
          <w:szCs w:val="28"/>
        </w:rPr>
        <w:t xml:space="preserve">1. </w:t>
      </w:r>
      <w:bookmarkStart w:id="31" w:name="_Hlk81599924"/>
      <w:r w:rsidRPr="00A608C6">
        <w:rPr>
          <w:color w:val="000000"/>
          <w:sz w:val="28"/>
          <w:szCs w:val="28"/>
        </w:rPr>
        <w:t>Вебер М. Город. М., 2017. ISBN 978-5-906264-64-0</w:t>
      </w:r>
      <w:bookmarkEnd w:id="31"/>
    </w:p>
    <w:p w14:paraId="7B64466E" w14:textId="77777777" w:rsidR="007134B1" w:rsidRPr="00A608C6" w:rsidRDefault="007134B1" w:rsidP="007134B1">
      <w:pPr>
        <w:tabs>
          <w:tab w:val="left" w:pos="540"/>
        </w:tabs>
        <w:ind w:firstLine="709"/>
        <w:jc w:val="both"/>
        <w:rPr>
          <w:color w:val="202122"/>
          <w:sz w:val="28"/>
          <w:szCs w:val="28"/>
        </w:rPr>
      </w:pPr>
      <w:r w:rsidRPr="00A608C6">
        <w:rPr>
          <w:color w:val="000000"/>
          <w:sz w:val="28"/>
          <w:szCs w:val="28"/>
        </w:rPr>
        <w:t xml:space="preserve">2. </w:t>
      </w:r>
      <w:r w:rsidRPr="00A608C6">
        <w:rPr>
          <w:color w:val="202122"/>
          <w:sz w:val="28"/>
          <w:szCs w:val="28"/>
        </w:rPr>
        <w:t xml:space="preserve">История Древнего Востока. Под ред. В.И. Кузищина. Изд. 3. М., 1999. </w:t>
      </w:r>
    </w:p>
    <w:p w14:paraId="50EEF075" w14:textId="77777777" w:rsidR="007134B1" w:rsidRPr="00A608C6" w:rsidRDefault="007134B1" w:rsidP="007134B1">
      <w:pPr>
        <w:tabs>
          <w:tab w:val="left" w:pos="540"/>
        </w:tabs>
        <w:ind w:firstLine="709"/>
        <w:jc w:val="both"/>
        <w:rPr>
          <w:color w:val="000000"/>
          <w:sz w:val="28"/>
          <w:szCs w:val="28"/>
        </w:rPr>
      </w:pPr>
      <w:r w:rsidRPr="00A608C6">
        <w:rPr>
          <w:color w:val="202122"/>
          <w:sz w:val="28"/>
          <w:szCs w:val="28"/>
        </w:rPr>
        <w:t>ISBN 5-06-003438-0</w:t>
      </w:r>
    </w:p>
    <w:p w14:paraId="798B9423" w14:textId="77777777" w:rsidR="007134B1" w:rsidRPr="00A608C6" w:rsidRDefault="007134B1" w:rsidP="007134B1">
      <w:pPr>
        <w:tabs>
          <w:tab w:val="left" w:pos="540"/>
        </w:tabs>
        <w:ind w:firstLine="709"/>
        <w:jc w:val="both"/>
        <w:rPr>
          <w:color w:val="000000"/>
          <w:sz w:val="28"/>
          <w:szCs w:val="28"/>
          <w:shd w:val="clear" w:color="auto" w:fill="FFFFFF"/>
        </w:rPr>
      </w:pPr>
      <w:r w:rsidRPr="00A608C6">
        <w:rPr>
          <w:color w:val="000000"/>
          <w:sz w:val="28"/>
          <w:szCs w:val="28"/>
        </w:rPr>
        <w:t xml:space="preserve">3. </w:t>
      </w:r>
      <w:r w:rsidRPr="00A608C6">
        <w:rPr>
          <w:color w:val="000000"/>
          <w:sz w:val="28"/>
          <w:szCs w:val="28"/>
          <w:shd w:val="clear" w:color="auto" w:fill="FFFFFF"/>
        </w:rPr>
        <w:t>Сергеев В.С.</w:t>
      </w:r>
      <w:r w:rsidRPr="00A608C6">
        <w:rPr>
          <w:i/>
          <w:iCs/>
          <w:color w:val="000000"/>
          <w:sz w:val="28"/>
          <w:szCs w:val="28"/>
          <w:shd w:val="clear" w:color="auto" w:fill="FFFFFF"/>
        </w:rPr>
        <w:t xml:space="preserve"> </w:t>
      </w:r>
      <w:r w:rsidRPr="00A608C6">
        <w:rPr>
          <w:color w:val="000000"/>
          <w:sz w:val="28"/>
          <w:szCs w:val="28"/>
          <w:shd w:val="clear" w:color="auto" w:fill="FFFFFF"/>
        </w:rPr>
        <w:t xml:space="preserve">История Древней Греции. // Учебник для вузов. М., 2019. </w:t>
      </w:r>
    </w:p>
    <w:p w14:paraId="7ABF0889" w14:textId="77777777" w:rsidR="007134B1" w:rsidRPr="00A608C6" w:rsidRDefault="007134B1" w:rsidP="007134B1">
      <w:pPr>
        <w:tabs>
          <w:tab w:val="left" w:pos="540"/>
        </w:tabs>
        <w:ind w:firstLine="709"/>
        <w:jc w:val="both"/>
        <w:rPr>
          <w:color w:val="000000"/>
          <w:sz w:val="28"/>
          <w:szCs w:val="28"/>
          <w:shd w:val="clear" w:color="auto" w:fill="FFFFFF"/>
        </w:rPr>
      </w:pPr>
      <w:r w:rsidRPr="00A608C6">
        <w:rPr>
          <w:color w:val="000000"/>
          <w:sz w:val="28"/>
          <w:szCs w:val="28"/>
          <w:shd w:val="clear" w:color="auto" w:fill="FFFFFF"/>
        </w:rPr>
        <w:t>ISBN 978-5-534-07906-7</w:t>
      </w:r>
    </w:p>
    <w:p w14:paraId="0DB7597F" w14:textId="77777777" w:rsidR="007134B1" w:rsidRPr="00A608C6" w:rsidRDefault="007134B1" w:rsidP="007134B1">
      <w:pPr>
        <w:tabs>
          <w:tab w:val="left" w:pos="360"/>
        </w:tabs>
        <w:ind w:left="709"/>
        <w:jc w:val="both"/>
        <w:rPr>
          <w:color w:val="000000"/>
          <w:sz w:val="28"/>
          <w:szCs w:val="28"/>
        </w:rPr>
      </w:pPr>
      <w:r w:rsidRPr="00A608C6">
        <w:rPr>
          <w:color w:val="000000"/>
          <w:sz w:val="28"/>
          <w:szCs w:val="28"/>
        </w:rPr>
        <w:t>4. Никишин В.О. История Древнего мира. Древний Рим: учебное пособие. М., 2017. ISBN 978-5-534-00262-1</w:t>
      </w:r>
    </w:p>
    <w:p w14:paraId="4DF11C00" w14:textId="77777777" w:rsidR="007134B1" w:rsidRPr="00A608C6" w:rsidRDefault="007134B1" w:rsidP="007134B1">
      <w:pPr>
        <w:tabs>
          <w:tab w:val="left" w:pos="360"/>
        </w:tabs>
        <w:ind w:left="709"/>
        <w:jc w:val="both"/>
        <w:rPr>
          <w:sz w:val="28"/>
          <w:szCs w:val="28"/>
        </w:rPr>
      </w:pPr>
      <w:r w:rsidRPr="00A608C6">
        <w:rPr>
          <w:sz w:val="28"/>
          <w:szCs w:val="28"/>
        </w:rPr>
        <w:t xml:space="preserve">5. </w:t>
      </w:r>
      <w:proofErr w:type="spellStart"/>
      <w:r w:rsidRPr="00A608C6">
        <w:rPr>
          <w:sz w:val="28"/>
          <w:szCs w:val="28"/>
        </w:rPr>
        <w:t>Дживелегов</w:t>
      </w:r>
      <w:proofErr w:type="spellEnd"/>
      <w:r w:rsidRPr="00A608C6">
        <w:rPr>
          <w:sz w:val="28"/>
          <w:szCs w:val="28"/>
        </w:rPr>
        <w:t xml:space="preserve"> А.К. Средневековые города в Западной Европе. М., 2002.</w:t>
      </w:r>
    </w:p>
    <w:p w14:paraId="35CC150D" w14:textId="77777777" w:rsidR="007134B1" w:rsidRPr="00A608C6" w:rsidRDefault="007134B1" w:rsidP="007134B1">
      <w:pPr>
        <w:tabs>
          <w:tab w:val="left" w:pos="360"/>
        </w:tabs>
        <w:ind w:left="709"/>
        <w:jc w:val="both"/>
        <w:rPr>
          <w:sz w:val="28"/>
          <w:szCs w:val="28"/>
        </w:rPr>
      </w:pPr>
      <w:r w:rsidRPr="00A608C6">
        <w:rPr>
          <w:sz w:val="28"/>
          <w:szCs w:val="28"/>
        </w:rPr>
        <w:t>6. История средних веков / под ред. С. П. Карпова. В 2 т. М., 2003.</w:t>
      </w:r>
    </w:p>
    <w:p w14:paraId="71506085" w14:textId="77777777" w:rsidR="007134B1" w:rsidRPr="00A608C6" w:rsidRDefault="007134B1" w:rsidP="007134B1">
      <w:pPr>
        <w:tabs>
          <w:tab w:val="left" w:pos="360"/>
        </w:tabs>
        <w:ind w:left="709"/>
        <w:jc w:val="both"/>
        <w:rPr>
          <w:sz w:val="28"/>
          <w:szCs w:val="28"/>
        </w:rPr>
      </w:pPr>
      <w:r w:rsidRPr="00A608C6">
        <w:rPr>
          <w:sz w:val="28"/>
          <w:szCs w:val="28"/>
        </w:rPr>
        <w:t xml:space="preserve">7. Словарь средневековой культуры / отв. ред. А.Я. Гуревич. М., 2003. </w:t>
      </w:r>
    </w:p>
    <w:p w14:paraId="3393D57D" w14:textId="77777777" w:rsidR="007134B1" w:rsidRPr="00A608C6" w:rsidRDefault="007134B1" w:rsidP="007134B1">
      <w:pPr>
        <w:tabs>
          <w:tab w:val="left" w:pos="360"/>
        </w:tabs>
        <w:ind w:left="709"/>
        <w:jc w:val="both"/>
        <w:rPr>
          <w:sz w:val="28"/>
          <w:szCs w:val="28"/>
        </w:rPr>
      </w:pPr>
      <w:r w:rsidRPr="00A608C6">
        <w:rPr>
          <w:sz w:val="28"/>
          <w:szCs w:val="28"/>
        </w:rPr>
        <w:lastRenderedPageBreak/>
        <w:t>8. Гуревич А.Я. Категории средневековой культуры. М., 1984.</w:t>
      </w:r>
    </w:p>
    <w:bookmarkEnd w:id="30"/>
    <w:p w14:paraId="4971E9F6" w14:textId="77777777" w:rsidR="007134B1" w:rsidRPr="00A608C6" w:rsidRDefault="007134B1" w:rsidP="007134B1">
      <w:pPr>
        <w:ind w:firstLine="709"/>
        <w:jc w:val="center"/>
        <w:rPr>
          <w:sz w:val="28"/>
          <w:szCs w:val="28"/>
        </w:rPr>
      </w:pPr>
    </w:p>
    <w:p w14:paraId="32295C22" w14:textId="77777777" w:rsidR="007134B1" w:rsidRPr="00A608C6" w:rsidRDefault="007134B1" w:rsidP="007134B1">
      <w:pPr>
        <w:ind w:firstLine="709"/>
        <w:jc w:val="both"/>
        <w:rPr>
          <w:bCs/>
          <w:i/>
          <w:iCs/>
          <w:sz w:val="28"/>
          <w:szCs w:val="28"/>
        </w:rPr>
      </w:pPr>
      <w:r w:rsidRPr="00A608C6">
        <w:rPr>
          <w:b/>
          <w:bCs/>
          <w:sz w:val="28"/>
          <w:szCs w:val="28"/>
        </w:rPr>
        <w:t>Тема 2.</w:t>
      </w:r>
      <w:r w:rsidRPr="00A608C6">
        <w:rPr>
          <w:b/>
          <w:sz w:val="28"/>
          <w:szCs w:val="28"/>
        </w:rPr>
        <w:t xml:space="preserve"> Краткий обзор городов-государств и ранних империй Древнего Востока.</w:t>
      </w:r>
    </w:p>
    <w:p w14:paraId="77C04F0D" w14:textId="77777777" w:rsidR="007134B1" w:rsidRPr="00A608C6" w:rsidRDefault="007134B1" w:rsidP="007134B1">
      <w:pPr>
        <w:tabs>
          <w:tab w:val="left" w:pos="540"/>
        </w:tabs>
        <w:ind w:firstLine="709"/>
        <w:jc w:val="both"/>
        <w:rPr>
          <w:b/>
          <w:bCs/>
          <w:sz w:val="28"/>
          <w:szCs w:val="28"/>
        </w:rPr>
      </w:pPr>
      <w:r w:rsidRPr="00A608C6">
        <w:rPr>
          <w:b/>
          <w:bCs/>
          <w:sz w:val="28"/>
          <w:szCs w:val="28"/>
        </w:rPr>
        <w:t>Цель семинарского занятия:</w:t>
      </w:r>
    </w:p>
    <w:p w14:paraId="27A5A999" w14:textId="77777777" w:rsidR="007134B1" w:rsidRPr="00A608C6" w:rsidRDefault="007134B1" w:rsidP="007134B1">
      <w:pPr>
        <w:tabs>
          <w:tab w:val="left" w:pos="540"/>
        </w:tabs>
        <w:ind w:firstLine="709"/>
        <w:jc w:val="both"/>
        <w:rPr>
          <w:sz w:val="28"/>
          <w:szCs w:val="28"/>
        </w:rPr>
      </w:pPr>
      <w:r w:rsidRPr="00A608C6">
        <w:rPr>
          <w:sz w:val="28"/>
          <w:szCs w:val="28"/>
        </w:rPr>
        <w:t>- проследить процесс возникновения городов на всём пространстве Древнего Востока;</w:t>
      </w:r>
    </w:p>
    <w:p w14:paraId="1968206F" w14:textId="77777777" w:rsidR="007134B1" w:rsidRPr="00A608C6" w:rsidRDefault="007134B1" w:rsidP="007134B1">
      <w:pPr>
        <w:tabs>
          <w:tab w:val="left" w:pos="540"/>
        </w:tabs>
        <w:ind w:firstLine="709"/>
        <w:jc w:val="both"/>
        <w:rPr>
          <w:sz w:val="28"/>
          <w:szCs w:val="28"/>
        </w:rPr>
      </w:pPr>
      <w:r w:rsidRPr="00A608C6">
        <w:rPr>
          <w:sz w:val="28"/>
          <w:szCs w:val="28"/>
        </w:rPr>
        <w:t>- выявить общие черты и особенности у городов Древнего Востока.</w:t>
      </w:r>
    </w:p>
    <w:p w14:paraId="4AB11199" w14:textId="77777777" w:rsidR="007134B1" w:rsidRPr="00A608C6" w:rsidRDefault="007134B1" w:rsidP="007134B1">
      <w:pPr>
        <w:ind w:firstLine="709"/>
        <w:jc w:val="both"/>
        <w:rPr>
          <w:b/>
          <w:bCs/>
          <w:sz w:val="28"/>
          <w:szCs w:val="28"/>
        </w:rPr>
      </w:pPr>
      <w:r w:rsidRPr="00A608C6">
        <w:rPr>
          <w:b/>
          <w:bCs/>
          <w:sz w:val="28"/>
          <w:szCs w:val="28"/>
        </w:rPr>
        <w:t>Вопросы:</w:t>
      </w:r>
    </w:p>
    <w:p w14:paraId="05FCFB2B" w14:textId="77777777" w:rsidR="007134B1" w:rsidRPr="00A608C6" w:rsidRDefault="007134B1" w:rsidP="007134B1">
      <w:pPr>
        <w:ind w:firstLine="709"/>
        <w:jc w:val="both"/>
        <w:rPr>
          <w:sz w:val="28"/>
          <w:szCs w:val="28"/>
        </w:rPr>
      </w:pPr>
      <w:r w:rsidRPr="00A608C6">
        <w:rPr>
          <w:sz w:val="28"/>
          <w:szCs w:val="28"/>
        </w:rPr>
        <w:t>1. Хронологические и географические рамки Древнего Востока.</w:t>
      </w:r>
    </w:p>
    <w:p w14:paraId="553C5944" w14:textId="77777777" w:rsidR="007134B1" w:rsidRPr="00A608C6" w:rsidRDefault="007134B1" w:rsidP="007134B1">
      <w:pPr>
        <w:ind w:firstLine="709"/>
        <w:jc w:val="both"/>
        <w:rPr>
          <w:sz w:val="28"/>
          <w:szCs w:val="28"/>
        </w:rPr>
      </w:pPr>
      <w:r w:rsidRPr="00A608C6">
        <w:rPr>
          <w:sz w:val="28"/>
          <w:szCs w:val="28"/>
        </w:rPr>
        <w:t xml:space="preserve">2. Город-государство и </w:t>
      </w:r>
      <w:proofErr w:type="spellStart"/>
      <w:r w:rsidRPr="00A608C6">
        <w:rPr>
          <w:sz w:val="28"/>
          <w:szCs w:val="28"/>
        </w:rPr>
        <w:t>номовое</w:t>
      </w:r>
      <w:proofErr w:type="spellEnd"/>
      <w:r w:rsidRPr="00A608C6">
        <w:rPr>
          <w:sz w:val="28"/>
          <w:szCs w:val="28"/>
        </w:rPr>
        <w:t xml:space="preserve"> государство (</w:t>
      </w:r>
      <w:proofErr w:type="spellStart"/>
      <w:r w:rsidRPr="00A608C6">
        <w:rPr>
          <w:sz w:val="28"/>
          <w:szCs w:val="28"/>
        </w:rPr>
        <w:t>ки</w:t>
      </w:r>
      <w:proofErr w:type="spellEnd"/>
      <w:r w:rsidRPr="00A608C6">
        <w:rPr>
          <w:sz w:val="28"/>
          <w:szCs w:val="28"/>
        </w:rPr>
        <w:t>/ном/полис) Древнего Востока.</w:t>
      </w:r>
    </w:p>
    <w:p w14:paraId="07396BD6" w14:textId="77777777" w:rsidR="007134B1" w:rsidRPr="00A608C6" w:rsidRDefault="007134B1" w:rsidP="007134B1">
      <w:pPr>
        <w:ind w:firstLine="709"/>
        <w:jc w:val="both"/>
        <w:rPr>
          <w:bCs/>
          <w:sz w:val="28"/>
          <w:szCs w:val="28"/>
        </w:rPr>
      </w:pPr>
      <w:r w:rsidRPr="00A608C6">
        <w:rPr>
          <w:sz w:val="28"/>
          <w:szCs w:val="28"/>
        </w:rPr>
        <w:t xml:space="preserve">3. </w:t>
      </w:r>
      <w:r w:rsidRPr="00A608C6">
        <w:rPr>
          <w:bCs/>
          <w:sz w:val="28"/>
          <w:szCs w:val="28"/>
        </w:rPr>
        <w:t xml:space="preserve">Города и городская жизнь в эпоху Древнего Востока (Ближний Восток, Передняя Азия, Египет, Персия, Индия, Китай). </w:t>
      </w:r>
    </w:p>
    <w:p w14:paraId="40EA93F5" w14:textId="77777777" w:rsidR="007134B1" w:rsidRPr="00A608C6" w:rsidRDefault="007134B1" w:rsidP="007134B1">
      <w:pPr>
        <w:ind w:firstLine="709"/>
        <w:jc w:val="both"/>
        <w:rPr>
          <w:sz w:val="28"/>
          <w:szCs w:val="28"/>
        </w:rPr>
      </w:pPr>
      <w:r w:rsidRPr="00A608C6">
        <w:rPr>
          <w:sz w:val="28"/>
          <w:szCs w:val="28"/>
        </w:rPr>
        <w:t xml:space="preserve">4. Торговая организация города </w:t>
      </w:r>
      <w:proofErr w:type="spellStart"/>
      <w:r w:rsidRPr="00A608C6">
        <w:rPr>
          <w:sz w:val="28"/>
          <w:szCs w:val="28"/>
        </w:rPr>
        <w:t>Каниша</w:t>
      </w:r>
      <w:proofErr w:type="spellEnd"/>
      <w:r w:rsidRPr="00A608C6">
        <w:rPr>
          <w:sz w:val="28"/>
          <w:szCs w:val="28"/>
        </w:rPr>
        <w:t xml:space="preserve"> как пример малоазийской и ближневосточной городской торговли и торговой организации.</w:t>
      </w:r>
    </w:p>
    <w:p w14:paraId="023B0615" w14:textId="77777777" w:rsidR="007134B1" w:rsidRPr="00A608C6" w:rsidRDefault="007134B1" w:rsidP="007134B1">
      <w:pPr>
        <w:tabs>
          <w:tab w:val="left" w:pos="540"/>
        </w:tabs>
        <w:ind w:firstLine="709"/>
        <w:jc w:val="both"/>
        <w:rPr>
          <w:b/>
          <w:bCs/>
          <w:sz w:val="28"/>
          <w:szCs w:val="28"/>
        </w:rPr>
      </w:pPr>
      <w:r w:rsidRPr="00A608C6">
        <w:rPr>
          <w:b/>
          <w:bCs/>
          <w:sz w:val="28"/>
          <w:szCs w:val="28"/>
        </w:rPr>
        <w:t>Источники и литература:</w:t>
      </w:r>
      <w:bookmarkStart w:id="32" w:name="_Hlk81740575"/>
    </w:p>
    <w:p w14:paraId="2D651292" w14:textId="77777777" w:rsidR="007134B1" w:rsidRPr="00A608C6" w:rsidRDefault="007134B1" w:rsidP="007134B1">
      <w:pPr>
        <w:tabs>
          <w:tab w:val="left" w:pos="540"/>
        </w:tabs>
        <w:ind w:firstLine="709"/>
        <w:jc w:val="both"/>
        <w:rPr>
          <w:b/>
          <w:bCs/>
          <w:sz w:val="28"/>
          <w:szCs w:val="28"/>
        </w:rPr>
      </w:pPr>
      <w:r w:rsidRPr="00A608C6">
        <w:rPr>
          <w:bCs/>
          <w:sz w:val="28"/>
          <w:szCs w:val="28"/>
        </w:rPr>
        <w:t xml:space="preserve">1. </w:t>
      </w:r>
      <w:bookmarkStart w:id="33" w:name="_Hlk81743923"/>
      <w:r w:rsidRPr="00A608C6">
        <w:rPr>
          <w:color w:val="000000"/>
          <w:sz w:val="28"/>
          <w:szCs w:val="28"/>
        </w:rPr>
        <w:t>Вебер М. Город. М., 2017. ISBN 978-5-906264-64-0</w:t>
      </w:r>
    </w:p>
    <w:bookmarkEnd w:id="33"/>
    <w:p w14:paraId="198634B3" w14:textId="77777777" w:rsidR="007134B1" w:rsidRPr="00A608C6" w:rsidRDefault="007134B1" w:rsidP="007134B1">
      <w:pPr>
        <w:tabs>
          <w:tab w:val="left" w:pos="360"/>
        </w:tabs>
        <w:ind w:left="709"/>
        <w:jc w:val="both"/>
        <w:rPr>
          <w:sz w:val="28"/>
          <w:szCs w:val="28"/>
        </w:rPr>
      </w:pPr>
      <w:r w:rsidRPr="00A608C6">
        <w:rPr>
          <w:sz w:val="28"/>
          <w:szCs w:val="28"/>
        </w:rPr>
        <w:t>2. История древнего мира. Под ред. И.М. Дьяконова. Изд. 2. М., 1983.</w:t>
      </w:r>
    </w:p>
    <w:p w14:paraId="4CA07059" w14:textId="77777777" w:rsidR="007134B1" w:rsidRPr="00A608C6" w:rsidRDefault="007134B1" w:rsidP="007134B1">
      <w:pPr>
        <w:tabs>
          <w:tab w:val="left" w:pos="360"/>
        </w:tabs>
        <w:ind w:left="709"/>
        <w:jc w:val="both"/>
        <w:rPr>
          <w:sz w:val="28"/>
          <w:szCs w:val="28"/>
        </w:rPr>
      </w:pPr>
      <w:r w:rsidRPr="00A608C6">
        <w:rPr>
          <w:sz w:val="28"/>
          <w:szCs w:val="28"/>
        </w:rPr>
        <w:t>3. Дьяконов И.М. Основные черты древнего общества (реферат на материале Западной Азии). // Проблемы докапиталистических обществ в странах Востока. М., 1971.</w:t>
      </w:r>
    </w:p>
    <w:p w14:paraId="4202DE73" w14:textId="77777777" w:rsidR="007134B1" w:rsidRPr="00A608C6" w:rsidRDefault="007134B1" w:rsidP="007134B1">
      <w:pPr>
        <w:tabs>
          <w:tab w:val="left" w:pos="360"/>
        </w:tabs>
        <w:ind w:left="709"/>
        <w:jc w:val="both"/>
        <w:rPr>
          <w:sz w:val="28"/>
          <w:szCs w:val="28"/>
        </w:rPr>
      </w:pPr>
      <w:r w:rsidRPr="00A608C6">
        <w:rPr>
          <w:sz w:val="28"/>
          <w:szCs w:val="28"/>
        </w:rPr>
        <w:t>4. Древний Восток. Города и торговля. (III-I тыс. до х.э.). Ереван, 1973.</w:t>
      </w:r>
    </w:p>
    <w:p w14:paraId="031CACA2" w14:textId="77777777" w:rsidR="007134B1" w:rsidRPr="00A608C6" w:rsidRDefault="007134B1" w:rsidP="007134B1">
      <w:pPr>
        <w:tabs>
          <w:tab w:val="left" w:pos="360"/>
        </w:tabs>
        <w:ind w:left="709"/>
        <w:jc w:val="both"/>
        <w:rPr>
          <w:sz w:val="28"/>
          <w:szCs w:val="28"/>
        </w:rPr>
      </w:pPr>
      <w:r w:rsidRPr="00A608C6">
        <w:rPr>
          <w:sz w:val="28"/>
          <w:szCs w:val="28"/>
        </w:rPr>
        <w:t xml:space="preserve">5. </w:t>
      </w:r>
      <w:r w:rsidRPr="00A608C6">
        <w:rPr>
          <w:color w:val="202122"/>
          <w:sz w:val="28"/>
          <w:szCs w:val="28"/>
        </w:rPr>
        <w:t>История Древнего Востока. Под ред. В.И. Кузищина. Изд. 3. М., 1999. ISBN 5-06-003438-0</w:t>
      </w:r>
    </w:p>
    <w:p w14:paraId="7E1787EF" w14:textId="77777777" w:rsidR="007134B1" w:rsidRPr="00A608C6" w:rsidRDefault="007134B1" w:rsidP="007134B1">
      <w:pPr>
        <w:tabs>
          <w:tab w:val="left" w:pos="360"/>
        </w:tabs>
        <w:ind w:left="709"/>
        <w:jc w:val="both"/>
        <w:rPr>
          <w:sz w:val="28"/>
          <w:szCs w:val="28"/>
        </w:rPr>
      </w:pPr>
      <w:r w:rsidRPr="00A608C6">
        <w:rPr>
          <w:color w:val="202122"/>
          <w:sz w:val="28"/>
          <w:szCs w:val="28"/>
        </w:rPr>
        <w:t xml:space="preserve">6. История древнего Востока. От ранних государственных образований до древних империй. Под ред. А.В. Седова. </w:t>
      </w:r>
      <w:proofErr w:type="gramStart"/>
      <w:r w:rsidRPr="00A608C6">
        <w:rPr>
          <w:color w:val="202122"/>
          <w:sz w:val="28"/>
          <w:szCs w:val="28"/>
        </w:rPr>
        <w:t>М.,2004.ISBN</w:t>
      </w:r>
      <w:proofErr w:type="gramEnd"/>
      <w:r w:rsidRPr="00A608C6">
        <w:rPr>
          <w:color w:val="202122"/>
          <w:sz w:val="28"/>
          <w:szCs w:val="28"/>
        </w:rPr>
        <w:t xml:space="preserve"> 5-02-018388-1</w:t>
      </w:r>
    </w:p>
    <w:p w14:paraId="67C6C7CC" w14:textId="77777777" w:rsidR="007134B1" w:rsidRPr="00A608C6" w:rsidRDefault="007134B1" w:rsidP="007134B1">
      <w:pPr>
        <w:tabs>
          <w:tab w:val="left" w:pos="360"/>
        </w:tabs>
        <w:ind w:left="709"/>
        <w:jc w:val="both"/>
        <w:rPr>
          <w:sz w:val="28"/>
          <w:szCs w:val="28"/>
        </w:rPr>
      </w:pPr>
      <w:r w:rsidRPr="00A608C6">
        <w:rPr>
          <w:color w:val="202122"/>
          <w:sz w:val="28"/>
          <w:szCs w:val="28"/>
        </w:rPr>
        <w:t>7. Кембриджская история древнего мира. Т. III, ч. 3. Расширение греческого мира. VIII-VI вв. до н.э. М., 2007. (Гл.: Греки на Ближнем Востоке; Греки в Египте.). ISBN 978-5-86218-467-9</w:t>
      </w:r>
    </w:p>
    <w:p w14:paraId="4FEBC423" w14:textId="77777777" w:rsidR="007134B1" w:rsidRPr="00A608C6" w:rsidRDefault="007134B1" w:rsidP="007134B1">
      <w:pPr>
        <w:tabs>
          <w:tab w:val="left" w:pos="360"/>
        </w:tabs>
        <w:ind w:left="709"/>
        <w:jc w:val="both"/>
        <w:rPr>
          <w:sz w:val="28"/>
          <w:szCs w:val="28"/>
        </w:rPr>
      </w:pPr>
      <w:r w:rsidRPr="00A608C6">
        <w:rPr>
          <w:color w:val="202122"/>
          <w:sz w:val="28"/>
          <w:szCs w:val="28"/>
        </w:rPr>
        <w:t xml:space="preserve">8. Александрова Н.В., Ладынин </w:t>
      </w:r>
      <w:proofErr w:type="gramStart"/>
      <w:r w:rsidRPr="00A608C6">
        <w:rPr>
          <w:color w:val="202122"/>
          <w:sz w:val="28"/>
          <w:szCs w:val="28"/>
        </w:rPr>
        <w:t>И.А.,</w:t>
      </w:r>
      <w:proofErr w:type="spellStart"/>
      <w:r w:rsidRPr="00A608C6">
        <w:rPr>
          <w:color w:val="202122"/>
          <w:sz w:val="28"/>
          <w:szCs w:val="28"/>
        </w:rPr>
        <w:t>Немировский</w:t>
      </w:r>
      <w:proofErr w:type="spellEnd"/>
      <w:proofErr w:type="gramEnd"/>
      <w:r w:rsidRPr="00A608C6">
        <w:rPr>
          <w:color w:val="202122"/>
          <w:sz w:val="28"/>
          <w:szCs w:val="28"/>
        </w:rPr>
        <w:t xml:space="preserve"> А.А., Яковлев В.М. Древний Восток // Учебное пособие для вузов. М., 2008. ISBN 978-5-17-045827-1; ISBN 978-5-271-17872-6</w:t>
      </w:r>
    </w:p>
    <w:p w14:paraId="22D04331" w14:textId="77777777" w:rsidR="007134B1" w:rsidRPr="00A608C6" w:rsidRDefault="007134B1" w:rsidP="007134B1">
      <w:pPr>
        <w:tabs>
          <w:tab w:val="left" w:pos="360"/>
        </w:tabs>
        <w:ind w:left="709"/>
        <w:jc w:val="both"/>
        <w:rPr>
          <w:sz w:val="28"/>
          <w:szCs w:val="28"/>
        </w:rPr>
      </w:pPr>
      <w:r w:rsidRPr="00A608C6">
        <w:rPr>
          <w:color w:val="202122"/>
          <w:sz w:val="28"/>
          <w:szCs w:val="28"/>
        </w:rPr>
        <w:t xml:space="preserve">9. Бухарин М.Д., Ладынин И.А., </w:t>
      </w:r>
      <w:proofErr w:type="spellStart"/>
      <w:r w:rsidRPr="00A608C6">
        <w:rPr>
          <w:color w:val="202122"/>
          <w:sz w:val="28"/>
          <w:szCs w:val="28"/>
        </w:rPr>
        <w:t>Ляпустин</w:t>
      </w:r>
      <w:proofErr w:type="spellEnd"/>
      <w:r w:rsidRPr="00A608C6">
        <w:rPr>
          <w:color w:val="202122"/>
          <w:sz w:val="28"/>
          <w:szCs w:val="28"/>
        </w:rPr>
        <w:t xml:space="preserve"> Б.С., </w:t>
      </w:r>
      <w:proofErr w:type="spellStart"/>
      <w:r w:rsidRPr="00A608C6">
        <w:rPr>
          <w:color w:val="202122"/>
          <w:sz w:val="28"/>
          <w:szCs w:val="28"/>
        </w:rPr>
        <w:t>Немировский</w:t>
      </w:r>
      <w:proofErr w:type="spellEnd"/>
      <w:r w:rsidRPr="00A608C6">
        <w:rPr>
          <w:color w:val="202122"/>
          <w:sz w:val="28"/>
          <w:szCs w:val="28"/>
        </w:rPr>
        <w:t xml:space="preserve"> А.А. История Древнего Востока. М., 2009. </w:t>
      </w:r>
      <w:bookmarkStart w:id="34" w:name="_Hlk81734995"/>
      <w:r w:rsidRPr="00A608C6">
        <w:rPr>
          <w:color w:val="202122"/>
          <w:sz w:val="28"/>
          <w:szCs w:val="28"/>
        </w:rPr>
        <w:t xml:space="preserve">ISBN </w:t>
      </w:r>
      <w:bookmarkEnd w:id="34"/>
      <w:r w:rsidRPr="00A608C6">
        <w:rPr>
          <w:color w:val="202122"/>
          <w:sz w:val="28"/>
          <w:szCs w:val="28"/>
        </w:rPr>
        <w:t>978-3-358-01189-22</w:t>
      </w:r>
    </w:p>
    <w:bookmarkEnd w:id="32"/>
    <w:p w14:paraId="2AAE656D" w14:textId="77777777" w:rsidR="007134B1" w:rsidRPr="00A608C6" w:rsidRDefault="007134B1" w:rsidP="007134B1">
      <w:pPr>
        <w:ind w:firstLine="709"/>
        <w:jc w:val="center"/>
        <w:rPr>
          <w:sz w:val="28"/>
          <w:szCs w:val="28"/>
        </w:rPr>
      </w:pPr>
    </w:p>
    <w:p w14:paraId="7F75CA08" w14:textId="77777777" w:rsidR="007134B1" w:rsidRPr="00A608C6" w:rsidRDefault="007134B1" w:rsidP="007134B1">
      <w:pPr>
        <w:ind w:firstLine="709"/>
        <w:jc w:val="both"/>
        <w:rPr>
          <w:b/>
          <w:bCs/>
          <w:sz w:val="28"/>
          <w:szCs w:val="28"/>
        </w:rPr>
      </w:pPr>
      <w:r w:rsidRPr="00A608C6">
        <w:rPr>
          <w:b/>
          <w:bCs/>
          <w:sz w:val="28"/>
          <w:szCs w:val="28"/>
        </w:rPr>
        <w:t>Тема 3.</w:t>
      </w:r>
      <w:r w:rsidRPr="00A608C6">
        <w:rPr>
          <w:b/>
          <w:iCs/>
          <w:sz w:val="28"/>
          <w:szCs w:val="28"/>
        </w:rPr>
        <w:t xml:space="preserve"> Города-государства Средиземноморья в античную эпоху.</w:t>
      </w:r>
    </w:p>
    <w:p w14:paraId="64D48107" w14:textId="77777777" w:rsidR="007134B1" w:rsidRPr="00A608C6" w:rsidRDefault="007134B1" w:rsidP="007134B1">
      <w:pPr>
        <w:tabs>
          <w:tab w:val="left" w:pos="540"/>
        </w:tabs>
        <w:ind w:firstLine="709"/>
        <w:jc w:val="both"/>
        <w:rPr>
          <w:b/>
          <w:bCs/>
          <w:sz w:val="28"/>
          <w:szCs w:val="28"/>
        </w:rPr>
      </w:pPr>
      <w:r w:rsidRPr="00A608C6">
        <w:rPr>
          <w:b/>
          <w:bCs/>
          <w:sz w:val="28"/>
          <w:szCs w:val="28"/>
        </w:rPr>
        <w:t>Цель семинарского занятия:</w:t>
      </w:r>
    </w:p>
    <w:p w14:paraId="4766C794" w14:textId="77777777" w:rsidR="007134B1" w:rsidRPr="00A608C6" w:rsidRDefault="007134B1" w:rsidP="007134B1">
      <w:pPr>
        <w:tabs>
          <w:tab w:val="left" w:pos="540"/>
        </w:tabs>
        <w:ind w:firstLine="709"/>
        <w:jc w:val="both"/>
        <w:rPr>
          <w:sz w:val="28"/>
          <w:szCs w:val="28"/>
        </w:rPr>
      </w:pPr>
      <w:r w:rsidRPr="00A608C6">
        <w:rPr>
          <w:sz w:val="28"/>
          <w:szCs w:val="28"/>
        </w:rPr>
        <w:t>- выявить общие черты в государственно-правовом устройстве древнегреческой, малоазийской и римской гражданских общин.</w:t>
      </w:r>
    </w:p>
    <w:p w14:paraId="4D035108" w14:textId="77777777" w:rsidR="007134B1" w:rsidRPr="00A608C6" w:rsidRDefault="007134B1" w:rsidP="007134B1">
      <w:pPr>
        <w:ind w:firstLine="709"/>
        <w:jc w:val="both"/>
        <w:rPr>
          <w:b/>
          <w:bCs/>
          <w:sz w:val="28"/>
          <w:szCs w:val="28"/>
        </w:rPr>
      </w:pPr>
      <w:r w:rsidRPr="00A608C6">
        <w:rPr>
          <w:b/>
          <w:bCs/>
          <w:sz w:val="28"/>
          <w:szCs w:val="28"/>
        </w:rPr>
        <w:t>Вопросы:</w:t>
      </w:r>
    </w:p>
    <w:p w14:paraId="134878B3" w14:textId="77777777" w:rsidR="007134B1" w:rsidRPr="00A608C6" w:rsidRDefault="007134B1" w:rsidP="007134B1">
      <w:pPr>
        <w:ind w:firstLine="709"/>
        <w:jc w:val="both"/>
        <w:rPr>
          <w:sz w:val="28"/>
          <w:szCs w:val="28"/>
        </w:rPr>
      </w:pPr>
      <w:r w:rsidRPr="00A608C6">
        <w:rPr>
          <w:sz w:val="28"/>
          <w:szCs w:val="28"/>
        </w:rPr>
        <w:t>1. Государственно-правовое устройство древнегреческих полисов на примере Афин и Спарты.</w:t>
      </w:r>
    </w:p>
    <w:p w14:paraId="5E4B27DE" w14:textId="77777777" w:rsidR="007134B1" w:rsidRPr="00A608C6" w:rsidRDefault="007134B1" w:rsidP="007134B1">
      <w:pPr>
        <w:ind w:firstLine="709"/>
        <w:jc w:val="both"/>
        <w:rPr>
          <w:sz w:val="28"/>
          <w:szCs w:val="28"/>
        </w:rPr>
      </w:pPr>
      <w:r w:rsidRPr="00A608C6">
        <w:rPr>
          <w:sz w:val="28"/>
          <w:szCs w:val="28"/>
        </w:rPr>
        <w:t>2. Древнегреческие полисы в эпоху Великой колонизации.</w:t>
      </w:r>
    </w:p>
    <w:p w14:paraId="04455C60" w14:textId="77777777" w:rsidR="007134B1" w:rsidRPr="00A608C6" w:rsidRDefault="007134B1" w:rsidP="007134B1">
      <w:pPr>
        <w:ind w:firstLine="709"/>
        <w:jc w:val="both"/>
        <w:rPr>
          <w:sz w:val="28"/>
          <w:szCs w:val="28"/>
        </w:rPr>
      </w:pPr>
      <w:r w:rsidRPr="00A608C6">
        <w:rPr>
          <w:sz w:val="28"/>
          <w:szCs w:val="28"/>
        </w:rPr>
        <w:lastRenderedPageBreak/>
        <w:t>3. Эллинистический полис Передней Азии и его связь с древнегреческим.</w:t>
      </w:r>
    </w:p>
    <w:p w14:paraId="73F5717D" w14:textId="77777777" w:rsidR="007134B1" w:rsidRPr="00A608C6" w:rsidRDefault="007134B1" w:rsidP="007134B1">
      <w:pPr>
        <w:ind w:firstLine="709"/>
        <w:jc w:val="both"/>
        <w:rPr>
          <w:sz w:val="28"/>
          <w:szCs w:val="28"/>
        </w:rPr>
      </w:pPr>
      <w:r w:rsidRPr="00A608C6">
        <w:rPr>
          <w:sz w:val="28"/>
          <w:szCs w:val="28"/>
        </w:rPr>
        <w:t>4. Становление Рима - этническая, географическая и мифологическая составляющие.</w:t>
      </w:r>
    </w:p>
    <w:p w14:paraId="2A0FC578" w14:textId="77777777" w:rsidR="007134B1" w:rsidRPr="00A608C6" w:rsidRDefault="007134B1" w:rsidP="007134B1">
      <w:pPr>
        <w:ind w:firstLine="709"/>
        <w:jc w:val="both"/>
        <w:rPr>
          <w:sz w:val="28"/>
          <w:szCs w:val="28"/>
        </w:rPr>
      </w:pPr>
      <w:r w:rsidRPr="00A608C6">
        <w:rPr>
          <w:sz w:val="28"/>
          <w:szCs w:val="28"/>
        </w:rPr>
        <w:t xml:space="preserve">5. Государственно-правовое устройство античного Рима - </w:t>
      </w:r>
      <w:bookmarkStart w:id="35" w:name="_Hlk80463732"/>
      <w:r w:rsidRPr="00A608C6">
        <w:rPr>
          <w:sz w:val="28"/>
          <w:szCs w:val="28"/>
        </w:rPr>
        <w:t>«</w:t>
      </w:r>
      <w:r w:rsidRPr="00A608C6">
        <w:rPr>
          <w:sz w:val="28"/>
          <w:szCs w:val="28"/>
          <w:lang w:val="en-US"/>
        </w:rPr>
        <w:t>civitas</w:t>
      </w:r>
      <w:r w:rsidRPr="00A608C6">
        <w:rPr>
          <w:sz w:val="28"/>
          <w:szCs w:val="28"/>
        </w:rPr>
        <w:t>».</w:t>
      </w:r>
      <w:bookmarkEnd w:id="35"/>
    </w:p>
    <w:p w14:paraId="3A174637" w14:textId="77777777" w:rsidR="007134B1" w:rsidRPr="00A608C6" w:rsidRDefault="007134B1" w:rsidP="007134B1">
      <w:pPr>
        <w:tabs>
          <w:tab w:val="left" w:pos="540"/>
        </w:tabs>
        <w:ind w:firstLine="709"/>
        <w:jc w:val="both"/>
        <w:rPr>
          <w:b/>
          <w:bCs/>
          <w:sz w:val="28"/>
          <w:szCs w:val="28"/>
        </w:rPr>
      </w:pPr>
      <w:bookmarkStart w:id="36" w:name="_Hlk79931776"/>
      <w:bookmarkStart w:id="37" w:name="_Hlk79932434"/>
      <w:r w:rsidRPr="00A608C6">
        <w:rPr>
          <w:b/>
          <w:bCs/>
          <w:sz w:val="28"/>
          <w:szCs w:val="28"/>
        </w:rPr>
        <w:t>Источники и литература:</w:t>
      </w:r>
      <w:bookmarkStart w:id="38" w:name="_Hlk81740475"/>
    </w:p>
    <w:p w14:paraId="29ED799C" w14:textId="77777777" w:rsidR="007134B1" w:rsidRPr="00A608C6" w:rsidRDefault="007134B1" w:rsidP="007134B1">
      <w:pPr>
        <w:tabs>
          <w:tab w:val="left" w:pos="540"/>
        </w:tabs>
        <w:ind w:firstLine="709"/>
        <w:jc w:val="both"/>
        <w:rPr>
          <w:b/>
          <w:bCs/>
          <w:sz w:val="28"/>
          <w:szCs w:val="28"/>
        </w:rPr>
      </w:pPr>
      <w:r w:rsidRPr="00A608C6">
        <w:rPr>
          <w:sz w:val="28"/>
          <w:szCs w:val="28"/>
        </w:rPr>
        <w:t xml:space="preserve">1. </w:t>
      </w:r>
      <w:r w:rsidRPr="00A608C6">
        <w:rPr>
          <w:color w:val="000000"/>
          <w:sz w:val="28"/>
          <w:szCs w:val="28"/>
        </w:rPr>
        <w:t>Вебер М. Город. М., 2017. ISBN 978-5-906264-64-0</w:t>
      </w:r>
    </w:p>
    <w:p w14:paraId="165F100B" w14:textId="77777777" w:rsidR="007134B1" w:rsidRPr="00A608C6" w:rsidRDefault="007134B1" w:rsidP="007134B1">
      <w:pPr>
        <w:tabs>
          <w:tab w:val="left" w:pos="360"/>
        </w:tabs>
        <w:ind w:left="709"/>
        <w:jc w:val="both"/>
        <w:rPr>
          <w:sz w:val="28"/>
          <w:szCs w:val="28"/>
        </w:rPr>
      </w:pPr>
      <w:bookmarkStart w:id="39" w:name="_Hlk81752683"/>
      <w:r w:rsidRPr="00A608C6">
        <w:rPr>
          <w:color w:val="000000"/>
          <w:sz w:val="28"/>
          <w:szCs w:val="28"/>
          <w:shd w:val="clear" w:color="auto" w:fill="FFFFFF"/>
        </w:rPr>
        <w:t>2. Сергеев В.С.</w:t>
      </w:r>
      <w:r w:rsidRPr="00A608C6">
        <w:rPr>
          <w:i/>
          <w:iCs/>
          <w:color w:val="000000"/>
          <w:sz w:val="28"/>
          <w:szCs w:val="28"/>
          <w:shd w:val="clear" w:color="auto" w:fill="FFFFFF"/>
        </w:rPr>
        <w:t xml:space="preserve"> </w:t>
      </w:r>
      <w:r w:rsidRPr="00A608C6">
        <w:rPr>
          <w:color w:val="000000"/>
          <w:sz w:val="28"/>
          <w:szCs w:val="28"/>
          <w:shd w:val="clear" w:color="auto" w:fill="FFFFFF"/>
        </w:rPr>
        <w:t>История Древней Греции. // Учебник для вузов. М., 2019. ISBN 978-5-534-07906-7</w:t>
      </w:r>
    </w:p>
    <w:p w14:paraId="57F73C94" w14:textId="77777777" w:rsidR="007134B1" w:rsidRPr="00A608C6" w:rsidRDefault="007134B1" w:rsidP="007134B1">
      <w:pPr>
        <w:tabs>
          <w:tab w:val="left" w:pos="360"/>
        </w:tabs>
        <w:ind w:left="709"/>
        <w:jc w:val="both"/>
        <w:rPr>
          <w:sz w:val="28"/>
          <w:szCs w:val="28"/>
        </w:rPr>
      </w:pPr>
      <w:r w:rsidRPr="00A608C6">
        <w:rPr>
          <w:bCs/>
          <w:sz w:val="28"/>
          <w:szCs w:val="28"/>
        </w:rPr>
        <w:t>3.</w:t>
      </w:r>
      <w:r w:rsidRPr="00A608C6">
        <w:rPr>
          <w:sz w:val="28"/>
          <w:szCs w:val="28"/>
        </w:rPr>
        <w:t xml:space="preserve"> Античный полис. // Курс лекций. Под. ред. Дементьевой В.В., Сурикова И.Е. М., 2010.</w:t>
      </w:r>
    </w:p>
    <w:p w14:paraId="42DBD7A7" w14:textId="77777777" w:rsidR="007134B1" w:rsidRPr="00A608C6" w:rsidRDefault="007134B1" w:rsidP="007134B1">
      <w:pPr>
        <w:tabs>
          <w:tab w:val="left" w:pos="360"/>
        </w:tabs>
        <w:ind w:left="709"/>
        <w:jc w:val="both"/>
        <w:rPr>
          <w:sz w:val="28"/>
          <w:szCs w:val="28"/>
        </w:rPr>
      </w:pPr>
      <w:bookmarkStart w:id="40" w:name="_Hlk81737983"/>
      <w:bookmarkEnd w:id="36"/>
      <w:r w:rsidRPr="00A608C6">
        <w:rPr>
          <w:sz w:val="28"/>
          <w:szCs w:val="28"/>
        </w:rPr>
        <w:t xml:space="preserve">4. Андреев Ю.В. </w:t>
      </w:r>
      <w:proofErr w:type="spellStart"/>
      <w:r w:rsidRPr="00A608C6">
        <w:rPr>
          <w:sz w:val="28"/>
          <w:szCs w:val="28"/>
        </w:rPr>
        <w:t>Раннегреческий</w:t>
      </w:r>
      <w:proofErr w:type="spellEnd"/>
      <w:r w:rsidRPr="00A608C6">
        <w:rPr>
          <w:sz w:val="28"/>
          <w:szCs w:val="28"/>
        </w:rPr>
        <w:t xml:space="preserve"> полис (гомеровский период). Л., 1976.</w:t>
      </w:r>
    </w:p>
    <w:p w14:paraId="06ECEC00" w14:textId="77777777" w:rsidR="007134B1" w:rsidRPr="00A608C6" w:rsidRDefault="007134B1" w:rsidP="007134B1">
      <w:pPr>
        <w:tabs>
          <w:tab w:val="left" w:pos="360"/>
        </w:tabs>
        <w:ind w:left="709"/>
        <w:jc w:val="both"/>
        <w:rPr>
          <w:sz w:val="28"/>
          <w:szCs w:val="28"/>
        </w:rPr>
      </w:pPr>
      <w:r w:rsidRPr="00A608C6">
        <w:rPr>
          <w:sz w:val="28"/>
          <w:szCs w:val="28"/>
        </w:rPr>
        <w:t xml:space="preserve">5. Андреев Ю.В. Античный полис и восточные города-государства. // </w:t>
      </w:r>
    </w:p>
    <w:p w14:paraId="4A2676AB" w14:textId="77777777" w:rsidR="007134B1" w:rsidRPr="00A608C6" w:rsidRDefault="007134B1" w:rsidP="007134B1">
      <w:pPr>
        <w:tabs>
          <w:tab w:val="left" w:pos="360"/>
        </w:tabs>
        <w:ind w:left="709"/>
        <w:jc w:val="both"/>
        <w:rPr>
          <w:sz w:val="28"/>
          <w:szCs w:val="28"/>
        </w:rPr>
      </w:pPr>
      <w:r w:rsidRPr="00A608C6">
        <w:rPr>
          <w:sz w:val="28"/>
          <w:szCs w:val="28"/>
        </w:rPr>
        <w:t xml:space="preserve">Античный полис. Л., 1979. </w:t>
      </w:r>
    </w:p>
    <w:p w14:paraId="40A36094" w14:textId="77777777" w:rsidR="007134B1" w:rsidRPr="00A608C6" w:rsidRDefault="007134B1" w:rsidP="007134B1">
      <w:pPr>
        <w:tabs>
          <w:tab w:val="left" w:pos="540"/>
        </w:tabs>
        <w:ind w:firstLine="709"/>
        <w:jc w:val="both"/>
        <w:rPr>
          <w:sz w:val="28"/>
          <w:szCs w:val="28"/>
        </w:rPr>
      </w:pPr>
      <w:r w:rsidRPr="00A608C6">
        <w:rPr>
          <w:sz w:val="28"/>
          <w:szCs w:val="28"/>
        </w:rPr>
        <w:t xml:space="preserve">6. Кошеленко Г.А. Полис и город: к постановке проблемы. // ВДИ. 1980. </w:t>
      </w:r>
    </w:p>
    <w:p w14:paraId="56BCDB2A" w14:textId="77777777" w:rsidR="007134B1" w:rsidRPr="00A608C6" w:rsidRDefault="007134B1" w:rsidP="007134B1">
      <w:pPr>
        <w:tabs>
          <w:tab w:val="left" w:pos="540"/>
        </w:tabs>
        <w:ind w:firstLine="709"/>
        <w:jc w:val="both"/>
        <w:rPr>
          <w:sz w:val="28"/>
          <w:szCs w:val="28"/>
        </w:rPr>
      </w:pPr>
      <w:r w:rsidRPr="00A608C6">
        <w:rPr>
          <w:sz w:val="28"/>
          <w:szCs w:val="28"/>
        </w:rPr>
        <w:t>№1.</w:t>
      </w:r>
    </w:p>
    <w:p w14:paraId="2630CC73" w14:textId="77777777" w:rsidR="007134B1" w:rsidRPr="00A608C6" w:rsidRDefault="007134B1" w:rsidP="007134B1">
      <w:pPr>
        <w:tabs>
          <w:tab w:val="left" w:pos="360"/>
        </w:tabs>
        <w:ind w:left="709"/>
        <w:jc w:val="both"/>
        <w:rPr>
          <w:sz w:val="28"/>
          <w:szCs w:val="28"/>
        </w:rPr>
      </w:pPr>
      <w:r w:rsidRPr="00A608C6">
        <w:rPr>
          <w:sz w:val="28"/>
          <w:szCs w:val="28"/>
        </w:rPr>
        <w:t>7. Фролов Э.Д. Рождение греческого полиса. Л., 1988.</w:t>
      </w:r>
    </w:p>
    <w:p w14:paraId="39202AB9" w14:textId="77777777" w:rsidR="007134B1" w:rsidRPr="00A608C6" w:rsidRDefault="007134B1" w:rsidP="007134B1">
      <w:pPr>
        <w:tabs>
          <w:tab w:val="left" w:pos="360"/>
        </w:tabs>
        <w:ind w:left="709"/>
        <w:jc w:val="both"/>
        <w:rPr>
          <w:sz w:val="28"/>
          <w:szCs w:val="28"/>
        </w:rPr>
      </w:pPr>
      <w:r w:rsidRPr="00A608C6">
        <w:rPr>
          <w:sz w:val="28"/>
          <w:szCs w:val="28"/>
        </w:rPr>
        <w:t>8. Щеглов А.Н. Полис и хора. Симферополь, 1976.</w:t>
      </w:r>
    </w:p>
    <w:p w14:paraId="2213D7F8" w14:textId="77777777" w:rsidR="007134B1" w:rsidRPr="00A608C6" w:rsidRDefault="007134B1" w:rsidP="007134B1">
      <w:pPr>
        <w:tabs>
          <w:tab w:val="left" w:pos="360"/>
        </w:tabs>
        <w:ind w:left="709"/>
        <w:jc w:val="both"/>
        <w:rPr>
          <w:sz w:val="28"/>
          <w:szCs w:val="28"/>
        </w:rPr>
      </w:pPr>
      <w:r w:rsidRPr="00A608C6">
        <w:rPr>
          <w:sz w:val="28"/>
          <w:szCs w:val="28"/>
        </w:rPr>
        <w:t xml:space="preserve">9. </w:t>
      </w:r>
      <w:proofErr w:type="spellStart"/>
      <w:r w:rsidRPr="00A608C6">
        <w:rPr>
          <w:sz w:val="28"/>
          <w:szCs w:val="28"/>
        </w:rPr>
        <w:t>Туманс</w:t>
      </w:r>
      <w:proofErr w:type="spellEnd"/>
      <w:r w:rsidRPr="00A608C6">
        <w:rPr>
          <w:sz w:val="28"/>
          <w:szCs w:val="28"/>
        </w:rPr>
        <w:t xml:space="preserve"> Х. Рождение Афины. Афинский путь к демократии: от Гомера до Перикла (VIII -V вв. до х.э.). СПб, 2002. </w:t>
      </w:r>
    </w:p>
    <w:p w14:paraId="6E5119FC" w14:textId="77777777" w:rsidR="007134B1" w:rsidRPr="00A608C6" w:rsidRDefault="007134B1" w:rsidP="007134B1">
      <w:pPr>
        <w:tabs>
          <w:tab w:val="left" w:pos="360"/>
        </w:tabs>
        <w:ind w:left="709"/>
        <w:jc w:val="both"/>
        <w:rPr>
          <w:sz w:val="28"/>
          <w:szCs w:val="28"/>
        </w:rPr>
      </w:pPr>
      <w:r w:rsidRPr="00A608C6">
        <w:rPr>
          <w:sz w:val="28"/>
          <w:szCs w:val="28"/>
        </w:rPr>
        <w:t xml:space="preserve">10. </w:t>
      </w:r>
      <w:proofErr w:type="spellStart"/>
      <w:r w:rsidRPr="00A608C6">
        <w:rPr>
          <w:sz w:val="28"/>
          <w:szCs w:val="28"/>
        </w:rPr>
        <w:t>Карпюк</w:t>
      </w:r>
      <w:proofErr w:type="spellEnd"/>
      <w:r w:rsidRPr="00A608C6">
        <w:rPr>
          <w:sz w:val="28"/>
          <w:szCs w:val="28"/>
        </w:rPr>
        <w:t xml:space="preserve"> С.Г. Общество, политика, идеология классических Афин. М., 2003. </w:t>
      </w:r>
    </w:p>
    <w:p w14:paraId="385ED108" w14:textId="77777777" w:rsidR="007134B1" w:rsidRPr="00A608C6" w:rsidRDefault="007134B1" w:rsidP="007134B1">
      <w:pPr>
        <w:tabs>
          <w:tab w:val="left" w:pos="360"/>
        </w:tabs>
        <w:ind w:left="709"/>
        <w:jc w:val="both"/>
        <w:rPr>
          <w:sz w:val="28"/>
          <w:szCs w:val="28"/>
        </w:rPr>
      </w:pPr>
      <w:r w:rsidRPr="00A608C6">
        <w:rPr>
          <w:sz w:val="28"/>
          <w:szCs w:val="28"/>
        </w:rPr>
        <w:t>11. Античная Греция: Проблемы развития полиса. Т. 1-</w:t>
      </w:r>
      <w:smartTag w:uri="urn:schemas-microsoft-com:office:smarttags" w:element="metricconverter">
        <w:smartTagPr>
          <w:attr w:name="ProductID" w:val="2. М"/>
        </w:smartTagPr>
        <w:r w:rsidRPr="00A608C6">
          <w:rPr>
            <w:sz w:val="28"/>
            <w:szCs w:val="28"/>
          </w:rPr>
          <w:t>2. М</w:t>
        </w:r>
      </w:smartTag>
      <w:r w:rsidRPr="00A608C6">
        <w:rPr>
          <w:sz w:val="28"/>
          <w:szCs w:val="28"/>
        </w:rPr>
        <w:t>., 1983.</w:t>
      </w:r>
    </w:p>
    <w:p w14:paraId="2885FCBF" w14:textId="77777777" w:rsidR="007134B1" w:rsidRPr="00A608C6" w:rsidRDefault="007134B1" w:rsidP="007134B1">
      <w:pPr>
        <w:tabs>
          <w:tab w:val="left" w:pos="360"/>
        </w:tabs>
        <w:ind w:left="709"/>
        <w:jc w:val="both"/>
        <w:rPr>
          <w:sz w:val="28"/>
          <w:szCs w:val="28"/>
        </w:rPr>
      </w:pPr>
      <w:r w:rsidRPr="00A608C6">
        <w:rPr>
          <w:sz w:val="28"/>
          <w:szCs w:val="28"/>
        </w:rPr>
        <w:t xml:space="preserve">12. </w:t>
      </w:r>
      <w:proofErr w:type="spellStart"/>
      <w:r w:rsidRPr="00A608C6">
        <w:rPr>
          <w:sz w:val="28"/>
          <w:szCs w:val="28"/>
        </w:rPr>
        <w:t>Глускин</w:t>
      </w:r>
      <w:proofErr w:type="spellEnd"/>
      <w:r w:rsidRPr="00A608C6">
        <w:rPr>
          <w:sz w:val="28"/>
          <w:szCs w:val="28"/>
        </w:rPr>
        <w:t xml:space="preserve"> Л.М. О специфике классического греческого полиса в связи с проблемой его кризиса. // ВДИ. 1973. № 2.</w:t>
      </w:r>
    </w:p>
    <w:p w14:paraId="373DE0E3" w14:textId="77777777" w:rsidR="007134B1" w:rsidRPr="00A608C6" w:rsidRDefault="007134B1" w:rsidP="007134B1">
      <w:pPr>
        <w:tabs>
          <w:tab w:val="left" w:pos="360"/>
        </w:tabs>
        <w:ind w:left="709"/>
        <w:jc w:val="both"/>
        <w:rPr>
          <w:sz w:val="28"/>
          <w:szCs w:val="28"/>
        </w:rPr>
      </w:pPr>
      <w:r w:rsidRPr="00A608C6">
        <w:rPr>
          <w:sz w:val="28"/>
          <w:szCs w:val="28"/>
        </w:rPr>
        <w:t xml:space="preserve">13. </w:t>
      </w:r>
      <w:proofErr w:type="spellStart"/>
      <w:r w:rsidRPr="00A608C6">
        <w:rPr>
          <w:sz w:val="28"/>
          <w:szCs w:val="28"/>
        </w:rPr>
        <w:t>Иессен</w:t>
      </w:r>
      <w:proofErr w:type="spellEnd"/>
      <w:r w:rsidRPr="00A608C6">
        <w:rPr>
          <w:sz w:val="28"/>
          <w:szCs w:val="28"/>
        </w:rPr>
        <w:t xml:space="preserve"> А.А. Греческая колонизация Северного Причерноморья. Л., 1947.</w:t>
      </w:r>
    </w:p>
    <w:p w14:paraId="5BE93277" w14:textId="77777777" w:rsidR="007134B1" w:rsidRPr="00A608C6" w:rsidRDefault="007134B1" w:rsidP="007134B1">
      <w:pPr>
        <w:tabs>
          <w:tab w:val="left" w:pos="360"/>
        </w:tabs>
        <w:ind w:left="709"/>
        <w:jc w:val="both"/>
        <w:rPr>
          <w:sz w:val="28"/>
          <w:szCs w:val="28"/>
        </w:rPr>
      </w:pPr>
      <w:r w:rsidRPr="00A608C6">
        <w:rPr>
          <w:sz w:val="28"/>
          <w:szCs w:val="28"/>
        </w:rPr>
        <w:t>14. Блаватский Т.В. Западно-понтийские города в VII -I в. до х.э. М., 1952.</w:t>
      </w:r>
    </w:p>
    <w:p w14:paraId="1C41DC72" w14:textId="77777777" w:rsidR="007134B1" w:rsidRPr="00A608C6" w:rsidRDefault="007134B1" w:rsidP="007134B1">
      <w:pPr>
        <w:tabs>
          <w:tab w:val="left" w:pos="360"/>
        </w:tabs>
        <w:ind w:left="709"/>
        <w:jc w:val="both"/>
        <w:rPr>
          <w:sz w:val="28"/>
          <w:szCs w:val="28"/>
        </w:rPr>
      </w:pPr>
      <w:r w:rsidRPr="00A608C6">
        <w:rPr>
          <w:sz w:val="28"/>
          <w:szCs w:val="28"/>
        </w:rPr>
        <w:t xml:space="preserve">15. Виноградов Ю. А. Полис в Северном Причерноморье. /Античная Греция. Т. </w:t>
      </w:r>
      <w:smartTag w:uri="urn:schemas-microsoft-com:office:smarttags" w:element="metricconverter">
        <w:smartTagPr>
          <w:attr w:name="ProductID" w:val="2. М"/>
        </w:smartTagPr>
        <w:r w:rsidRPr="00A608C6">
          <w:rPr>
            <w:sz w:val="28"/>
            <w:szCs w:val="28"/>
          </w:rPr>
          <w:t>1. М</w:t>
        </w:r>
      </w:smartTag>
      <w:r w:rsidRPr="00A608C6">
        <w:rPr>
          <w:sz w:val="28"/>
          <w:szCs w:val="28"/>
        </w:rPr>
        <w:t>., 1983.</w:t>
      </w:r>
    </w:p>
    <w:p w14:paraId="25B2B365" w14:textId="77777777" w:rsidR="007134B1" w:rsidRPr="00A608C6" w:rsidRDefault="007134B1" w:rsidP="007134B1">
      <w:pPr>
        <w:tabs>
          <w:tab w:val="left" w:pos="360"/>
        </w:tabs>
        <w:ind w:left="709"/>
        <w:jc w:val="both"/>
        <w:rPr>
          <w:sz w:val="28"/>
          <w:szCs w:val="28"/>
        </w:rPr>
      </w:pPr>
      <w:r w:rsidRPr="00A608C6">
        <w:rPr>
          <w:sz w:val="28"/>
          <w:szCs w:val="28"/>
        </w:rPr>
        <w:t>16.</w:t>
      </w:r>
      <w:r w:rsidRPr="00A608C6">
        <w:rPr>
          <w:color w:val="000000"/>
          <w:sz w:val="28"/>
          <w:szCs w:val="28"/>
          <w:shd w:val="clear" w:color="auto" w:fill="FFFFFF"/>
        </w:rPr>
        <w:t xml:space="preserve"> </w:t>
      </w:r>
      <w:proofErr w:type="spellStart"/>
      <w:r w:rsidRPr="00A608C6">
        <w:rPr>
          <w:color w:val="000000"/>
          <w:sz w:val="28"/>
          <w:szCs w:val="28"/>
          <w:shd w:val="clear" w:color="auto" w:fill="FFFFFF"/>
        </w:rPr>
        <w:t>Молев</w:t>
      </w:r>
      <w:proofErr w:type="spellEnd"/>
      <w:r w:rsidRPr="00A608C6">
        <w:rPr>
          <w:color w:val="000000"/>
          <w:sz w:val="28"/>
          <w:szCs w:val="28"/>
          <w:shd w:val="clear" w:color="auto" w:fill="FFFFFF"/>
        </w:rPr>
        <w:t xml:space="preserve"> Е. А. </w:t>
      </w:r>
      <w:proofErr w:type="spellStart"/>
      <w:r w:rsidRPr="00A608C6">
        <w:rPr>
          <w:color w:val="000000"/>
          <w:sz w:val="28"/>
          <w:szCs w:val="28"/>
          <w:shd w:val="clear" w:color="auto" w:fill="FFFFFF"/>
        </w:rPr>
        <w:t>Боспор</w:t>
      </w:r>
      <w:proofErr w:type="spellEnd"/>
      <w:r w:rsidRPr="00A608C6">
        <w:rPr>
          <w:color w:val="000000"/>
          <w:sz w:val="28"/>
          <w:szCs w:val="28"/>
          <w:shd w:val="clear" w:color="auto" w:fill="FFFFFF"/>
        </w:rPr>
        <w:t xml:space="preserve"> в период эллинизма. – Нижний Новгород, 1994 </w:t>
      </w:r>
      <w:hyperlink r:id="rId4" w:history="1">
        <w:r w:rsidRPr="00A608C6">
          <w:rPr>
            <w:rStyle w:val="a3"/>
            <w:sz w:val="28"/>
            <w:szCs w:val="28"/>
            <w:shd w:val="clear" w:color="auto" w:fill="FFFFFF"/>
          </w:rPr>
          <w:t>https://vk.com/doc49772349_438847754</w:t>
        </w:r>
      </w:hyperlink>
    </w:p>
    <w:p w14:paraId="5398E316"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t xml:space="preserve">17. Сапрыкин С. Ю. Понтийское царство: Государство греков и варваров в Причерноморье. М., 1996. </w:t>
      </w:r>
      <w:hyperlink r:id="rId5" w:history="1">
        <w:r w:rsidRPr="00A608C6">
          <w:rPr>
            <w:rStyle w:val="a3"/>
            <w:sz w:val="28"/>
            <w:szCs w:val="28"/>
            <w:shd w:val="clear" w:color="auto" w:fill="FFFFFF"/>
          </w:rPr>
          <w:t>https://vk.com/doc49772349_438848726</w:t>
        </w:r>
      </w:hyperlink>
    </w:p>
    <w:p w14:paraId="2B4CA214" w14:textId="77777777" w:rsidR="007134B1" w:rsidRPr="00A608C6" w:rsidRDefault="007134B1" w:rsidP="007134B1">
      <w:pPr>
        <w:tabs>
          <w:tab w:val="left" w:pos="360"/>
        </w:tabs>
        <w:ind w:left="709"/>
        <w:jc w:val="both"/>
        <w:rPr>
          <w:sz w:val="28"/>
          <w:szCs w:val="28"/>
        </w:rPr>
      </w:pPr>
      <w:r w:rsidRPr="00A608C6">
        <w:rPr>
          <w:sz w:val="28"/>
          <w:szCs w:val="28"/>
        </w:rPr>
        <w:t xml:space="preserve">18. </w:t>
      </w:r>
      <w:proofErr w:type="spellStart"/>
      <w:r w:rsidRPr="00A608C6">
        <w:rPr>
          <w:sz w:val="28"/>
          <w:szCs w:val="28"/>
        </w:rPr>
        <w:t>Маринович</w:t>
      </w:r>
      <w:proofErr w:type="spellEnd"/>
      <w:r w:rsidRPr="00A608C6">
        <w:rPr>
          <w:sz w:val="28"/>
          <w:szCs w:val="28"/>
        </w:rPr>
        <w:t xml:space="preserve"> Л.П. Греки и Александр Македонский (К проблеме кризиса полиса). М., 1993</w:t>
      </w:r>
    </w:p>
    <w:p w14:paraId="35F2A000" w14:textId="77777777" w:rsidR="007134B1" w:rsidRPr="00A608C6" w:rsidRDefault="007134B1" w:rsidP="007134B1">
      <w:pPr>
        <w:tabs>
          <w:tab w:val="left" w:pos="360"/>
        </w:tabs>
        <w:ind w:left="709"/>
        <w:jc w:val="both"/>
        <w:rPr>
          <w:rStyle w:val="a3"/>
          <w:sz w:val="28"/>
          <w:szCs w:val="28"/>
          <w:shd w:val="clear" w:color="auto" w:fill="FFFFFF"/>
        </w:rPr>
      </w:pPr>
      <w:r w:rsidRPr="00A608C6">
        <w:rPr>
          <w:sz w:val="28"/>
          <w:szCs w:val="28"/>
        </w:rPr>
        <w:t>19. Кошеленко Г.А. Греческий полис на эллинистическом Востоке. М., 1979.</w:t>
      </w:r>
      <w:r w:rsidRPr="00A608C6">
        <w:rPr>
          <w:color w:val="000000"/>
          <w:sz w:val="28"/>
          <w:szCs w:val="28"/>
          <w:shd w:val="clear" w:color="auto" w:fill="FFFFFF"/>
        </w:rPr>
        <w:t xml:space="preserve"> </w:t>
      </w:r>
      <w:hyperlink r:id="rId6" w:history="1">
        <w:r w:rsidRPr="00A608C6">
          <w:rPr>
            <w:rStyle w:val="a3"/>
            <w:sz w:val="28"/>
            <w:szCs w:val="28"/>
            <w:shd w:val="clear" w:color="auto" w:fill="FFFFFF"/>
          </w:rPr>
          <w:t>https://vk.com/doc49772349_438847719</w:t>
        </w:r>
      </w:hyperlink>
    </w:p>
    <w:p w14:paraId="37F0E576" w14:textId="77777777" w:rsidR="007134B1" w:rsidRPr="00A608C6" w:rsidRDefault="007134B1" w:rsidP="007134B1">
      <w:pPr>
        <w:tabs>
          <w:tab w:val="left" w:pos="360"/>
        </w:tabs>
        <w:ind w:left="709"/>
        <w:jc w:val="both"/>
        <w:rPr>
          <w:sz w:val="28"/>
          <w:szCs w:val="28"/>
        </w:rPr>
      </w:pPr>
      <w:r w:rsidRPr="00A608C6">
        <w:rPr>
          <w:sz w:val="28"/>
          <w:szCs w:val="28"/>
        </w:rPr>
        <w:t>20. Кошеленко Г.А. Городской строй полисов западной Парфии. // ВДИ. 1960. № 4.</w:t>
      </w:r>
    </w:p>
    <w:p w14:paraId="2F9FA1F5"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t xml:space="preserve">21. Ранович А. Б. Эллинизм и его историческая роль. – М.-Л., 1950. </w:t>
      </w:r>
      <w:hyperlink r:id="rId7" w:history="1">
        <w:r w:rsidRPr="00A608C6">
          <w:rPr>
            <w:rStyle w:val="a3"/>
            <w:sz w:val="28"/>
            <w:szCs w:val="28"/>
            <w:shd w:val="clear" w:color="auto" w:fill="FFFFFF"/>
          </w:rPr>
          <w:t>https://vk.com/doc49772349_438847790</w:t>
        </w:r>
      </w:hyperlink>
    </w:p>
    <w:p w14:paraId="1A14EF6D" w14:textId="77777777" w:rsidR="007134B1" w:rsidRPr="00A608C6" w:rsidRDefault="007134B1" w:rsidP="007134B1">
      <w:pPr>
        <w:tabs>
          <w:tab w:val="left" w:pos="360"/>
        </w:tabs>
        <w:ind w:left="709"/>
        <w:jc w:val="both"/>
        <w:rPr>
          <w:sz w:val="28"/>
          <w:szCs w:val="28"/>
        </w:rPr>
      </w:pPr>
      <w:r w:rsidRPr="00A608C6">
        <w:rPr>
          <w:color w:val="000000"/>
          <w:sz w:val="28"/>
          <w:szCs w:val="28"/>
        </w:rPr>
        <w:lastRenderedPageBreak/>
        <w:t xml:space="preserve">22. </w:t>
      </w:r>
      <w:proofErr w:type="spellStart"/>
      <w:r w:rsidRPr="00A608C6">
        <w:rPr>
          <w:color w:val="000000"/>
          <w:sz w:val="28"/>
          <w:szCs w:val="28"/>
        </w:rPr>
        <w:t>Левек</w:t>
      </w:r>
      <w:proofErr w:type="spellEnd"/>
      <w:r w:rsidRPr="00A608C6">
        <w:rPr>
          <w:color w:val="000000"/>
          <w:sz w:val="28"/>
          <w:szCs w:val="28"/>
        </w:rPr>
        <w:t xml:space="preserve"> П. Эллинистический мир М., 1989.</w:t>
      </w:r>
      <w:r w:rsidRPr="00A608C6">
        <w:rPr>
          <w:color w:val="000000"/>
          <w:sz w:val="28"/>
          <w:szCs w:val="28"/>
          <w:shd w:val="clear" w:color="auto" w:fill="FFFFFF"/>
        </w:rPr>
        <w:t xml:space="preserve"> </w:t>
      </w:r>
      <w:hyperlink r:id="rId8" w:history="1">
        <w:r w:rsidRPr="00A608C6">
          <w:rPr>
            <w:rStyle w:val="a3"/>
            <w:sz w:val="28"/>
            <w:szCs w:val="28"/>
            <w:shd w:val="clear" w:color="auto" w:fill="FFFFFF"/>
          </w:rPr>
          <w:t>https://vk.com/doc49772349_438847729</w:t>
        </w:r>
      </w:hyperlink>
    </w:p>
    <w:p w14:paraId="3031DDA6"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t xml:space="preserve">23. Пети П., </w:t>
      </w:r>
      <w:proofErr w:type="spellStart"/>
      <w:r w:rsidRPr="00A608C6">
        <w:rPr>
          <w:color w:val="000000"/>
          <w:sz w:val="28"/>
          <w:szCs w:val="28"/>
          <w:shd w:val="clear" w:color="auto" w:fill="FFFFFF"/>
        </w:rPr>
        <w:t>Ларонд</w:t>
      </w:r>
      <w:proofErr w:type="spellEnd"/>
      <w:r w:rsidRPr="00A608C6">
        <w:rPr>
          <w:color w:val="000000"/>
          <w:sz w:val="28"/>
          <w:szCs w:val="28"/>
          <w:shd w:val="clear" w:color="auto" w:fill="FFFFFF"/>
        </w:rPr>
        <w:t xml:space="preserve"> А. Эллинистические цивилизации. М., 2004. </w:t>
      </w:r>
    </w:p>
    <w:p w14:paraId="0410F3DD" w14:textId="77777777" w:rsidR="007134B1" w:rsidRPr="00A608C6" w:rsidRDefault="007134B1" w:rsidP="007134B1">
      <w:pPr>
        <w:tabs>
          <w:tab w:val="left" w:pos="360"/>
        </w:tabs>
        <w:ind w:left="709"/>
        <w:jc w:val="both"/>
        <w:rPr>
          <w:sz w:val="28"/>
          <w:szCs w:val="28"/>
        </w:rPr>
      </w:pPr>
      <w:r w:rsidRPr="00A608C6">
        <w:rPr>
          <w:sz w:val="28"/>
          <w:szCs w:val="28"/>
        </w:rPr>
        <w:t xml:space="preserve">24. </w:t>
      </w:r>
      <w:proofErr w:type="spellStart"/>
      <w:r w:rsidRPr="00A608C6">
        <w:rPr>
          <w:sz w:val="28"/>
          <w:szCs w:val="28"/>
        </w:rPr>
        <w:t>Фюстель</w:t>
      </w:r>
      <w:proofErr w:type="spellEnd"/>
      <w:r w:rsidRPr="00A608C6">
        <w:rPr>
          <w:sz w:val="28"/>
          <w:szCs w:val="28"/>
        </w:rPr>
        <w:t xml:space="preserve"> де Кулан. Н.Д. Древняя гражданская община. М., 1903.</w:t>
      </w:r>
    </w:p>
    <w:p w14:paraId="19680E80" w14:textId="77777777" w:rsidR="007134B1" w:rsidRPr="00A608C6" w:rsidRDefault="007134B1" w:rsidP="007134B1">
      <w:pPr>
        <w:tabs>
          <w:tab w:val="left" w:pos="360"/>
        </w:tabs>
        <w:ind w:left="709"/>
        <w:jc w:val="both"/>
        <w:rPr>
          <w:sz w:val="28"/>
          <w:szCs w:val="28"/>
        </w:rPr>
      </w:pPr>
      <w:bookmarkStart w:id="41" w:name="_Hlk81752471"/>
      <w:r w:rsidRPr="00A608C6">
        <w:rPr>
          <w:color w:val="000000"/>
          <w:sz w:val="28"/>
          <w:szCs w:val="28"/>
        </w:rPr>
        <w:t>25. Никишин В.О. История Древнего мира. Древний Рим: учебное пособие. М., 2017. ISBN 978-5-534-00262-1</w:t>
      </w:r>
    </w:p>
    <w:p w14:paraId="4800F43B" w14:textId="77777777" w:rsidR="007134B1" w:rsidRPr="00A608C6" w:rsidRDefault="007134B1" w:rsidP="007134B1">
      <w:pPr>
        <w:tabs>
          <w:tab w:val="left" w:pos="360"/>
        </w:tabs>
        <w:ind w:left="709"/>
        <w:jc w:val="both"/>
        <w:rPr>
          <w:sz w:val="28"/>
          <w:szCs w:val="28"/>
        </w:rPr>
      </w:pPr>
      <w:r w:rsidRPr="00A608C6">
        <w:rPr>
          <w:color w:val="202122"/>
          <w:sz w:val="28"/>
          <w:szCs w:val="28"/>
        </w:rPr>
        <w:t xml:space="preserve">26. </w:t>
      </w:r>
      <w:proofErr w:type="spellStart"/>
      <w:r w:rsidRPr="00A608C6">
        <w:rPr>
          <w:color w:val="202122"/>
          <w:sz w:val="28"/>
          <w:szCs w:val="28"/>
        </w:rPr>
        <w:t>Аммиан</w:t>
      </w:r>
      <w:proofErr w:type="spellEnd"/>
      <w:r w:rsidRPr="00A608C6">
        <w:rPr>
          <w:color w:val="202122"/>
          <w:sz w:val="28"/>
          <w:szCs w:val="28"/>
        </w:rPr>
        <w:t xml:space="preserve"> </w:t>
      </w:r>
      <w:proofErr w:type="spellStart"/>
      <w:r w:rsidRPr="00A608C6">
        <w:rPr>
          <w:color w:val="202122"/>
          <w:sz w:val="28"/>
          <w:szCs w:val="28"/>
        </w:rPr>
        <w:t>Марцеллин</w:t>
      </w:r>
      <w:proofErr w:type="spellEnd"/>
      <w:r w:rsidRPr="00A608C6">
        <w:rPr>
          <w:color w:val="202122"/>
          <w:sz w:val="28"/>
          <w:szCs w:val="28"/>
        </w:rPr>
        <w:t xml:space="preserve">. Римская история Пер. Ю.А. Кулаковского, А.И. Сонни. М., 2014. </w:t>
      </w:r>
      <w:hyperlink r:id="rId9" w:history="1">
        <w:r w:rsidRPr="00A608C6">
          <w:rPr>
            <w:rStyle w:val="a3"/>
            <w:sz w:val="28"/>
            <w:szCs w:val="28"/>
          </w:rPr>
          <w:t>ISBN 5-17-029112-4</w:t>
        </w:r>
      </w:hyperlink>
      <w:r w:rsidRPr="00A608C6">
        <w:rPr>
          <w:sz w:val="28"/>
          <w:szCs w:val="28"/>
        </w:rPr>
        <w:t xml:space="preserve">; </w:t>
      </w:r>
      <w:hyperlink r:id="rId10" w:history="1">
        <w:r w:rsidRPr="00A608C6">
          <w:rPr>
            <w:rStyle w:val="a3"/>
            <w:sz w:val="28"/>
            <w:szCs w:val="28"/>
          </w:rPr>
          <w:t>ISBN 5-86218-212-8</w:t>
        </w:r>
      </w:hyperlink>
    </w:p>
    <w:bookmarkEnd w:id="41"/>
    <w:p w14:paraId="67A649F5" w14:textId="77777777" w:rsidR="007134B1" w:rsidRPr="00A608C6" w:rsidRDefault="007134B1" w:rsidP="007134B1">
      <w:pPr>
        <w:tabs>
          <w:tab w:val="left" w:pos="360"/>
        </w:tabs>
        <w:ind w:left="709"/>
        <w:jc w:val="both"/>
        <w:rPr>
          <w:sz w:val="28"/>
          <w:szCs w:val="28"/>
        </w:rPr>
      </w:pPr>
      <w:r w:rsidRPr="00A608C6">
        <w:rPr>
          <w:sz w:val="28"/>
          <w:szCs w:val="28"/>
        </w:rPr>
        <w:t xml:space="preserve">27. Дементьева В.В. «Современная античность и античная современность» (историография начала </w:t>
      </w:r>
      <w:r w:rsidRPr="00A608C6">
        <w:rPr>
          <w:sz w:val="28"/>
          <w:szCs w:val="28"/>
          <w:lang w:val="en-US"/>
        </w:rPr>
        <w:t>XX</w:t>
      </w:r>
      <w:r w:rsidRPr="00A608C6">
        <w:rPr>
          <w:sz w:val="28"/>
          <w:szCs w:val="28"/>
        </w:rPr>
        <w:t>I в. о греко-римских историках европейских политических парадигм) // ВДИ. 2008. № 3</w:t>
      </w:r>
    </w:p>
    <w:p w14:paraId="717023A1" w14:textId="77777777" w:rsidR="007134B1" w:rsidRPr="00A608C6" w:rsidRDefault="007134B1" w:rsidP="007134B1">
      <w:pPr>
        <w:tabs>
          <w:tab w:val="left" w:pos="360"/>
        </w:tabs>
        <w:ind w:left="709"/>
        <w:jc w:val="both"/>
        <w:rPr>
          <w:sz w:val="28"/>
          <w:szCs w:val="28"/>
        </w:rPr>
      </w:pPr>
      <w:r w:rsidRPr="00A608C6">
        <w:rPr>
          <w:sz w:val="28"/>
          <w:szCs w:val="28"/>
        </w:rPr>
        <w:t>28. Дементьева В.В. Государственно-правовое устройство античного Рима: ранняя монархия и республика. Учеб. пособие. Ярославль. 2004.</w:t>
      </w:r>
    </w:p>
    <w:p w14:paraId="7613B957" w14:textId="77777777" w:rsidR="007134B1" w:rsidRPr="00A608C6" w:rsidRDefault="007134B1" w:rsidP="007134B1">
      <w:pPr>
        <w:tabs>
          <w:tab w:val="left" w:pos="360"/>
        </w:tabs>
        <w:ind w:left="709"/>
        <w:jc w:val="both"/>
        <w:rPr>
          <w:sz w:val="28"/>
          <w:szCs w:val="28"/>
        </w:rPr>
      </w:pPr>
      <w:r w:rsidRPr="00A608C6">
        <w:rPr>
          <w:sz w:val="28"/>
          <w:szCs w:val="28"/>
        </w:rPr>
        <w:t xml:space="preserve">29. Егоров А.Б. Рим на грани эпох. Проблемы рождения и формирования принципата. Л., 1985. </w:t>
      </w:r>
    </w:p>
    <w:p w14:paraId="6DBA477F" w14:textId="77777777" w:rsidR="007134B1" w:rsidRPr="00A608C6" w:rsidRDefault="007134B1" w:rsidP="007134B1">
      <w:pPr>
        <w:tabs>
          <w:tab w:val="left" w:pos="360"/>
        </w:tabs>
        <w:ind w:left="709"/>
        <w:jc w:val="both"/>
        <w:rPr>
          <w:sz w:val="28"/>
          <w:szCs w:val="28"/>
        </w:rPr>
      </w:pPr>
      <w:r w:rsidRPr="00A608C6">
        <w:rPr>
          <w:sz w:val="28"/>
          <w:szCs w:val="28"/>
        </w:rPr>
        <w:t xml:space="preserve">30. </w:t>
      </w:r>
      <w:proofErr w:type="spellStart"/>
      <w:r w:rsidRPr="00A608C6">
        <w:rPr>
          <w:sz w:val="28"/>
          <w:szCs w:val="28"/>
        </w:rPr>
        <w:t>Штаерман</w:t>
      </w:r>
      <w:proofErr w:type="spellEnd"/>
      <w:r w:rsidRPr="00A608C6">
        <w:rPr>
          <w:sz w:val="28"/>
          <w:szCs w:val="28"/>
        </w:rPr>
        <w:t xml:space="preserve"> Е.М. Древний Рим: проблемы экономического развития. М., 1978. </w:t>
      </w:r>
    </w:p>
    <w:p w14:paraId="1E55CDF2" w14:textId="77777777" w:rsidR="007134B1" w:rsidRPr="00A608C6" w:rsidRDefault="007134B1" w:rsidP="007134B1">
      <w:pPr>
        <w:tabs>
          <w:tab w:val="left" w:pos="360"/>
        </w:tabs>
        <w:ind w:left="709"/>
        <w:jc w:val="both"/>
        <w:rPr>
          <w:sz w:val="28"/>
          <w:szCs w:val="28"/>
        </w:rPr>
      </w:pPr>
      <w:r w:rsidRPr="00A608C6">
        <w:rPr>
          <w:sz w:val="28"/>
          <w:szCs w:val="28"/>
        </w:rPr>
        <w:t xml:space="preserve">31. </w:t>
      </w:r>
      <w:proofErr w:type="spellStart"/>
      <w:r w:rsidRPr="00A608C6">
        <w:rPr>
          <w:sz w:val="28"/>
          <w:szCs w:val="28"/>
        </w:rPr>
        <w:t>Штаерман</w:t>
      </w:r>
      <w:proofErr w:type="spellEnd"/>
      <w:r w:rsidRPr="00A608C6">
        <w:rPr>
          <w:sz w:val="28"/>
          <w:szCs w:val="28"/>
        </w:rPr>
        <w:t xml:space="preserve"> Е.М. К итогам дискуссии о Римском государстве. // ВДИ. 1990. № 3. </w:t>
      </w:r>
    </w:p>
    <w:p w14:paraId="5CCA8BAA" w14:textId="77777777" w:rsidR="007134B1" w:rsidRPr="00A608C6" w:rsidRDefault="007134B1" w:rsidP="007134B1">
      <w:pPr>
        <w:tabs>
          <w:tab w:val="left" w:pos="360"/>
        </w:tabs>
        <w:ind w:left="709"/>
        <w:jc w:val="both"/>
        <w:rPr>
          <w:sz w:val="28"/>
          <w:szCs w:val="28"/>
        </w:rPr>
      </w:pPr>
      <w:r w:rsidRPr="00A608C6">
        <w:rPr>
          <w:sz w:val="28"/>
          <w:szCs w:val="28"/>
        </w:rPr>
        <w:t xml:space="preserve">32. </w:t>
      </w:r>
      <w:proofErr w:type="spellStart"/>
      <w:r w:rsidRPr="00A608C6">
        <w:rPr>
          <w:sz w:val="28"/>
          <w:szCs w:val="28"/>
        </w:rPr>
        <w:t>Смирин</w:t>
      </w:r>
      <w:proofErr w:type="spellEnd"/>
      <w:r w:rsidRPr="00A608C6">
        <w:rPr>
          <w:sz w:val="28"/>
          <w:szCs w:val="28"/>
        </w:rPr>
        <w:t xml:space="preserve"> В.М. Свобода раба и рабство свободного. (К истории римского гражданского общества). ВДИ, 2000. № 2.</w:t>
      </w:r>
    </w:p>
    <w:p w14:paraId="615CCEEC" w14:textId="77777777" w:rsidR="007134B1" w:rsidRPr="00A608C6" w:rsidRDefault="007134B1" w:rsidP="007134B1">
      <w:pPr>
        <w:tabs>
          <w:tab w:val="left" w:pos="360"/>
        </w:tabs>
        <w:ind w:left="709"/>
        <w:jc w:val="both"/>
        <w:rPr>
          <w:sz w:val="28"/>
          <w:szCs w:val="28"/>
        </w:rPr>
      </w:pPr>
      <w:r w:rsidRPr="00A608C6">
        <w:rPr>
          <w:sz w:val="28"/>
          <w:szCs w:val="28"/>
        </w:rPr>
        <w:t xml:space="preserve">33. </w:t>
      </w:r>
      <w:proofErr w:type="spellStart"/>
      <w:r w:rsidRPr="00A608C6">
        <w:rPr>
          <w:sz w:val="28"/>
          <w:szCs w:val="28"/>
        </w:rPr>
        <w:t>Смышляев</w:t>
      </w:r>
      <w:proofErr w:type="spellEnd"/>
      <w:r w:rsidRPr="00A608C6">
        <w:rPr>
          <w:sz w:val="28"/>
          <w:szCs w:val="28"/>
        </w:rPr>
        <w:t xml:space="preserve"> А.Л. Римский наместник в провинциальном городе: </w:t>
      </w:r>
      <w:proofErr w:type="spellStart"/>
      <w:r w:rsidRPr="00A608C6">
        <w:rPr>
          <w:sz w:val="28"/>
          <w:szCs w:val="28"/>
          <w:lang w:val="en-US"/>
        </w:rPr>
        <w:t>otium</w:t>
      </w:r>
      <w:proofErr w:type="spellEnd"/>
      <w:r w:rsidRPr="00A608C6">
        <w:rPr>
          <w:sz w:val="28"/>
          <w:szCs w:val="28"/>
        </w:rPr>
        <w:t xml:space="preserve"> </w:t>
      </w:r>
      <w:r w:rsidRPr="00A608C6">
        <w:rPr>
          <w:sz w:val="28"/>
          <w:szCs w:val="28"/>
          <w:lang w:val="en-US"/>
        </w:rPr>
        <w:t>post</w:t>
      </w:r>
      <w:r w:rsidRPr="00A608C6">
        <w:rPr>
          <w:sz w:val="28"/>
          <w:szCs w:val="28"/>
        </w:rPr>
        <w:t xml:space="preserve"> </w:t>
      </w:r>
      <w:proofErr w:type="spellStart"/>
      <w:r w:rsidRPr="00A608C6">
        <w:rPr>
          <w:sz w:val="28"/>
          <w:szCs w:val="28"/>
          <w:lang w:val="en-US"/>
        </w:rPr>
        <w:t>negotium</w:t>
      </w:r>
      <w:proofErr w:type="spellEnd"/>
      <w:r w:rsidRPr="00A608C6">
        <w:rPr>
          <w:sz w:val="28"/>
          <w:szCs w:val="28"/>
        </w:rPr>
        <w:t>. // ВДИ. 1999. № 4.</w:t>
      </w:r>
    </w:p>
    <w:p w14:paraId="407B2F97" w14:textId="77777777" w:rsidR="007134B1" w:rsidRPr="00A608C6" w:rsidRDefault="007134B1" w:rsidP="007134B1">
      <w:pPr>
        <w:tabs>
          <w:tab w:val="left" w:pos="360"/>
        </w:tabs>
        <w:ind w:left="709"/>
        <w:jc w:val="both"/>
        <w:rPr>
          <w:sz w:val="28"/>
          <w:szCs w:val="28"/>
        </w:rPr>
      </w:pPr>
      <w:r w:rsidRPr="00A608C6">
        <w:rPr>
          <w:sz w:val="28"/>
          <w:szCs w:val="28"/>
        </w:rPr>
        <w:t>34. Утченко С.Л. Кризис и падение Римской республики. М., 1965.</w:t>
      </w:r>
    </w:p>
    <w:p w14:paraId="50DD975C" w14:textId="77777777" w:rsidR="007134B1" w:rsidRPr="00A608C6" w:rsidRDefault="007134B1" w:rsidP="007134B1">
      <w:pPr>
        <w:tabs>
          <w:tab w:val="left" w:pos="360"/>
        </w:tabs>
        <w:ind w:left="709"/>
        <w:jc w:val="both"/>
        <w:rPr>
          <w:sz w:val="28"/>
          <w:szCs w:val="28"/>
        </w:rPr>
      </w:pPr>
      <w:r w:rsidRPr="00A608C6">
        <w:rPr>
          <w:sz w:val="28"/>
          <w:szCs w:val="28"/>
        </w:rPr>
        <w:t xml:space="preserve">35. Утченко С.Л. Ещё раз о римской системе </w:t>
      </w:r>
      <w:proofErr w:type="gramStart"/>
      <w:r w:rsidRPr="00A608C6">
        <w:rPr>
          <w:sz w:val="28"/>
          <w:szCs w:val="28"/>
        </w:rPr>
        <w:t>ценностей./</w:t>
      </w:r>
      <w:proofErr w:type="gramEnd"/>
      <w:r w:rsidRPr="00A608C6">
        <w:rPr>
          <w:sz w:val="28"/>
          <w:szCs w:val="28"/>
        </w:rPr>
        <w:t>ВДИ 1973. № 4.</w:t>
      </w:r>
    </w:p>
    <w:p w14:paraId="600486A7" w14:textId="77777777" w:rsidR="007134B1" w:rsidRPr="00A608C6" w:rsidRDefault="007134B1" w:rsidP="007134B1">
      <w:pPr>
        <w:tabs>
          <w:tab w:val="left" w:pos="360"/>
        </w:tabs>
        <w:ind w:left="709"/>
        <w:jc w:val="both"/>
        <w:rPr>
          <w:sz w:val="28"/>
          <w:szCs w:val="28"/>
        </w:rPr>
      </w:pPr>
      <w:r w:rsidRPr="00A608C6">
        <w:rPr>
          <w:sz w:val="28"/>
          <w:szCs w:val="28"/>
        </w:rPr>
        <w:t xml:space="preserve">36. </w:t>
      </w:r>
      <w:proofErr w:type="spellStart"/>
      <w:r w:rsidRPr="00A608C6">
        <w:rPr>
          <w:sz w:val="28"/>
          <w:szCs w:val="28"/>
        </w:rPr>
        <w:t>Шайд</w:t>
      </w:r>
      <w:proofErr w:type="spellEnd"/>
      <w:r w:rsidRPr="00A608C6">
        <w:rPr>
          <w:sz w:val="28"/>
          <w:szCs w:val="28"/>
        </w:rPr>
        <w:t xml:space="preserve"> Дж. Религия римлян. Пер с фр. О.П. Смирновой. М., 2006.</w:t>
      </w:r>
    </w:p>
    <w:p w14:paraId="28AE9387" w14:textId="77777777" w:rsidR="007134B1" w:rsidRPr="00A608C6" w:rsidRDefault="007134B1" w:rsidP="007134B1">
      <w:pPr>
        <w:tabs>
          <w:tab w:val="left" w:pos="360"/>
        </w:tabs>
        <w:ind w:left="709"/>
        <w:jc w:val="both"/>
        <w:rPr>
          <w:sz w:val="28"/>
          <w:szCs w:val="28"/>
        </w:rPr>
      </w:pPr>
      <w:r w:rsidRPr="00A608C6">
        <w:rPr>
          <w:sz w:val="28"/>
          <w:szCs w:val="28"/>
        </w:rPr>
        <w:t xml:space="preserve">37. </w:t>
      </w:r>
      <w:proofErr w:type="spellStart"/>
      <w:r w:rsidRPr="00A608C6">
        <w:rPr>
          <w:sz w:val="28"/>
          <w:szCs w:val="28"/>
        </w:rPr>
        <w:t>Шайд</w:t>
      </w:r>
      <w:proofErr w:type="spellEnd"/>
      <w:r w:rsidRPr="00A608C6">
        <w:rPr>
          <w:sz w:val="28"/>
          <w:szCs w:val="28"/>
        </w:rPr>
        <w:t xml:space="preserve"> Дж. Римская религия и духовность. // ВДИ. 2003. № 2.</w:t>
      </w:r>
    </w:p>
    <w:p w14:paraId="4C5E7A3C" w14:textId="77777777" w:rsidR="007134B1" w:rsidRPr="00A608C6" w:rsidRDefault="007134B1" w:rsidP="007134B1">
      <w:pPr>
        <w:tabs>
          <w:tab w:val="left" w:pos="360"/>
        </w:tabs>
        <w:ind w:left="709"/>
        <w:jc w:val="both"/>
        <w:rPr>
          <w:sz w:val="28"/>
          <w:szCs w:val="28"/>
        </w:rPr>
      </w:pPr>
      <w:r w:rsidRPr="00A608C6">
        <w:rPr>
          <w:sz w:val="28"/>
          <w:szCs w:val="28"/>
        </w:rPr>
        <w:t>38. Николе К. Римская республика и современные модели государства. // ВДИ. 1989. № 3.</w:t>
      </w:r>
    </w:p>
    <w:p w14:paraId="5F84219E" w14:textId="77777777" w:rsidR="007134B1" w:rsidRPr="00A608C6" w:rsidRDefault="007134B1" w:rsidP="007134B1">
      <w:pPr>
        <w:tabs>
          <w:tab w:val="left" w:pos="360"/>
        </w:tabs>
        <w:ind w:left="709"/>
        <w:jc w:val="both"/>
        <w:rPr>
          <w:sz w:val="28"/>
          <w:szCs w:val="28"/>
        </w:rPr>
      </w:pPr>
      <w:r w:rsidRPr="00A608C6">
        <w:rPr>
          <w:sz w:val="28"/>
          <w:szCs w:val="28"/>
        </w:rPr>
        <w:t xml:space="preserve">39. </w:t>
      </w:r>
      <w:proofErr w:type="spellStart"/>
      <w:r w:rsidRPr="00A608C6">
        <w:rPr>
          <w:sz w:val="28"/>
          <w:szCs w:val="28"/>
        </w:rPr>
        <w:t>Ассман</w:t>
      </w:r>
      <w:proofErr w:type="spellEnd"/>
      <w:r w:rsidRPr="00A608C6">
        <w:rPr>
          <w:sz w:val="28"/>
          <w:szCs w:val="28"/>
        </w:rPr>
        <w:t xml:space="preserve"> Я. Культурная память: Письма, память о прошлом и политическая идентичность в высоких культурах древности. /Пер. с нем. М.М. Сокольский. М., 2004. </w:t>
      </w:r>
    </w:p>
    <w:bookmarkEnd w:id="37"/>
    <w:bookmarkEnd w:id="38"/>
    <w:bookmarkEnd w:id="39"/>
    <w:bookmarkEnd w:id="40"/>
    <w:p w14:paraId="6B0A91B9" w14:textId="77777777" w:rsidR="007134B1" w:rsidRPr="00A608C6" w:rsidRDefault="007134B1" w:rsidP="007134B1">
      <w:pPr>
        <w:pStyle w:val="Style41"/>
        <w:widowControl/>
        <w:spacing w:line="240" w:lineRule="auto"/>
        <w:ind w:firstLine="720"/>
        <w:jc w:val="center"/>
        <w:rPr>
          <w:sz w:val="28"/>
          <w:szCs w:val="28"/>
        </w:rPr>
      </w:pPr>
    </w:p>
    <w:p w14:paraId="0F85528E" w14:textId="77777777" w:rsidR="007134B1" w:rsidRPr="00A608C6" w:rsidRDefault="007134B1" w:rsidP="007134B1">
      <w:pPr>
        <w:pStyle w:val="21"/>
        <w:spacing w:line="240" w:lineRule="auto"/>
        <w:jc w:val="center"/>
        <w:rPr>
          <w:b/>
          <w:bCs/>
          <w:i/>
          <w:sz w:val="28"/>
          <w:szCs w:val="28"/>
        </w:rPr>
      </w:pPr>
      <w:r w:rsidRPr="00A608C6">
        <w:rPr>
          <w:b/>
          <w:i/>
          <w:sz w:val="28"/>
          <w:szCs w:val="28"/>
        </w:rPr>
        <w:t>Модуль II</w:t>
      </w:r>
      <w:r w:rsidRPr="00A608C6">
        <w:rPr>
          <w:b/>
          <w:bCs/>
          <w:sz w:val="28"/>
          <w:szCs w:val="28"/>
        </w:rPr>
        <w:t xml:space="preserve"> – Средневековый город в Западной Европе и Передней Азии.</w:t>
      </w:r>
    </w:p>
    <w:p w14:paraId="08BCDE3E" w14:textId="77777777" w:rsidR="007134B1" w:rsidRPr="00A608C6" w:rsidRDefault="007134B1" w:rsidP="007134B1">
      <w:pPr>
        <w:tabs>
          <w:tab w:val="left" w:pos="540"/>
        </w:tabs>
        <w:ind w:firstLine="709"/>
        <w:jc w:val="center"/>
        <w:rPr>
          <w:bCs/>
          <w:sz w:val="28"/>
          <w:szCs w:val="28"/>
        </w:rPr>
      </w:pPr>
    </w:p>
    <w:p w14:paraId="50A69D08" w14:textId="77777777" w:rsidR="007134B1" w:rsidRPr="00A608C6" w:rsidRDefault="007134B1" w:rsidP="007134B1">
      <w:pPr>
        <w:ind w:firstLine="709"/>
        <w:jc w:val="both"/>
        <w:rPr>
          <w:bCs/>
          <w:i/>
          <w:iCs/>
          <w:sz w:val="28"/>
          <w:szCs w:val="28"/>
        </w:rPr>
      </w:pPr>
      <w:r w:rsidRPr="00A608C6">
        <w:rPr>
          <w:b/>
          <w:bCs/>
          <w:sz w:val="28"/>
          <w:szCs w:val="28"/>
        </w:rPr>
        <w:t xml:space="preserve">Тема 4. </w:t>
      </w:r>
      <w:bookmarkStart w:id="42" w:name="_Hlk80471819"/>
      <w:r w:rsidRPr="00A608C6">
        <w:rPr>
          <w:b/>
          <w:bCs/>
          <w:sz w:val="28"/>
          <w:szCs w:val="28"/>
        </w:rPr>
        <w:t>Средневековый западноевропейский город</w:t>
      </w:r>
      <w:bookmarkEnd w:id="42"/>
      <w:r w:rsidRPr="00A608C6">
        <w:rPr>
          <w:b/>
          <w:bCs/>
          <w:sz w:val="28"/>
          <w:szCs w:val="28"/>
        </w:rPr>
        <w:t>.</w:t>
      </w:r>
    </w:p>
    <w:p w14:paraId="22E311B4" w14:textId="77777777" w:rsidR="007134B1" w:rsidRPr="00A608C6" w:rsidRDefault="007134B1" w:rsidP="007134B1">
      <w:pPr>
        <w:tabs>
          <w:tab w:val="left" w:pos="540"/>
        </w:tabs>
        <w:ind w:firstLine="709"/>
        <w:jc w:val="both"/>
        <w:rPr>
          <w:bCs/>
          <w:sz w:val="28"/>
          <w:szCs w:val="28"/>
        </w:rPr>
      </w:pPr>
      <w:r w:rsidRPr="00A608C6">
        <w:rPr>
          <w:b/>
          <w:bCs/>
          <w:sz w:val="28"/>
          <w:szCs w:val="28"/>
        </w:rPr>
        <w:t>Цель семинарского занятия:</w:t>
      </w:r>
    </w:p>
    <w:p w14:paraId="7C2AD90A" w14:textId="77777777" w:rsidR="007134B1" w:rsidRPr="00A608C6" w:rsidRDefault="007134B1" w:rsidP="007134B1">
      <w:pPr>
        <w:tabs>
          <w:tab w:val="left" w:pos="540"/>
        </w:tabs>
        <w:ind w:firstLine="709"/>
        <w:jc w:val="both"/>
        <w:rPr>
          <w:bCs/>
          <w:sz w:val="28"/>
          <w:szCs w:val="28"/>
        </w:rPr>
      </w:pPr>
      <w:r w:rsidRPr="00A608C6">
        <w:rPr>
          <w:bCs/>
          <w:sz w:val="28"/>
          <w:szCs w:val="28"/>
        </w:rPr>
        <w:t>- проследить этапы формирования городского устройства и городского управления средневековых городов Западной Европы;</w:t>
      </w:r>
    </w:p>
    <w:p w14:paraId="12D54CBF" w14:textId="77777777" w:rsidR="007134B1" w:rsidRPr="00A608C6" w:rsidRDefault="007134B1" w:rsidP="007134B1">
      <w:pPr>
        <w:tabs>
          <w:tab w:val="left" w:pos="540"/>
        </w:tabs>
        <w:ind w:firstLine="709"/>
        <w:jc w:val="both"/>
        <w:rPr>
          <w:sz w:val="28"/>
          <w:szCs w:val="28"/>
        </w:rPr>
      </w:pPr>
      <w:r w:rsidRPr="00A608C6">
        <w:rPr>
          <w:sz w:val="28"/>
          <w:szCs w:val="28"/>
        </w:rPr>
        <w:t>- раскрыть сущность городского гражданства в средневековой Западной Европе.</w:t>
      </w:r>
    </w:p>
    <w:p w14:paraId="1BEDF575" w14:textId="77777777" w:rsidR="007134B1" w:rsidRPr="00A608C6" w:rsidRDefault="007134B1" w:rsidP="007134B1">
      <w:pPr>
        <w:ind w:firstLine="709"/>
        <w:jc w:val="both"/>
        <w:rPr>
          <w:b/>
          <w:sz w:val="28"/>
          <w:szCs w:val="28"/>
        </w:rPr>
      </w:pPr>
      <w:r w:rsidRPr="00A608C6">
        <w:rPr>
          <w:b/>
          <w:sz w:val="28"/>
          <w:szCs w:val="28"/>
        </w:rPr>
        <w:t>Вопросы:</w:t>
      </w:r>
    </w:p>
    <w:p w14:paraId="12EE5A94" w14:textId="77777777" w:rsidR="007134B1" w:rsidRPr="00A608C6" w:rsidRDefault="007134B1" w:rsidP="007134B1">
      <w:pPr>
        <w:ind w:firstLine="709"/>
        <w:jc w:val="both"/>
        <w:rPr>
          <w:bCs/>
          <w:sz w:val="28"/>
          <w:szCs w:val="28"/>
        </w:rPr>
      </w:pPr>
      <w:r w:rsidRPr="00A608C6">
        <w:rPr>
          <w:bCs/>
          <w:sz w:val="28"/>
          <w:szCs w:val="28"/>
        </w:rPr>
        <w:lastRenderedPageBreak/>
        <w:t>1. Сеньориальный режим в итальянских, французских, английских и немецких городах.</w:t>
      </w:r>
    </w:p>
    <w:p w14:paraId="5D15A7C5" w14:textId="77777777" w:rsidR="007134B1" w:rsidRPr="00A608C6" w:rsidRDefault="007134B1" w:rsidP="007134B1">
      <w:pPr>
        <w:ind w:firstLine="709"/>
        <w:jc w:val="both"/>
        <w:rPr>
          <w:bCs/>
          <w:sz w:val="28"/>
          <w:szCs w:val="28"/>
        </w:rPr>
      </w:pPr>
      <w:r w:rsidRPr="00A608C6">
        <w:rPr>
          <w:bCs/>
          <w:sz w:val="28"/>
          <w:szCs w:val="28"/>
        </w:rPr>
        <w:t>2. Укрепление городов и идея свободного мира.</w:t>
      </w:r>
    </w:p>
    <w:p w14:paraId="22D21FC3" w14:textId="77777777" w:rsidR="007134B1" w:rsidRPr="00A608C6" w:rsidRDefault="007134B1" w:rsidP="007134B1">
      <w:pPr>
        <w:ind w:firstLine="709"/>
        <w:jc w:val="both"/>
        <w:rPr>
          <w:bCs/>
          <w:sz w:val="28"/>
          <w:szCs w:val="28"/>
        </w:rPr>
      </w:pPr>
      <w:r w:rsidRPr="00A608C6">
        <w:rPr>
          <w:bCs/>
          <w:sz w:val="28"/>
          <w:szCs w:val="28"/>
        </w:rPr>
        <w:t>3. Город как реальная община и община личная.</w:t>
      </w:r>
    </w:p>
    <w:p w14:paraId="72194498" w14:textId="77777777" w:rsidR="007134B1" w:rsidRPr="00A608C6" w:rsidRDefault="007134B1" w:rsidP="007134B1">
      <w:pPr>
        <w:ind w:firstLine="709"/>
        <w:jc w:val="both"/>
        <w:rPr>
          <w:bCs/>
          <w:sz w:val="28"/>
          <w:szCs w:val="28"/>
        </w:rPr>
      </w:pPr>
      <w:r w:rsidRPr="00A608C6">
        <w:rPr>
          <w:bCs/>
          <w:sz w:val="28"/>
          <w:szCs w:val="28"/>
        </w:rPr>
        <w:t>4. Городское землевладение.</w:t>
      </w:r>
    </w:p>
    <w:p w14:paraId="4E69635E" w14:textId="77777777" w:rsidR="007134B1" w:rsidRPr="00A608C6" w:rsidRDefault="007134B1" w:rsidP="007134B1">
      <w:pPr>
        <w:ind w:firstLine="709"/>
        <w:jc w:val="both"/>
        <w:rPr>
          <w:bCs/>
          <w:sz w:val="28"/>
          <w:szCs w:val="28"/>
        </w:rPr>
      </w:pPr>
      <w:r w:rsidRPr="00A608C6">
        <w:rPr>
          <w:bCs/>
          <w:sz w:val="28"/>
          <w:szCs w:val="28"/>
        </w:rPr>
        <w:t>5. Городское право, городское гражданство их значение и эволюция.</w:t>
      </w:r>
    </w:p>
    <w:p w14:paraId="3C15F992" w14:textId="77777777" w:rsidR="007134B1" w:rsidRPr="00A608C6" w:rsidRDefault="007134B1" w:rsidP="007134B1">
      <w:pPr>
        <w:tabs>
          <w:tab w:val="left" w:pos="540"/>
        </w:tabs>
        <w:ind w:firstLine="709"/>
        <w:jc w:val="both"/>
        <w:rPr>
          <w:b/>
          <w:bCs/>
          <w:sz w:val="28"/>
          <w:szCs w:val="28"/>
        </w:rPr>
      </w:pPr>
      <w:r w:rsidRPr="00A608C6">
        <w:rPr>
          <w:b/>
          <w:bCs/>
          <w:sz w:val="28"/>
          <w:szCs w:val="28"/>
        </w:rPr>
        <w:t>Источники и литература:</w:t>
      </w:r>
    </w:p>
    <w:p w14:paraId="32142983" w14:textId="77777777" w:rsidR="007134B1" w:rsidRPr="00A608C6" w:rsidRDefault="007134B1" w:rsidP="007134B1">
      <w:pPr>
        <w:tabs>
          <w:tab w:val="left" w:pos="540"/>
        </w:tabs>
        <w:ind w:firstLine="709"/>
        <w:jc w:val="both"/>
        <w:rPr>
          <w:b/>
          <w:bCs/>
          <w:sz w:val="28"/>
          <w:szCs w:val="28"/>
        </w:rPr>
      </w:pPr>
      <w:r w:rsidRPr="00A608C6">
        <w:rPr>
          <w:sz w:val="28"/>
          <w:szCs w:val="28"/>
        </w:rPr>
        <w:t xml:space="preserve">1. </w:t>
      </w:r>
      <w:r w:rsidRPr="00A608C6">
        <w:rPr>
          <w:color w:val="000000"/>
          <w:sz w:val="28"/>
          <w:szCs w:val="28"/>
        </w:rPr>
        <w:t>Вебер М. Город. М., 2017. ISBN 978-5-906264-64-0</w:t>
      </w:r>
    </w:p>
    <w:p w14:paraId="4A894767" w14:textId="77777777" w:rsidR="007134B1" w:rsidRPr="00A608C6" w:rsidRDefault="007134B1" w:rsidP="007134B1">
      <w:pPr>
        <w:tabs>
          <w:tab w:val="left" w:pos="360"/>
        </w:tabs>
        <w:ind w:left="709"/>
        <w:jc w:val="both"/>
        <w:rPr>
          <w:sz w:val="28"/>
          <w:szCs w:val="28"/>
        </w:rPr>
      </w:pPr>
      <w:r w:rsidRPr="00A608C6">
        <w:rPr>
          <w:sz w:val="28"/>
          <w:szCs w:val="28"/>
        </w:rPr>
        <w:t xml:space="preserve">2. </w:t>
      </w:r>
      <w:proofErr w:type="spellStart"/>
      <w:r w:rsidRPr="00A608C6">
        <w:rPr>
          <w:sz w:val="28"/>
          <w:szCs w:val="28"/>
        </w:rPr>
        <w:t>Дживелегов</w:t>
      </w:r>
      <w:proofErr w:type="spellEnd"/>
      <w:r w:rsidRPr="00A608C6">
        <w:rPr>
          <w:sz w:val="28"/>
          <w:szCs w:val="28"/>
        </w:rPr>
        <w:t xml:space="preserve"> А.К. Средневековые города в Западной Европе. М., 2020.</w:t>
      </w:r>
    </w:p>
    <w:p w14:paraId="0F8518D5"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t xml:space="preserve">ISBN 978-5-534-12102-5. — Текст: электронный // Образовательная платформа </w:t>
      </w:r>
      <w:proofErr w:type="spellStart"/>
      <w:r w:rsidRPr="00A608C6">
        <w:rPr>
          <w:color w:val="000000"/>
          <w:sz w:val="28"/>
          <w:szCs w:val="28"/>
          <w:shd w:val="clear" w:color="auto" w:fill="FFFFFF"/>
        </w:rPr>
        <w:t>Юрайт</w:t>
      </w:r>
      <w:proofErr w:type="spellEnd"/>
      <w:r w:rsidRPr="00A608C6">
        <w:rPr>
          <w:color w:val="000000"/>
          <w:sz w:val="28"/>
          <w:szCs w:val="28"/>
          <w:shd w:val="clear" w:color="auto" w:fill="FFFFFF"/>
        </w:rPr>
        <w:t xml:space="preserve"> [сайт]. — URL: </w:t>
      </w:r>
      <w:hyperlink r:id="rId11" w:tgtFrame="_blank" w:history="1">
        <w:r w:rsidRPr="00A608C6">
          <w:rPr>
            <w:rStyle w:val="a3"/>
            <w:color w:val="486C97"/>
            <w:sz w:val="28"/>
            <w:szCs w:val="28"/>
            <w:shd w:val="clear" w:color="auto" w:fill="FFFFFF"/>
          </w:rPr>
          <w:t>https://urait.ru/bcode/446813</w:t>
        </w:r>
      </w:hyperlink>
    </w:p>
    <w:p w14:paraId="001651C4" w14:textId="77777777" w:rsidR="007134B1" w:rsidRPr="00A608C6" w:rsidRDefault="007134B1" w:rsidP="007134B1">
      <w:pPr>
        <w:tabs>
          <w:tab w:val="left" w:pos="360"/>
        </w:tabs>
        <w:ind w:left="709"/>
        <w:jc w:val="both"/>
        <w:rPr>
          <w:sz w:val="28"/>
          <w:szCs w:val="28"/>
        </w:rPr>
      </w:pPr>
      <w:r w:rsidRPr="00A608C6">
        <w:rPr>
          <w:sz w:val="28"/>
          <w:szCs w:val="28"/>
        </w:rPr>
        <w:t>3. История средних веков / под ред. С.П. Карпова. 2-х т. Т.1. М., 2003.</w:t>
      </w:r>
    </w:p>
    <w:p w14:paraId="734B6A06" w14:textId="77777777" w:rsidR="007134B1" w:rsidRPr="00A608C6" w:rsidRDefault="007134B1" w:rsidP="007134B1">
      <w:pPr>
        <w:tabs>
          <w:tab w:val="left" w:pos="360"/>
        </w:tabs>
        <w:ind w:left="709"/>
        <w:jc w:val="both"/>
        <w:rPr>
          <w:sz w:val="28"/>
          <w:szCs w:val="28"/>
          <w:lang w:val="en-US"/>
        </w:rPr>
      </w:pPr>
      <w:r w:rsidRPr="00A608C6">
        <w:rPr>
          <w:sz w:val="28"/>
          <w:szCs w:val="28"/>
          <w:lang w:val="en-US"/>
        </w:rPr>
        <w:t>ISBN 978-5-211-05560-5 (</w:t>
      </w:r>
      <w:r w:rsidRPr="00A608C6">
        <w:rPr>
          <w:sz w:val="28"/>
          <w:szCs w:val="28"/>
        </w:rPr>
        <w:t>Т</w:t>
      </w:r>
      <w:r w:rsidRPr="00A608C6">
        <w:rPr>
          <w:sz w:val="28"/>
          <w:szCs w:val="28"/>
          <w:lang w:val="en-US"/>
        </w:rPr>
        <w:t>. 1) ISBN 978-5-2U-05564-3 TSBN 978-5-91561-011-7 (</w:t>
      </w:r>
      <w:r w:rsidRPr="00A608C6">
        <w:rPr>
          <w:sz w:val="28"/>
          <w:szCs w:val="28"/>
        </w:rPr>
        <w:t>Т</w:t>
      </w:r>
      <w:r w:rsidRPr="00A608C6">
        <w:rPr>
          <w:sz w:val="28"/>
          <w:szCs w:val="28"/>
          <w:lang w:val="en-US"/>
        </w:rPr>
        <w:t>. 1) ISBN 978-5-91561-009-4</w:t>
      </w:r>
    </w:p>
    <w:p w14:paraId="2F2F4D43" w14:textId="77777777" w:rsidR="007134B1" w:rsidRPr="00A608C6" w:rsidRDefault="007134B1" w:rsidP="007134B1">
      <w:pPr>
        <w:tabs>
          <w:tab w:val="left" w:pos="360"/>
        </w:tabs>
        <w:ind w:left="709"/>
        <w:jc w:val="both"/>
        <w:rPr>
          <w:sz w:val="28"/>
          <w:szCs w:val="28"/>
        </w:rPr>
      </w:pPr>
      <w:r w:rsidRPr="00A608C6">
        <w:rPr>
          <w:sz w:val="28"/>
          <w:szCs w:val="28"/>
        </w:rPr>
        <w:t>4. Словарь средневековой культуры / отв. ред. А.Я. Гуревич. М., 2003. ISBN: 5-8243-0410-6</w:t>
      </w:r>
    </w:p>
    <w:p w14:paraId="44B3C5CD" w14:textId="77777777" w:rsidR="007134B1" w:rsidRPr="00A608C6" w:rsidRDefault="007134B1" w:rsidP="007134B1">
      <w:pPr>
        <w:tabs>
          <w:tab w:val="left" w:pos="360"/>
        </w:tabs>
        <w:ind w:left="709"/>
        <w:jc w:val="both"/>
        <w:rPr>
          <w:sz w:val="28"/>
          <w:szCs w:val="28"/>
        </w:rPr>
      </w:pPr>
      <w:r w:rsidRPr="00A608C6">
        <w:rPr>
          <w:sz w:val="28"/>
          <w:szCs w:val="28"/>
        </w:rPr>
        <w:t>5. Гуревич А.Я. Категории средневековой культуры. М., 2012. ISBN 978-5-458-24887-7</w:t>
      </w:r>
    </w:p>
    <w:p w14:paraId="3FB827BC" w14:textId="77777777" w:rsidR="007134B1" w:rsidRPr="00A608C6" w:rsidRDefault="007134B1" w:rsidP="007134B1">
      <w:pPr>
        <w:tabs>
          <w:tab w:val="left" w:pos="360"/>
        </w:tabs>
        <w:ind w:left="709"/>
        <w:jc w:val="both"/>
        <w:rPr>
          <w:sz w:val="28"/>
          <w:szCs w:val="28"/>
        </w:rPr>
      </w:pPr>
      <w:r w:rsidRPr="00A608C6">
        <w:rPr>
          <w:sz w:val="28"/>
          <w:szCs w:val="28"/>
        </w:rPr>
        <w:t>6. Гуревич А. Я., Харитонович Д. Э. История Средних веков. М., 2008.</w:t>
      </w:r>
    </w:p>
    <w:p w14:paraId="16D91E1B" w14:textId="77777777" w:rsidR="007134B1" w:rsidRPr="00A608C6" w:rsidRDefault="007134B1" w:rsidP="007134B1">
      <w:pPr>
        <w:tabs>
          <w:tab w:val="left" w:pos="360"/>
        </w:tabs>
        <w:ind w:left="709"/>
        <w:jc w:val="both"/>
        <w:rPr>
          <w:sz w:val="28"/>
          <w:szCs w:val="28"/>
        </w:rPr>
      </w:pPr>
      <w:r w:rsidRPr="00A608C6">
        <w:rPr>
          <w:sz w:val="28"/>
          <w:szCs w:val="28"/>
        </w:rPr>
        <w:t xml:space="preserve">7. Гуревич А.Я. Средневековье как тип культуры // Антропология культуры. </w:t>
      </w:r>
      <w:proofErr w:type="spellStart"/>
      <w:r w:rsidRPr="00A608C6">
        <w:rPr>
          <w:sz w:val="28"/>
          <w:szCs w:val="28"/>
        </w:rPr>
        <w:t>Вып</w:t>
      </w:r>
      <w:proofErr w:type="spellEnd"/>
      <w:r w:rsidRPr="00A608C6">
        <w:rPr>
          <w:sz w:val="28"/>
          <w:szCs w:val="28"/>
        </w:rPr>
        <w:t>. 1. М., 2002.</w:t>
      </w:r>
    </w:p>
    <w:p w14:paraId="2264BE3D" w14:textId="77777777" w:rsidR="007134B1" w:rsidRPr="00A608C6" w:rsidRDefault="007134B1" w:rsidP="007134B1">
      <w:pPr>
        <w:tabs>
          <w:tab w:val="left" w:pos="360"/>
        </w:tabs>
        <w:ind w:left="709"/>
        <w:jc w:val="both"/>
        <w:rPr>
          <w:sz w:val="28"/>
          <w:szCs w:val="28"/>
        </w:rPr>
      </w:pPr>
      <w:r w:rsidRPr="00A608C6">
        <w:rPr>
          <w:sz w:val="28"/>
          <w:szCs w:val="28"/>
        </w:rPr>
        <w:t xml:space="preserve">8. Боже-Гарнье Ж. и Шабо Ж. Очерки по географии городов. Пер. с фр. К.Г. </w:t>
      </w:r>
      <w:proofErr w:type="spellStart"/>
      <w:r w:rsidRPr="00A608C6">
        <w:rPr>
          <w:sz w:val="28"/>
          <w:szCs w:val="28"/>
        </w:rPr>
        <w:t>Топуридзе</w:t>
      </w:r>
      <w:proofErr w:type="spellEnd"/>
      <w:r w:rsidRPr="00A608C6">
        <w:rPr>
          <w:sz w:val="28"/>
          <w:szCs w:val="28"/>
        </w:rPr>
        <w:t xml:space="preserve"> и С.Н. </w:t>
      </w:r>
      <w:proofErr w:type="spellStart"/>
      <w:r w:rsidRPr="00A608C6">
        <w:rPr>
          <w:sz w:val="28"/>
          <w:szCs w:val="28"/>
        </w:rPr>
        <w:t>Тагера</w:t>
      </w:r>
      <w:proofErr w:type="spellEnd"/>
      <w:r w:rsidRPr="00A608C6">
        <w:rPr>
          <w:sz w:val="28"/>
          <w:szCs w:val="28"/>
        </w:rPr>
        <w:t xml:space="preserve">. М., 1967. </w:t>
      </w:r>
    </w:p>
    <w:p w14:paraId="0DE2E821" w14:textId="77777777" w:rsidR="007134B1" w:rsidRPr="00A608C6" w:rsidRDefault="007134B1" w:rsidP="007134B1">
      <w:pPr>
        <w:tabs>
          <w:tab w:val="left" w:pos="360"/>
        </w:tabs>
        <w:ind w:left="709"/>
        <w:jc w:val="both"/>
        <w:rPr>
          <w:sz w:val="28"/>
          <w:szCs w:val="28"/>
        </w:rPr>
      </w:pPr>
      <w:r w:rsidRPr="00A608C6">
        <w:rPr>
          <w:sz w:val="28"/>
          <w:szCs w:val="28"/>
        </w:rPr>
        <w:t>9. Ле Гофф Ж. Цивилизация средневекового Запада. М., 1992.</w:t>
      </w:r>
    </w:p>
    <w:p w14:paraId="54EFF5C8" w14:textId="77777777" w:rsidR="007134B1" w:rsidRPr="00A608C6" w:rsidRDefault="007134B1" w:rsidP="007134B1">
      <w:pPr>
        <w:tabs>
          <w:tab w:val="left" w:pos="360"/>
        </w:tabs>
        <w:ind w:left="709"/>
        <w:jc w:val="both"/>
        <w:rPr>
          <w:sz w:val="28"/>
          <w:szCs w:val="28"/>
        </w:rPr>
      </w:pPr>
      <w:r w:rsidRPr="00A608C6">
        <w:rPr>
          <w:sz w:val="28"/>
          <w:szCs w:val="28"/>
        </w:rPr>
        <w:t xml:space="preserve">10. Сванидзе А.А. Грани Средневековья. М., 2013. </w:t>
      </w:r>
    </w:p>
    <w:p w14:paraId="14B4D18D" w14:textId="77777777" w:rsidR="007134B1" w:rsidRPr="00A608C6" w:rsidRDefault="007134B1" w:rsidP="007134B1">
      <w:pPr>
        <w:tabs>
          <w:tab w:val="left" w:pos="360"/>
        </w:tabs>
        <w:ind w:left="709"/>
        <w:jc w:val="both"/>
        <w:rPr>
          <w:sz w:val="28"/>
          <w:szCs w:val="28"/>
        </w:rPr>
      </w:pPr>
      <w:r w:rsidRPr="00A608C6">
        <w:rPr>
          <w:sz w:val="28"/>
          <w:szCs w:val="28"/>
        </w:rPr>
        <w:t xml:space="preserve">11. </w:t>
      </w:r>
      <w:proofErr w:type="spellStart"/>
      <w:r w:rsidRPr="00A608C6">
        <w:rPr>
          <w:sz w:val="28"/>
          <w:szCs w:val="28"/>
        </w:rPr>
        <w:t>Сюзюмов</w:t>
      </w:r>
      <w:proofErr w:type="spellEnd"/>
      <w:r w:rsidRPr="00A608C6">
        <w:rPr>
          <w:sz w:val="28"/>
          <w:szCs w:val="28"/>
        </w:rPr>
        <w:t xml:space="preserve"> М.Я. Проблемы возникновения средневекового города в Западной Европе. // СВ. 31, 1968.</w:t>
      </w:r>
    </w:p>
    <w:p w14:paraId="77D7C42B" w14:textId="77777777" w:rsidR="007134B1" w:rsidRPr="00A608C6" w:rsidRDefault="007134B1" w:rsidP="007134B1">
      <w:pPr>
        <w:tabs>
          <w:tab w:val="left" w:pos="360"/>
        </w:tabs>
        <w:ind w:left="709"/>
        <w:jc w:val="both"/>
        <w:rPr>
          <w:sz w:val="28"/>
          <w:szCs w:val="28"/>
        </w:rPr>
      </w:pPr>
      <w:r w:rsidRPr="00A608C6">
        <w:rPr>
          <w:sz w:val="28"/>
          <w:szCs w:val="28"/>
        </w:rPr>
        <w:t>12. Хачатурян Н.А. Город в системе феодальной формации. ВИ.  1983. № 1.</w:t>
      </w:r>
    </w:p>
    <w:p w14:paraId="2B8D9D6F" w14:textId="77777777" w:rsidR="007134B1" w:rsidRPr="00A608C6" w:rsidRDefault="007134B1" w:rsidP="007134B1">
      <w:pPr>
        <w:tabs>
          <w:tab w:val="left" w:pos="360"/>
        </w:tabs>
        <w:ind w:left="709"/>
        <w:jc w:val="both"/>
        <w:rPr>
          <w:sz w:val="28"/>
          <w:szCs w:val="28"/>
        </w:rPr>
      </w:pPr>
      <w:r w:rsidRPr="00A608C6">
        <w:rPr>
          <w:sz w:val="28"/>
          <w:szCs w:val="28"/>
        </w:rPr>
        <w:t xml:space="preserve">13. </w:t>
      </w:r>
      <w:proofErr w:type="spellStart"/>
      <w:r w:rsidRPr="00A608C6">
        <w:rPr>
          <w:sz w:val="28"/>
          <w:szCs w:val="28"/>
        </w:rPr>
        <w:t>Ястребицкая</w:t>
      </w:r>
      <w:proofErr w:type="spellEnd"/>
      <w:r w:rsidRPr="00A608C6">
        <w:rPr>
          <w:sz w:val="28"/>
          <w:szCs w:val="28"/>
        </w:rPr>
        <w:t xml:space="preserve"> А.Л. Западная Европа </w:t>
      </w:r>
      <w:r w:rsidRPr="00A608C6">
        <w:rPr>
          <w:sz w:val="28"/>
          <w:szCs w:val="28"/>
          <w:lang w:val="en-US"/>
        </w:rPr>
        <w:t>XI</w:t>
      </w:r>
      <w:r w:rsidRPr="00A608C6">
        <w:rPr>
          <w:sz w:val="28"/>
          <w:szCs w:val="28"/>
        </w:rPr>
        <w:t xml:space="preserve"> – </w:t>
      </w:r>
      <w:r w:rsidRPr="00A608C6">
        <w:rPr>
          <w:sz w:val="28"/>
          <w:szCs w:val="28"/>
          <w:lang w:val="en-US"/>
        </w:rPr>
        <w:t>XIII</w:t>
      </w:r>
      <w:r w:rsidRPr="00A608C6">
        <w:rPr>
          <w:sz w:val="28"/>
          <w:szCs w:val="28"/>
        </w:rPr>
        <w:t xml:space="preserve"> вв. М., 1978.</w:t>
      </w:r>
    </w:p>
    <w:p w14:paraId="72DD6FE1" w14:textId="77777777" w:rsidR="007134B1" w:rsidRPr="00A608C6" w:rsidRDefault="007134B1" w:rsidP="007134B1">
      <w:pPr>
        <w:tabs>
          <w:tab w:val="left" w:pos="360"/>
        </w:tabs>
        <w:ind w:left="709"/>
        <w:jc w:val="both"/>
        <w:rPr>
          <w:sz w:val="28"/>
          <w:szCs w:val="28"/>
        </w:rPr>
      </w:pPr>
      <w:r w:rsidRPr="00A608C6">
        <w:rPr>
          <w:sz w:val="28"/>
          <w:szCs w:val="28"/>
        </w:rPr>
        <w:t xml:space="preserve">14. </w:t>
      </w:r>
      <w:proofErr w:type="spellStart"/>
      <w:r w:rsidRPr="00A608C6">
        <w:rPr>
          <w:sz w:val="28"/>
          <w:szCs w:val="28"/>
        </w:rPr>
        <w:t>Ястребицкая</w:t>
      </w:r>
      <w:proofErr w:type="spellEnd"/>
      <w:r w:rsidRPr="00A608C6">
        <w:rPr>
          <w:sz w:val="28"/>
          <w:szCs w:val="28"/>
        </w:rPr>
        <w:t xml:space="preserve"> А.Л. Основные проблемы ранней истории средневекового города в освещении современной западной медиевистики. // СВ. 43, 1980.</w:t>
      </w:r>
    </w:p>
    <w:p w14:paraId="341A12A9" w14:textId="77777777" w:rsidR="007134B1" w:rsidRPr="00A608C6" w:rsidRDefault="007134B1" w:rsidP="007134B1">
      <w:pPr>
        <w:tabs>
          <w:tab w:val="left" w:pos="360"/>
        </w:tabs>
        <w:ind w:left="709"/>
        <w:jc w:val="both"/>
        <w:rPr>
          <w:sz w:val="28"/>
          <w:szCs w:val="28"/>
        </w:rPr>
      </w:pPr>
      <w:r w:rsidRPr="00A608C6">
        <w:rPr>
          <w:sz w:val="28"/>
          <w:szCs w:val="28"/>
        </w:rPr>
        <w:t>15. Бойцов М.А. Города Германии до конца XV века // Город в средневековой цивилизации Западной Европы. Т. 1. М., 1999.</w:t>
      </w:r>
    </w:p>
    <w:p w14:paraId="674AA40D" w14:textId="77777777" w:rsidR="007134B1" w:rsidRPr="00A608C6" w:rsidRDefault="007134B1" w:rsidP="007134B1">
      <w:pPr>
        <w:tabs>
          <w:tab w:val="left" w:pos="360"/>
        </w:tabs>
        <w:ind w:left="709"/>
        <w:jc w:val="both"/>
        <w:rPr>
          <w:sz w:val="28"/>
          <w:szCs w:val="28"/>
        </w:rPr>
      </w:pPr>
      <w:r w:rsidRPr="00A608C6">
        <w:rPr>
          <w:sz w:val="28"/>
          <w:szCs w:val="28"/>
        </w:rPr>
        <w:t xml:space="preserve">16. </w:t>
      </w:r>
      <w:proofErr w:type="spellStart"/>
      <w:r w:rsidRPr="00A608C6">
        <w:rPr>
          <w:sz w:val="28"/>
          <w:szCs w:val="28"/>
        </w:rPr>
        <w:t>Пиренн</w:t>
      </w:r>
      <w:proofErr w:type="spellEnd"/>
      <w:r w:rsidRPr="00A608C6">
        <w:rPr>
          <w:sz w:val="28"/>
          <w:szCs w:val="28"/>
        </w:rPr>
        <w:t xml:space="preserve"> А. Средневековые города Бельгии. СПб., 2001.</w:t>
      </w:r>
    </w:p>
    <w:p w14:paraId="35846B94" w14:textId="77777777" w:rsidR="007134B1" w:rsidRPr="00A608C6" w:rsidRDefault="007134B1" w:rsidP="007134B1">
      <w:pPr>
        <w:tabs>
          <w:tab w:val="left" w:pos="360"/>
        </w:tabs>
        <w:ind w:left="709"/>
        <w:jc w:val="both"/>
        <w:rPr>
          <w:sz w:val="28"/>
          <w:szCs w:val="28"/>
        </w:rPr>
      </w:pPr>
      <w:r w:rsidRPr="00A608C6">
        <w:rPr>
          <w:sz w:val="28"/>
          <w:szCs w:val="28"/>
        </w:rPr>
        <w:t>17. Брагина Л. М. Средневековый город Италии // Город в средневековой цивилизации Западной Европы. Т. 1. М., 1999.</w:t>
      </w:r>
    </w:p>
    <w:p w14:paraId="341FD2F9" w14:textId="77777777" w:rsidR="007134B1" w:rsidRPr="00A608C6" w:rsidRDefault="007134B1" w:rsidP="007134B1">
      <w:pPr>
        <w:tabs>
          <w:tab w:val="left" w:pos="360"/>
        </w:tabs>
        <w:ind w:left="709"/>
        <w:jc w:val="both"/>
        <w:rPr>
          <w:sz w:val="28"/>
          <w:szCs w:val="28"/>
        </w:rPr>
      </w:pPr>
      <w:r w:rsidRPr="00A608C6">
        <w:rPr>
          <w:sz w:val="28"/>
          <w:szCs w:val="28"/>
        </w:rPr>
        <w:t xml:space="preserve">18. </w:t>
      </w:r>
      <w:proofErr w:type="spellStart"/>
      <w:r w:rsidRPr="00A608C6">
        <w:rPr>
          <w:sz w:val="28"/>
          <w:szCs w:val="28"/>
        </w:rPr>
        <w:t>Рутенбург</w:t>
      </w:r>
      <w:proofErr w:type="spellEnd"/>
      <w:r w:rsidRPr="00A608C6">
        <w:rPr>
          <w:sz w:val="28"/>
          <w:szCs w:val="28"/>
        </w:rPr>
        <w:t xml:space="preserve"> В. И. Итальянский город от раннего Средневековья до Возрождения. М., 1987. </w:t>
      </w:r>
    </w:p>
    <w:p w14:paraId="43ED7BDD" w14:textId="77777777" w:rsidR="007134B1" w:rsidRPr="00A608C6" w:rsidRDefault="007134B1" w:rsidP="007134B1">
      <w:pPr>
        <w:tabs>
          <w:tab w:val="left" w:pos="360"/>
        </w:tabs>
        <w:ind w:left="709"/>
        <w:jc w:val="both"/>
        <w:rPr>
          <w:sz w:val="28"/>
          <w:szCs w:val="28"/>
        </w:rPr>
      </w:pPr>
      <w:r w:rsidRPr="00A608C6">
        <w:rPr>
          <w:sz w:val="28"/>
          <w:szCs w:val="28"/>
        </w:rPr>
        <w:t xml:space="preserve">19. </w:t>
      </w:r>
      <w:proofErr w:type="spellStart"/>
      <w:r w:rsidRPr="00A608C6">
        <w:rPr>
          <w:sz w:val="28"/>
          <w:szCs w:val="28"/>
        </w:rPr>
        <w:t>Антонетти</w:t>
      </w:r>
      <w:proofErr w:type="spellEnd"/>
      <w:r w:rsidRPr="00A608C6">
        <w:rPr>
          <w:sz w:val="28"/>
          <w:szCs w:val="28"/>
        </w:rPr>
        <w:t xml:space="preserve"> П. Повседневная жизнь Флоренции во времена Данте. М., 2004.</w:t>
      </w:r>
    </w:p>
    <w:p w14:paraId="08B5AC39" w14:textId="77777777" w:rsidR="007134B1" w:rsidRPr="00A608C6" w:rsidRDefault="007134B1" w:rsidP="007134B1">
      <w:pPr>
        <w:tabs>
          <w:tab w:val="left" w:pos="360"/>
        </w:tabs>
        <w:ind w:left="709"/>
        <w:jc w:val="both"/>
        <w:rPr>
          <w:sz w:val="28"/>
          <w:szCs w:val="28"/>
        </w:rPr>
      </w:pPr>
      <w:r w:rsidRPr="00A608C6">
        <w:rPr>
          <w:sz w:val="28"/>
          <w:szCs w:val="28"/>
        </w:rPr>
        <w:t>20 Бек К. История Венеции. М., 2002.</w:t>
      </w:r>
    </w:p>
    <w:p w14:paraId="3C9CBF81" w14:textId="77777777" w:rsidR="007134B1" w:rsidRPr="00A608C6" w:rsidRDefault="007134B1" w:rsidP="007134B1">
      <w:pPr>
        <w:tabs>
          <w:tab w:val="left" w:pos="360"/>
        </w:tabs>
        <w:ind w:left="709"/>
        <w:jc w:val="both"/>
        <w:rPr>
          <w:sz w:val="28"/>
          <w:szCs w:val="28"/>
        </w:rPr>
      </w:pPr>
      <w:r w:rsidRPr="00A608C6">
        <w:rPr>
          <w:sz w:val="28"/>
          <w:szCs w:val="28"/>
        </w:rPr>
        <w:t xml:space="preserve">21. </w:t>
      </w:r>
      <w:proofErr w:type="spellStart"/>
      <w:r w:rsidRPr="00A608C6">
        <w:rPr>
          <w:sz w:val="28"/>
          <w:szCs w:val="28"/>
        </w:rPr>
        <w:t>Виллании</w:t>
      </w:r>
      <w:proofErr w:type="spellEnd"/>
      <w:r w:rsidRPr="00A608C6">
        <w:rPr>
          <w:sz w:val="28"/>
          <w:szCs w:val="28"/>
        </w:rPr>
        <w:t xml:space="preserve"> Дж. Новая Хроника, или История Флоренции. М., 1997.</w:t>
      </w:r>
    </w:p>
    <w:p w14:paraId="646B8590" w14:textId="77777777" w:rsidR="007134B1" w:rsidRPr="00A608C6" w:rsidRDefault="007134B1" w:rsidP="007134B1">
      <w:pPr>
        <w:tabs>
          <w:tab w:val="left" w:pos="360"/>
        </w:tabs>
        <w:ind w:left="709"/>
        <w:jc w:val="both"/>
        <w:rPr>
          <w:sz w:val="28"/>
          <w:szCs w:val="28"/>
        </w:rPr>
      </w:pPr>
      <w:r w:rsidRPr="00A608C6">
        <w:rPr>
          <w:sz w:val="28"/>
          <w:szCs w:val="28"/>
        </w:rPr>
        <w:lastRenderedPageBreak/>
        <w:t xml:space="preserve">22. Средневековое городское право XII–XIII веков. Сб. текстов / пер. под ред. С.М. </w:t>
      </w:r>
      <w:proofErr w:type="spellStart"/>
      <w:r w:rsidRPr="00A608C6">
        <w:rPr>
          <w:sz w:val="28"/>
          <w:szCs w:val="28"/>
        </w:rPr>
        <w:t>Стама</w:t>
      </w:r>
      <w:proofErr w:type="spellEnd"/>
      <w:r w:rsidRPr="00A608C6">
        <w:rPr>
          <w:sz w:val="28"/>
          <w:szCs w:val="28"/>
        </w:rPr>
        <w:t>. Саратов. 1989.</w:t>
      </w:r>
    </w:p>
    <w:p w14:paraId="0BEFCD04" w14:textId="77777777" w:rsidR="007134B1" w:rsidRPr="00A608C6" w:rsidRDefault="007134B1" w:rsidP="007134B1">
      <w:pPr>
        <w:tabs>
          <w:tab w:val="left" w:pos="360"/>
        </w:tabs>
        <w:ind w:left="709"/>
        <w:jc w:val="both"/>
        <w:rPr>
          <w:sz w:val="28"/>
          <w:szCs w:val="28"/>
        </w:rPr>
      </w:pPr>
      <w:r w:rsidRPr="00A608C6">
        <w:rPr>
          <w:sz w:val="28"/>
          <w:szCs w:val="28"/>
        </w:rPr>
        <w:t xml:space="preserve">23. </w:t>
      </w:r>
      <w:proofErr w:type="spellStart"/>
      <w:r w:rsidRPr="00A608C6">
        <w:rPr>
          <w:sz w:val="28"/>
          <w:szCs w:val="28"/>
        </w:rPr>
        <w:t>Уикхем</w:t>
      </w:r>
      <w:proofErr w:type="spellEnd"/>
      <w:r w:rsidRPr="00A608C6">
        <w:rPr>
          <w:sz w:val="28"/>
          <w:szCs w:val="28"/>
        </w:rPr>
        <w:t xml:space="preserve"> К. Средневековая Европа. От падения Рима до Реформации. М., 2020.</w:t>
      </w:r>
    </w:p>
    <w:p w14:paraId="0998D4EB" w14:textId="77777777" w:rsidR="007134B1" w:rsidRPr="00A608C6" w:rsidRDefault="007134B1" w:rsidP="007134B1">
      <w:pPr>
        <w:tabs>
          <w:tab w:val="left" w:pos="360"/>
        </w:tabs>
        <w:ind w:left="709"/>
        <w:jc w:val="both"/>
        <w:rPr>
          <w:sz w:val="28"/>
          <w:szCs w:val="28"/>
        </w:rPr>
      </w:pPr>
      <w:r w:rsidRPr="00A608C6">
        <w:rPr>
          <w:sz w:val="28"/>
          <w:szCs w:val="28"/>
        </w:rPr>
        <w:t>24. Иванов К.К. Средневековый замок, город, деревня и их обитатели. М., 2015.</w:t>
      </w:r>
    </w:p>
    <w:p w14:paraId="472CF344" w14:textId="77777777" w:rsidR="007134B1" w:rsidRPr="00A608C6" w:rsidRDefault="007134B1" w:rsidP="007134B1">
      <w:pPr>
        <w:tabs>
          <w:tab w:val="left" w:pos="540"/>
        </w:tabs>
        <w:ind w:firstLine="709"/>
        <w:jc w:val="center"/>
        <w:rPr>
          <w:sz w:val="28"/>
          <w:szCs w:val="28"/>
        </w:rPr>
      </w:pPr>
    </w:p>
    <w:p w14:paraId="227D64E0" w14:textId="77777777" w:rsidR="007134B1" w:rsidRPr="00A608C6" w:rsidRDefault="007134B1" w:rsidP="007134B1">
      <w:pPr>
        <w:ind w:firstLine="709"/>
        <w:jc w:val="both"/>
        <w:rPr>
          <w:b/>
          <w:sz w:val="28"/>
          <w:szCs w:val="28"/>
        </w:rPr>
      </w:pPr>
      <w:r w:rsidRPr="00A608C6">
        <w:rPr>
          <w:b/>
          <w:bCs/>
          <w:sz w:val="28"/>
          <w:szCs w:val="28"/>
        </w:rPr>
        <w:t>Тема 5.</w:t>
      </w:r>
      <w:r w:rsidRPr="00A608C6">
        <w:rPr>
          <w:sz w:val="28"/>
          <w:szCs w:val="28"/>
        </w:rPr>
        <w:t xml:space="preserve"> </w:t>
      </w:r>
      <w:r w:rsidRPr="00A608C6">
        <w:rPr>
          <w:b/>
          <w:sz w:val="28"/>
          <w:szCs w:val="28"/>
        </w:rPr>
        <w:t>Организация городской жизни в средневековых городах Западной Европы.</w:t>
      </w:r>
    </w:p>
    <w:p w14:paraId="3F93B1CD" w14:textId="77777777" w:rsidR="007134B1" w:rsidRPr="00A608C6" w:rsidRDefault="007134B1" w:rsidP="007134B1">
      <w:pPr>
        <w:tabs>
          <w:tab w:val="left" w:pos="540"/>
        </w:tabs>
        <w:ind w:firstLine="709"/>
        <w:jc w:val="both"/>
        <w:rPr>
          <w:sz w:val="28"/>
          <w:szCs w:val="28"/>
        </w:rPr>
      </w:pPr>
      <w:r w:rsidRPr="00A608C6">
        <w:rPr>
          <w:b/>
          <w:bCs/>
          <w:sz w:val="28"/>
          <w:szCs w:val="28"/>
        </w:rPr>
        <w:t>Цель семинарского занятия:</w:t>
      </w:r>
    </w:p>
    <w:p w14:paraId="2018E9CE" w14:textId="77777777" w:rsidR="007134B1" w:rsidRPr="00A608C6" w:rsidRDefault="007134B1" w:rsidP="007134B1">
      <w:pPr>
        <w:tabs>
          <w:tab w:val="left" w:pos="540"/>
        </w:tabs>
        <w:ind w:firstLine="709"/>
        <w:jc w:val="both"/>
        <w:rPr>
          <w:sz w:val="28"/>
          <w:szCs w:val="28"/>
        </w:rPr>
      </w:pPr>
      <w:r w:rsidRPr="00A608C6">
        <w:rPr>
          <w:sz w:val="28"/>
          <w:szCs w:val="28"/>
        </w:rPr>
        <w:t>- проследить процесс формирования городских учреждений в городах средневековой Западной Европы.</w:t>
      </w:r>
    </w:p>
    <w:p w14:paraId="76CE3FA0" w14:textId="77777777" w:rsidR="007134B1" w:rsidRPr="00A608C6" w:rsidRDefault="007134B1" w:rsidP="007134B1">
      <w:pPr>
        <w:ind w:firstLine="709"/>
        <w:jc w:val="both"/>
        <w:rPr>
          <w:b/>
          <w:bCs/>
          <w:sz w:val="28"/>
          <w:szCs w:val="28"/>
        </w:rPr>
      </w:pPr>
      <w:r w:rsidRPr="00A608C6">
        <w:rPr>
          <w:b/>
          <w:bCs/>
          <w:sz w:val="28"/>
          <w:szCs w:val="28"/>
        </w:rPr>
        <w:t>Вопросы:</w:t>
      </w:r>
    </w:p>
    <w:p w14:paraId="616BDB61" w14:textId="77777777" w:rsidR="007134B1" w:rsidRPr="00A608C6" w:rsidRDefault="007134B1" w:rsidP="007134B1">
      <w:pPr>
        <w:ind w:firstLine="709"/>
        <w:jc w:val="both"/>
        <w:rPr>
          <w:bCs/>
          <w:sz w:val="28"/>
          <w:szCs w:val="28"/>
        </w:rPr>
      </w:pPr>
      <w:r w:rsidRPr="00A608C6">
        <w:rPr>
          <w:sz w:val="28"/>
          <w:szCs w:val="28"/>
        </w:rPr>
        <w:t xml:space="preserve">1. </w:t>
      </w:r>
      <w:r w:rsidRPr="00A608C6">
        <w:rPr>
          <w:bCs/>
          <w:sz w:val="28"/>
          <w:szCs w:val="28"/>
        </w:rPr>
        <w:t>Происхождение городских учреждений и, в частности, городских советов и судов.</w:t>
      </w:r>
    </w:p>
    <w:p w14:paraId="01CBF4A1" w14:textId="77777777" w:rsidR="007134B1" w:rsidRPr="00A608C6" w:rsidRDefault="007134B1" w:rsidP="007134B1">
      <w:pPr>
        <w:ind w:firstLine="709"/>
        <w:jc w:val="both"/>
        <w:rPr>
          <w:sz w:val="28"/>
          <w:szCs w:val="28"/>
        </w:rPr>
      </w:pPr>
      <w:r w:rsidRPr="00A608C6">
        <w:rPr>
          <w:sz w:val="28"/>
          <w:szCs w:val="28"/>
        </w:rPr>
        <w:t>2. Происхождение цехов, их внутренняя организация и отношение к общественной власти.</w:t>
      </w:r>
    </w:p>
    <w:p w14:paraId="0874768B" w14:textId="77777777" w:rsidR="007134B1" w:rsidRPr="00A608C6" w:rsidRDefault="007134B1" w:rsidP="007134B1">
      <w:pPr>
        <w:ind w:firstLine="709"/>
        <w:jc w:val="both"/>
        <w:rPr>
          <w:sz w:val="28"/>
          <w:szCs w:val="28"/>
        </w:rPr>
      </w:pPr>
      <w:r w:rsidRPr="00A608C6">
        <w:rPr>
          <w:sz w:val="28"/>
          <w:szCs w:val="28"/>
        </w:rPr>
        <w:t>3. Купеческие гильдии и городская торговая политика.</w:t>
      </w:r>
    </w:p>
    <w:p w14:paraId="76F472DC" w14:textId="77777777" w:rsidR="007134B1" w:rsidRPr="00A608C6" w:rsidRDefault="007134B1" w:rsidP="007134B1">
      <w:pPr>
        <w:ind w:firstLine="709"/>
        <w:jc w:val="both"/>
        <w:rPr>
          <w:sz w:val="28"/>
          <w:szCs w:val="28"/>
        </w:rPr>
      </w:pPr>
      <w:r w:rsidRPr="00A608C6">
        <w:rPr>
          <w:sz w:val="28"/>
          <w:szCs w:val="28"/>
        </w:rPr>
        <w:t>4. Городские финансы, система народного образования и призрения бедных в городах.</w:t>
      </w:r>
    </w:p>
    <w:p w14:paraId="1AE753E2" w14:textId="77777777" w:rsidR="007134B1" w:rsidRPr="00A608C6" w:rsidRDefault="007134B1" w:rsidP="007134B1">
      <w:pPr>
        <w:ind w:firstLine="709"/>
        <w:jc w:val="both"/>
        <w:rPr>
          <w:sz w:val="28"/>
          <w:szCs w:val="28"/>
        </w:rPr>
      </w:pPr>
      <w:r w:rsidRPr="00A608C6">
        <w:rPr>
          <w:sz w:val="28"/>
          <w:szCs w:val="28"/>
        </w:rPr>
        <w:t>5. Городская военная организация и отношение горожан (бюргеров) к феодальной знати и духовенству.</w:t>
      </w:r>
    </w:p>
    <w:p w14:paraId="3789B3EF" w14:textId="77777777" w:rsidR="007134B1" w:rsidRPr="00A608C6" w:rsidRDefault="007134B1" w:rsidP="007134B1">
      <w:pPr>
        <w:tabs>
          <w:tab w:val="left" w:pos="540"/>
        </w:tabs>
        <w:ind w:firstLine="709"/>
        <w:jc w:val="both"/>
        <w:rPr>
          <w:b/>
          <w:bCs/>
          <w:sz w:val="28"/>
          <w:szCs w:val="28"/>
        </w:rPr>
      </w:pPr>
      <w:bookmarkStart w:id="43" w:name="_Hlk79939270"/>
      <w:r w:rsidRPr="00A608C6">
        <w:rPr>
          <w:b/>
          <w:bCs/>
          <w:sz w:val="28"/>
          <w:szCs w:val="28"/>
        </w:rPr>
        <w:t>Источники и литература:</w:t>
      </w:r>
    </w:p>
    <w:p w14:paraId="38C89F75" w14:textId="77777777" w:rsidR="007134B1" w:rsidRPr="00A608C6" w:rsidRDefault="007134B1" w:rsidP="007134B1">
      <w:pPr>
        <w:tabs>
          <w:tab w:val="left" w:pos="540"/>
        </w:tabs>
        <w:ind w:firstLine="709"/>
        <w:jc w:val="both"/>
        <w:rPr>
          <w:b/>
          <w:bCs/>
          <w:sz w:val="28"/>
          <w:szCs w:val="28"/>
        </w:rPr>
      </w:pPr>
      <w:bookmarkStart w:id="44" w:name="_Hlk83294377"/>
      <w:r w:rsidRPr="00A608C6">
        <w:rPr>
          <w:sz w:val="28"/>
          <w:szCs w:val="28"/>
        </w:rPr>
        <w:t xml:space="preserve">1. </w:t>
      </w:r>
      <w:r w:rsidRPr="00A608C6">
        <w:rPr>
          <w:color w:val="000000"/>
          <w:sz w:val="28"/>
          <w:szCs w:val="28"/>
        </w:rPr>
        <w:t>Вебер М. Город. М., 2017. ISBN 978-5-906264-64-0</w:t>
      </w:r>
    </w:p>
    <w:p w14:paraId="039A17DC" w14:textId="77777777" w:rsidR="007134B1" w:rsidRPr="00A608C6" w:rsidRDefault="007134B1" w:rsidP="007134B1">
      <w:pPr>
        <w:tabs>
          <w:tab w:val="left" w:pos="360"/>
        </w:tabs>
        <w:ind w:left="709"/>
        <w:jc w:val="both"/>
        <w:rPr>
          <w:sz w:val="28"/>
          <w:szCs w:val="28"/>
        </w:rPr>
      </w:pPr>
      <w:r w:rsidRPr="00A608C6">
        <w:rPr>
          <w:sz w:val="28"/>
          <w:szCs w:val="28"/>
        </w:rPr>
        <w:t xml:space="preserve">2. </w:t>
      </w:r>
      <w:bookmarkStart w:id="45" w:name="_Hlk83330158"/>
      <w:proofErr w:type="spellStart"/>
      <w:r w:rsidRPr="00A608C6">
        <w:rPr>
          <w:sz w:val="28"/>
          <w:szCs w:val="28"/>
        </w:rPr>
        <w:t>Дживелегов</w:t>
      </w:r>
      <w:proofErr w:type="spellEnd"/>
      <w:r w:rsidRPr="00A608C6">
        <w:rPr>
          <w:sz w:val="28"/>
          <w:szCs w:val="28"/>
        </w:rPr>
        <w:t xml:space="preserve"> А.К. Средневековые города в Западной Европе. М., 2020.</w:t>
      </w:r>
    </w:p>
    <w:p w14:paraId="499209EB"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t xml:space="preserve">ISBN 978-5-534-12102-5. — Текст: электронный // Образовательная платформа </w:t>
      </w:r>
      <w:proofErr w:type="spellStart"/>
      <w:r w:rsidRPr="00A608C6">
        <w:rPr>
          <w:color w:val="000000"/>
          <w:sz w:val="28"/>
          <w:szCs w:val="28"/>
          <w:shd w:val="clear" w:color="auto" w:fill="FFFFFF"/>
        </w:rPr>
        <w:t>Юрайт</w:t>
      </w:r>
      <w:proofErr w:type="spellEnd"/>
      <w:r w:rsidRPr="00A608C6">
        <w:rPr>
          <w:color w:val="000000"/>
          <w:sz w:val="28"/>
          <w:szCs w:val="28"/>
          <w:shd w:val="clear" w:color="auto" w:fill="FFFFFF"/>
        </w:rPr>
        <w:t xml:space="preserve"> [сайт]. — URL: </w:t>
      </w:r>
      <w:hyperlink r:id="rId12" w:tgtFrame="_blank" w:history="1">
        <w:r w:rsidRPr="00A608C6">
          <w:rPr>
            <w:rStyle w:val="a3"/>
            <w:color w:val="486C97"/>
            <w:sz w:val="28"/>
            <w:szCs w:val="28"/>
            <w:shd w:val="clear" w:color="auto" w:fill="FFFFFF"/>
          </w:rPr>
          <w:t>https://urait.ru/bcode/446813</w:t>
        </w:r>
      </w:hyperlink>
      <w:bookmarkEnd w:id="45"/>
    </w:p>
    <w:p w14:paraId="029362A7" w14:textId="77777777" w:rsidR="007134B1" w:rsidRPr="00A608C6" w:rsidRDefault="007134B1" w:rsidP="007134B1">
      <w:pPr>
        <w:tabs>
          <w:tab w:val="left" w:pos="360"/>
        </w:tabs>
        <w:ind w:left="709"/>
        <w:jc w:val="both"/>
        <w:rPr>
          <w:sz w:val="28"/>
          <w:szCs w:val="28"/>
        </w:rPr>
      </w:pPr>
      <w:r w:rsidRPr="00A608C6">
        <w:rPr>
          <w:sz w:val="28"/>
          <w:szCs w:val="28"/>
        </w:rPr>
        <w:t xml:space="preserve">3. </w:t>
      </w:r>
      <w:proofErr w:type="spellStart"/>
      <w:r w:rsidRPr="00A608C6">
        <w:rPr>
          <w:sz w:val="28"/>
          <w:szCs w:val="28"/>
        </w:rPr>
        <w:t>Дживелегов</w:t>
      </w:r>
      <w:proofErr w:type="spellEnd"/>
      <w:r w:rsidRPr="00A608C6">
        <w:rPr>
          <w:sz w:val="28"/>
          <w:szCs w:val="28"/>
        </w:rPr>
        <w:t xml:space="preserve"> А.К. Торговля на Западе в Средние века. М., 2015.</w:t>
      </w:r>
    </w:p>
    <w:p w14:paraId="6B3C51D2" w14:textId="77777777" w:rsidR="007134B1" w:rsidRPr="00A608C6" w:rsidRDefault="007134B1" w:rsidP="007134B1">
      <w:pPr>
        <w:tabs>
          <w:tab w:val="left" w:pos="360"/>
        </w:tabs>
        <w:ind w:left="709"/>
        <w:jc w:val="both"/>
        <w:rPr>
          <w:sz w:val="28"/>
          <w:szCs w:val="28"/>
        </w:rPr>
      </w:pPr>
      <w:r w:rsidRPr="00A608C6">
        <w:rPr>
          <w:sz w:val="28"/>
          <w:szCs w:val="28"/>
        </w:rPr>
        <w:t>4. Бессмертный Ю.В. Феодальная деревня и рынок в Западной Европе. По северофранцузским и западногерманским материалам. М., 1969.</w:t>
      </w:r>
    </w:p>
    <w:p w14:paraId="041BC521" w14:textId="77777777" w:rsidR="007134B1" w:rsidRPr="00A608C6" w:rsidRDefault="007134B1" w:rsidP="007134B1">
      <w:pPr>
        <w:tabs>
          <w:tab w:val="left" w:pos="360"/>
        </w:tabs>
        <w:ind w:left="709"/>
        <w:jc w:val="both"/>
        <w:rPr>
          <w:sz w:val="28"/>
          <w:szCs w:val="28"/>
        </w:rPr>
      </w:pPr>
      <w:r w:rsidRPr="00A608C6">
        <w:rPr>
          <w:sz w:val="28"/>
          <w:szCs w:val="28"/>
        </w:rPr>
        <w:t xml:space="preserve">5. </w:t>
      </w:r>
      <w:proofErr w:type="spellStart"/>
      <w:r w:rsidRPr="00A608C6">
        <w:rPr>
          <w:sz w:val="28"/>
          <w:szCs w:val="28"/>
        </w:rPr>
        <w:t>Стам</w:t>
      </w:r>
      <w:proofErr w:type="spellEnd"/>
      <w:r w:rsidRPr="00A608C6">
        <w:rPr>
          <w:sz w:val="28"/>
          <w:szCs w:val="28"/>
        </w:rPr>
        <w:t xml:space="preserve"> С.М. Экономическое и социальное развитие раннего города (Тулуза в </w:t>
      </w:r>
      <w:r w:rsidRPr="00A608C6">
        <w:rPr>
          <w:sz w:val="28"/>
          <w:szCs w:val="28"/>
          <w:lang w:val="en-US"/>
        </w:rPr>
        <w:t>XI</w:t>
      </w:r>
      <w:r w:rsidRPr="00A608C6">
        <w:rPr>
          <w:sz w:val="28"/>
          <w:szCs w:val="28"/>
        </w:rPr>
        <w:t xml:space="preserve"> – </w:t>
      </w:r>
      <w:r w:rsidRPr="00A608C6">
        <w:rPr>
          <w:sz w:val="28"/>
          <w:szCs w:val="28"/>
          <w:lang w:val="en-US"/>
        </w:rPr>
        <w:t>XIII</w:t>
      </w:r>
      <w:r w:rsidRPr="00A608C6">
        <w:rPr>
          <w:sz w:val="28"/>
          <w:szCs w:val="28"/>
        </w:rPr>
        <w:t xml:space="preserve"> вв.). Саратов, 1969.</w:t>
      </w:r>
    </w:p>
    <w:p w14:paraId="38663351" w14:textId="77777777" w:rsidR="007134B1" w:rsidRPr="00A608C6" w:rsidRDefault="007134B1" w:rsidP="007134B1">
      <w:pPr>
        <w:tabs>
          <w:tab w:val="left" w:pos="360"/>
        </w:tabs>
        <w:ind w:left="709"/>
        <w:jc w:val="both"/>
        <w:rPr>
          <w:sz w:val="28"/>
          <w:szCs w:val="28"/>
        </w:rPr>
      </w:pPr>
      <w:r w:rsidRPr="00A608C6">
        <w:rPr>
          <w:sz w:val="28"/>
          <w:szCs w:val="28"/>
        </w:rPr>
        <w:t xml:space="preserve">6. Майер В.Е. Деревня и город Германии в </w:t>
      </w:r>
      <w:r w:rsidRPr="00A608C6">
        <w:rPr>
          <w:sz w:val="28"/>
          <w:szCs w:val="28"/>
          <w:lang w:val="en-US"/>
        </w:rPr>
        <w:t>XI</w:t>
      </w:r>
      <w:r w:rsidRPr="00A608C6">
        <w:rPr>
          <w:sz w:val="28"/>
          <w:szCs w:val="28"/>
        </w:rPr>
        <w:t xml:space="preserve">V – </w:t>
      </w:r>
      <w:r w:rsidRPr="00A608C6">
        <w:rPr>
          <w:sz w:val="28"/>
          <w:szCs w:val="28"/>
          <w:lang w:val="en-US"/>
        </w:rPr>
        <w:t>X</w:t>
      </w:r>
      <w:r w:rsidRPr="00A608C6">
        <w:rPr>
          <w:sz w:val="28"/>
          <w:szCs w:val="28"/>
        </w:rPr>
        <w:t>V</w:t>
      </w:r>
      <w:r w:rsidRPr="00A608C6">
        <w:rPr>
          <w:sz w:val="28"/>
          <w:szCs w:val="28"/>
          <w:lang w:val="en-US"/>
        </w:rPr>
        <w:t>I</w:t>
      </w:r>
      <w:r w:rsidRPr="00A608C6">
        <w:rPr>
          <w:sz w:val="28"/>
          <w:szCs w:val="28"/>
        </w:rPr>
        <w:t xml:space="preserve"> вв. (Развитие производительных сил). Л., 1979.</w:t>
      </w:r>
    </w:p>
    <w:p w14:paraId="43CB8A56" w14:textId="77777777" w:rsidR="007134B1" w:rsidRPr="00A608C6" w:rsidRDefault="007134B1" w:rsidP="007134B1">
      <w:pPr>
        <w:tabs>
          <w:tab w:val="left" w:pos="360"/>
        </w:tabs>
        <w:ind w:left="709"/>
        <w:jc w:val="both"/>
        <w:rPr>
          <w:sz w:val="28"/>
          <w:szCs w:val="28"/>
        </w:rPr>
      </w:pPr>
      <w:r w:rsidRPr="00A608C6">
        <w:rPr>
          <w:sz w:val="28"/>
          <w:szCs w:val="28"/>
        </w:rPr>
        <w:t>7. Кулишер И.М. История экономического быта Западной Европы. Челябинск, 2004.</w:t>
      </w:r>
    </w:p>
    <w:p w14:paraId="7286CBE6" w14:textId="77777777" w:rsidR="007134B1" w:rsidRPr="00A608C6" w:rsidRDefault="007134B1" w:rsidP="007134B1">
      <w:pPr>
        <w:tabs>
          <w:tab w:val="left" w:pos="360"/>
        </w:tabs>
        <w:ind w:left="709"/>
        <w:jc w:val="both"/>
        <w:rPr>
          <w:sz w:val="28"/>
          <w:szCs w:val="28"/>
        </w:rPr>
      </w:pPr>
      <w:r w:rsidRPr="00A608C6">
        <w:rPr>
          <w:sz w:val="28"/>
          <w:szCs w:val="28"/>
        </w:rPr>
        <w:t>8. Эшли У.Д. Экономическая история Англии в связи с экономической теорией. М., 1897.</w:t>
      </w:r>
    </w:p>
    <w:p w14:paraId="38491B69" w14:textId="77777777" w:rsidR="007134B1" w:rsidRPr="00A608C6" w:rsidRDefault="007134B1" w:rsidP="007134B1">
      <w:pPr>
        <w:tabs>
          <w:tab w:val="left" w:pos="360"/>
        </w:tabs>
        <w:ind w:left="709"/>
        <w:jc w:val="both"/>
        <w:rPr>
          <w:sz w:val="28"/>
          <w:szCs w:val="28"/>
        </w:rPr>
      </w:pPr>
      <w:r w:rsidRPr="00A608C6">
        <w:rPr>
          <w:sz w:val="28"/>
          <w:szCs w:val="28"/>
        </w:rPr>
        <w:t xml:space="preserve">9. </w:t>
      </w:r>
      <w:proofErr w:type="spellStart"/>
      <w:r w:rsidRPr="00A608C6">
        <w:rPr>
          <w:sz w:val="28"/>
          <w:szCs w:val="28"/>
        </w:rPr>
        <w:t>Бродель</w:t>
      </w:r>
      <w:proofErr w:type="spellEnd"/>
      <w:r w:rsidRPr="00A608C6">
        <w:rPr>
          <w:sz w:val="28"/>
          <w:szCs w:val="28"/>
        </w:rPr>
        <w:t xml:space="preserve"> Ф. Материальная цивилизация, экономика и капитализм. Т. 1. М., 1986.</w:t>
      </w:r>
    </w:p>
    <w:p w14:paraId="67AD5180" w14:textId="77777777" w:rsidR="007134B1" w:rsidRPr="00A608C6" w:rsidRDefault="007134B1" w:rsidP="007134B1">
      <w:pPr>
        <w:tabs>
          <w:tab w:val="left" w:pos="360"/>
        </w:tabs>
        <w:ind w:left="709"/>
        <w:jc w:val="both"/>
        <w:rPr>
          <w:sz w:val="28"/>
          <w:szCs w:val="28"/>
        </w:rPr>
      </w:pPr>
      <w:r w:rsidRPr="00A608C6">
        <w:rPr>
          <w:sz w:val="28"/>
          <w:szCs w:val="28"/>
        </w:rPr>
        <w:t xml:space="preserve">10. </w:t>
      </w:r>
      <w:proofErr w:type="spellStart"/>
      <w:r w:rsidRPr="00A608C6">
        <w:rPr>
          <w:sz w:val="28"/>
          <w:szCs w:val="28"/>
        </w:rPr>
        <w:t>Бродель</w:t>
      </w:r>
      <w:proofErr w:type="spellEnd"/>
      <w:r w:rsidRPr="00A608C6">
        <w:rPr>
          <w:sz w:val="28"/>
          <w:szCs w:val="28"/>
        </w:rPr>
        <w:t xml:space="preserve"> Ф. Средиземное море и Средиземноморский мир в эпоху Филиппа II. М., 2002.</w:t>
      </w:r>
    </w:p>
    <w:p w14:paraId="7F1C8AD7" w14:textId="77777777" w:rsidR="007134B1" w:rsidRPr="00A608C6" w:rsidRDefault="007134B1" w:rsidP="007134B1">
      <w:pPr>
        <w:tabs>
          <w:tab w:val="left" w:pos="360"/>
        </w:tabs>
        <w:ind w:left="709"/>
        <w:jc w:val="both"/>
        <w:rPr>
          <w:sz w:val="28"/>
          <w:szCs w:val="28"/>
        </w:rPr>
      </w:pPr>
      <w:r w:rsidRPr="00A608C6">
        <w:rPr>
          <w:sz w:val="28"/>
          <w:szCs w:val="28"/>
        </w:rPr>
        <w:t xml:space="preserve">11. </w:t>
      </w:r>
      <w:proofErr w:type="spellStart"/>
      <w:r w:rsidRPr="00A608C6">
        <w:rPr>
          <w:sz w:val="28"/>
          <w:szCs w:val="28"/>
        </w:rPr>
        <w:t>Ролова</w:t>
      </w:r>
      <w:proofErr w:type="spellEnd"/>
      <w:r w:rsidRPr="00A608C6">
        <w:rPr>
          <w:sz w:val="28"/>
          <w:szCs w:val="28"/>
        </w:rPr>
        <w:t xml:space="preserve"> А.Д. Итальянский купец и его торгово-банковская деятельность в XIII–XIV вв. // Средние века. </w:t>
      </w:r>
      <w:proofErr w:type="spellStart"/>
      <w:r w:rsidRPr="00A608C6">
        <w:rPr>
          <w:sz w:val="28"/>
          <w:szCs w:val="28"/>
        </w:rPr>
        <w:t>Вып</w:t>
      </w:r>
      <w:proofErr w:type="spellEnd"/>
      <w:r w:rsidRPr="00A608C6">
        <w:rPr>
          <w:sz w:val="28"/>
          <w:szCs w:val="28"/>
        </w:rPr>
        <w:t>. 57. 1994.</w:t>
      </w:r>
    </w:p>
    <w:p w14:paraId="0507572A" w14:textId="77777777" w:rsidR="007134B1" w:rsidRPr="00A608C6" w:rsidRDefault="007134B1" w:rsidP="007134B1">
      <w:pPr>
        <w:tabs>
          <w:tab w:val="left" w:pos="360"/>
        </w:tabs>
        <w:ind w:left="709"/>
        <w:jc w:val="both"/>
        <w:rPr>
          <w:sz w:val="28"/>
          <w:szCs w:val="28"/>
        </w:rPr>
      </w:pPr>
      <w:r w:rsidRPr="00A608C6">
        <w:rPr>
          <w:sz w:val="28"/>
          <w:szCs w:val="28"/>
        </w:rPr>
        <w:lastRenderedPageBreak/>
        <w:t>12. Город в средневековой цивилизации. Т. 1. Феномен средневекового урбанизма. М., 1999.</w:t>
      </w:r>
    </w:p>
    <w:p w14:paraId="05A79FE2" w14:textId="77777777" w:rsidR="007134B1" w:rsidRPr="00A608C6" w:rsidRDefault="007134B1" w:rsidP="007134B1">
      <w:pPr>
        <w:tabs>
          <w:tab w:val="left" w:pos="360"/>
        </w:tabs>
        <w:ind w:left="709"/>
        <w:jc w:val="both"/>
        <w:rPr>
          <w:sz w:val="28"/>
          <w:szCs w:val="28"/>
        </w:rPr>
      </w:pPr>
      <w:r w:rsidRPr="00A608C6">
        <w:rPr>
          <w:sz w:val="28"/>
          <w:szCs w:val="28"/>
        </w:rPr>
        <w:t>13. Полянский Ф.Я. Очерки социально-экономической политики цехов в городах Западной Европы 13–15 вв. М., 1952.</w:t>
      </w:r>
    </w:p>
    <w:p w14:paraId="0AAD485E" w14:textId="77777777" w:rsidR="007134B1" w:rsidRPr="00A608C6" w:rsidRDefault="007134B1" w:rsidP="007134B1">
      <w:pPr>
        <w:tabs>
          <w:tab w:val="left" w:pos="360"/>
        </w:tabs>
        <w:ind w:left="709"/>
        <w:jc w:val="both"/>
        <w:rPr>
          <w:sz w:val="28"/>
          <w:szCs w:val="28"/>
        </w:rPr>
      </w:pPr>
      <w:r w:rsidRPr="00A608C6">
        <w:rPr>
          <w:sz w:val="28"/>
          <w:szCs w:val="28"/>
        </w:rPr>
        <w:t>14. Левицкий Я. А. Города и городское ремесло в Англии в X–XII вв. М., 1960.</w:t>
      </w:r>
    </w:p>
    <w:p w14:paraId="34BDF885" w14:textId="77777777" w:rsidR="007134B1" w:rsidRPr="00A608C6" w:rsidRDefault="007134B1" w:rsidP="007134B1">
      <w:pPr>
        <w:tabs>
          <w:tab w:val="left" w:pos="360"/>
        </w:tabs>
        <w:ind w:left="709"/>
        <w:jc w:val="both"/>
        <w:rPr>
          <w:sz w:val="28"/>
          <w:szCs w:val="28"/>
        </w:rPr>
      </w:pPr>
      <w:r w:rsidRPr="00A608C6">
        <w:rPr>
          <w:sz w:val="28"/>
          <w:szCs w:val="28"/>
        </w:rPr>
        <w:t>15. Сванидзе А.А. Торговля и купечество: контуры «общественного обмена веществ» западноевропейского Средневековья // Город в средневековой цивилизации Западной Европы. В 4 т. Т. 2. М., 2000.</w:t>
      </w:r>
    </w:p>
    <w:p w14:paraId="76F3CCE5" w14:textId="77777777" w:rsidR="007134B1" w:rsidRPr="00A608C6" w:rsidRDefault="007134B1" w:rsidP="007134B1">
      <w:pPr>
        <w:tabs>
          <w:tab w:val="left" w:pos="360"/>
        </w:tabs>
        <w:ind w:left="709"/>
        <w:jc w:val="both"/>
        <w:rPr>
          <w:sz w:val="28"/>
          <w:szCs w:val="28"/>
        </w:rPr>
      </w:pPr>
      <w:r w:rsidRPr="00A608C6">
        <w:rPr>
          <w:sz w:val="28"/>
          <w:szCs w:val="28"/>
        </w:rPr>
        <w:t>16. Сванидзе А.А. Ярмарки. Торговые компании // Город в средневековой цивилизации Западной Европы. В 4 т. Т. 2. М., 2000.</w:t>
      </w:r>
    </w:p>
    <w:bookmarkEnd w:id="43"/>
    <w:bookmarkEnd w:id="44"/>
    <w:p w14:paraId="02087172" w14:textId="77777777" w:rsidR="007134B1" w:rsidRPr="00A608C6" w:rsidRDefault="007134B1" w:rsidP="007134B1">
      <w:pPr>
        <w:tabs>
          <w:tab w:val="left" w:pos="540"/>
        </w:tabs>
        <w:ind w:firstLine="709"/>
        <w:jc w:val="center"/>
        <w:rPr>
          <w:color w:val="000000"/>
          <w:sz w:val="28"/>
          <w:szCs w:val="28"/>
        </w:rPr>
      </w:pPr>
    </w:p>
    <w:p w14:paraId="18F4C675" w14:textId="77777777" w:rsidR="007134B1" w:rsidRPr="00A608C6" w:rsidRDefault="007134B1" w:rsidP="007134B1">
      <w:pPr>
        <w:ind w:firstLine="709"/>
        <w:jc w:val="both"/>
        <w:rPr>
          <w:b/>
          <w:bCs/>
          <w:sz w:val="28"/>
          <w:szCs w:val="28"/>
        </w:rPr>
      </w:pPr>
      <w:r w:rsidRPr="00A608C6">
        <w:rPr>
          <w:b/>
          <w:bCs/>
          <w:sz w:val="28"/>
          <w:szCs w:val="28"/>
        </w:rPr>
        <w:t xml:space="preserve">Тема 6. </w:t>
      </w:r>
      <w:bookmarkStart w:id="46" w:name="_Hlk80472243"/>
      <w:r w:rsidRPr="00A608C6">
        <w:rPr>
          <w:b/>
          <w:sz w:val="28"/>
          <w:szCs w:val="28"/>
        </w:rPr>
        <w:t>Средневековый мусульманский город</w:t>
      </w:r>
      <w:bookmarkEnd w:id="46"/>
      <w:r w:rsidRPr="00A608C6">
        <w:rPr>
          <w:b/>
          <w:bCs/>
          <w:sz w:val="28"/>
          <w:szCs w:val="28"/>
        </w:rPr>
        <w:t>.</w:t>
      </w:r>
    </w:p>
    <w:p w14:paraId="016E3826" w14:textId="77777777" w:rsidR="007134B1" w:rsidRPr="00A608C6" w:rsidRDefault="007134B1" w:rsidP="007134B1">
      <w:pPr>
        <w:tabs>
          <w:tab w:val="left" w:pos="540"/>
        </w:tabs>
        <w:ind w:firstLine="709"/>
        <w:jc w:val="both"/>
        <w:rPr>
          <w:sz w:val="28"/>
          <w:szCs w:val="28"/>
        </w:rPr>
      </w:pPr>
      <w:r w:rsidRPr="00A608C6">
        <w:rPr>
          <w:b/>
          <w:bCs/>
          <w:sz w:val="28"/>
          <w:szCs w:val="28"/>
        </w:rPr>
        <w:t>Цель семинарского занятия:</w:t>
      </w:r>
    </w:p>
    <w:p w14:paraId="7C6CB26A" w14:textId="77777777" w:rsidR="007134B1" w:rsidRPr="00A608C6" w:rsidRDefault="007134B1" w:rsidP="007134B1">
      <w:pPr>
        <w:tabs>
          <w:tab w:val="left" w:pos="540"/>
        </w:tabs>
        <w:ind w:firstLine="709"/>
        <w:jc w:val="both"/>
        <w:rPr>
          <w:bCs/>
          <w:sz w:val="28"/>
          <w:szCs w:val="28"/>
        </w:rPr>
      </w:pPr>
      <w:r w:rsidRPr="00A608C6">
        <w:rPr>
          <w:sz w:val="28"/>
          <w:szCs w:val="28"/>
        </w:rPr>
        <w:t xml:space="preserve">- рассмотреть систему управления </w:t>
      </w:r>
      <w:bookmarkStart w:id="47" w:name="_Hlk80472533"/>
      <w:r w:rsidRPr="00A608C6">
        <w:rPr>
          <w:bCs/>
          <w:sz w:val="28"/>
          <w:szCs w:val="28"/>
        </w:rPr>
        <w:t xml:space="preserve">средневековым мусульманским городом </w:t>
      </w:r>
      <w:bookmarkEnd w:id="47"/>
      <w:r w:rsidRPr="00A608C6">
        <w:rPr>
          <w:bCs/>
          <w:sz w:val="28"/>
          <w:szCs w:val="28"/>
        </w:rPr>
        <w:t>и регламентацию экономической деятельности горожан.</w:t>
      </w:r>
    </w:p>
    <w:p w14:paraId="71057794" w14:textId="77777777" w:rsidR="007134B1" w:rsidRPr="00A608C6" w:rsidRDefault="007134B1" w:rsidP="007134B1">
      <w:pPr>
        <w:ind w:firstLine="709"/>
        <w:jc w:val="both"/>
        <w:rPr>
          <w:b/>
          <w:bCs/>
          <w:sz w:val="28"/>
          <w:szCs w:val="28"/>
        </w:rPr>
      </w:pPr>
      <w:r w:rsidRPr="00A608C6">
        <w:rPr>
          <w:b/>
          <w:bCs/>
          <w:sz w:val="28"/>
          <w:szCs w:val="28"/>
        </w:rPr>
        <w:t>Вопросы:</w:t>
      </w:r>
    </w:p>
    <w:p w14:paraId="79C963DF" w14:textId="77777777" w:rsidR="007134B1" w:rsidRPr="00A608C6" w:rsidRDefault="007134B1" w:rsidP="007134B1">
      <w:pPr>
        <w:ind w:firstLine="709"/>
        <w:jc w:val="both"/>
        <w:rPr>
          <w:sz w:val="28"/>
          <w:szCs w:val="28"/>
        </w:rPr>
      </w:pPr>
      <w:r w:rsidRPr="00A608C6">
        <w:rPr>
          <w:sz w:val="28"/>
          <w:szCs w:val="28"/>
        </w:rPr>
        <w:t>1</w:t>
      </w:r>
      <w:bookmarkStart w:id="48" w:name="_Hlk80954962"/>
      <w:r w:rsidRPr="00A608C6">
        <w:rPr>
          <w:sz w:val="28"/>
          <w:szCs w:val="28"/>
        </w:rPr>
        <w:t>. Внутреннее устройство и управление городом.</w:t>
      </w:r>
    </w:p>
    <w:p w14:paraId="3E094CA3" w14:textId="77777777" w:rsidR="007134B1" w:rsidRPr="00A608C6" w:rsidRDefault="007134B1" w:rsidP="007134B1">
      <w:pPr>
        <w:ind w:firstLine="709"/>
        <w:jc w:val="both"/>
        <w:rPr>
          <w:sz w:val="28"/>
          <w:szCs w:val="28"/>
        </w:rPr>
      </w:pPr>
      <w:r w:rsidRPr="00A608C6">
        <w:rPr>
          <w:sz w:val="28"/>
          <w:szCs w:val="28"/>
        </w:rPr>
        <w:t>2. Регламентация экономической деятельности Шариатом.</w:t>
      </w:r>
    </w:p>
    <w:p w14:paraId="05CDCEFA" w14:textId="77777777" w:rsidR="007134B1" w:rsidRPr="00A608C6" w:rsidRDefault="007134B1" w:rsidP="007134B1">
      <w:pPr>
        <w:ind w:firstLine="709"/>
        <w:jc w:val="both"/>
        <w:rPr>
          <w:sz w:val="28"/>
          <w:szCs w:val="28"/>
        </w:rPr>
      </w:pPr>
      <w:r w:rsidRPr="00A608C6">
        <w:rPr>
          <w:sz w:val="28"/>
          <w:szCs w:val="28"/>
        </w:rPr>
        <w:t>3. Городские институты, возникшие под влиянием ремесла и торговли: цеховые организации, рынки, караван-сараи, мухтасибат.</w:t>
      </w:r>
    </w:p>
    <w:p w14:paraId="438A046B" w14:textId="77777777" w:rsidR="007134B1" w:rsidRPr="00A608C6" w:rsidRDefault="007134B1" w:rsidP="007134B1">
      <w:pPr>
        <w:ind w:firstLine="709"/>
        <w:jc w:val="both"/>
        <w:rPr>
          <w:sz w:val="28"/>
          <w:szCs w:val="28"/>
        </w:rPr>
      </w:pPr>
      <w:r w:rsidRPr="00A608C6">
        <w:rPr>
          <w:sz w:val="28"/>
          <w:szCs w:val="28"/>
        </w:rPr>
        <w:t>4. Народное образование и общественное призрение в городах.</w:t>
      </w:r>
    </w:p>
    <w:p w14:paraId="20D84E2C" w14:textId="77777777" w:rsidR="007134B1" w:rsidRPr="00A608C6" w:rsidRDefault="007134B1" w:rsidP="007134B1">
      <w:pPr>
        <w:ind w:firstLine="709"/>
        <w:jc w:val="both"/>
        <w:rPr>
          <w:sz w:val="28"/>
          <w:szCs w:val="28"/>
        </w:rPr>
      </w:pPr>
      <w:r w:rsidRPr="00A608C6">
        <w:rPr>
          <w:sz w:val="28"/>
          <w:szCs w:val="28"/>
        </w:rPr>
        <w:t>5. Городское землевладение и его отношение к прилегающей сельской территории.</w:t>
      </w:r>
    </w:p>
    <w:bookmarkEnd w:id="48"/>
    <w:p w14:paraId="253BA489" w14:textId="77777777" w:rsidR="007134B1" w:rsidRPr="00A608C6" w:rsidRDefault="007134B1" w:rsidP="007134B1">
      <w:pPr>
        <w:tabs>
          <w:tab w:val="left" w:pos="540"/>
        </w:tabs>
        <w:ind w:firstLine="709"/>
        <w:jc w:val="both"/>
        <w:rPr>
          <w:b/>
          <w:bCs/>
          <w:sz w:val="28"/>
          <w:szCs w:val="28"/>
        </w:rPr>
      </w:pPr>
      <w:r w:rsidRPr="00A608C6">
        <w:rPr>
          <w:b/>
          <w:bCs/>
          <w:sz w:val="28"/>
          <w:szCs w:val="28"/>
        </w:rPr>
        <w:t>Источники и литература:</w:t>
      </w:r>
    </w:p>
    <w:p w14:paraId="7C23D83C" w14:textId="77777777" w:rsidR="007134B1" w:rsidRPr="00A608C6" w:rsidRDefault="007134B1" w:rsidP="007134B1">
      <w:pPr>
        <w:tabs>
          <w:tab w:val="left" w:pos="540"/>
        </w:tabs>
        <w:ind w:firstLine="709"/>
        <w:jc w:val="both"/>
        <w:rPr>
          <w:color w:val="000000"/>
          <w:sz w:val="28"/>
          <w:szCs w:val="28"/>
        </w:rPr>
      </w:pPr>
      <w:r w:rsidRPr="00A608C6">
        <w:rPr>
          <w:color w:val="000000"/>
          <w:sz w:val="28"/>
          <w:szCs w:val="28"/>
        </w:rPr>
        <w:t>1. Вебер М. Город. М., 2017. ISBN 978-5-906264-64-0</w:t>
      </w:r>
    </w:p>
    <w:p w14:paraId="062B660B"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 xml:space="preserve">2. Пашков Р.В. Исламское государственное право в двух томах. Том 1. </w:t>
      </w:r>
    </w:p>
    <w:p w14:paraId="49F66B5E"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М., 2017. ISBN 978-5-4365-1572-4</w:t>
      </w:r>
    </w:p>
    <w:p w14:paraId="0D81D7E8" w14:textId="77777777" w:rsidR="007134B1" w:rsidRPr="00A608C6" w:rsidRDefault="007134B1" w:rsidP="007134B1">
      <w:pPr>
        <w:tabs>
          <w:tab w:val="left" w:pos="540"/>
        </w:tabs>
        <w:ind w:firstLine="709"/>
        <w:jc w:val="both"/>
        <w:rPr>
          <w:sz w:val="28"/>
          <w:szCs w:val="28"/>
        </w:rPr>
      </w:pPr>
      <w:r w:rsidRPr="00A608C6">
        <w:rPr>
          <w:bCs/>
          <w:sz w:val="28"/>
          <w:szCs w:val="28"/>
        </w:rPr>
        <w:t xml:space="preserve">3. </w:t>
      </w:r>
      <w:r w:rsidRPr="00A608C6">
        <w:rPr>
          <w:sz w:val="28"/>
          <w:szCs w:val="28"/>
        </w:rPr>
        <w:t xml:space="preserve">Хофман Г. Является ли Ислам городской религией. – История и </w:t>
      </w:r>
    </w:p>
    <w:p w14:paraId="4944A231" w14:textId="77777777" w:rsidR="007134B1" w:rsidRPr="00A608C6" w:rsidRDefault="007134B1" w:rsidP="007134B1">
      <w:pPr>
        <w:tabs>
          <w:tab w:val="left" w:pos="540"/>
        </w:tabs>
        <w:ind w:firstLine="709"/>
        <w:jc w:val="both"/>
        <w:rPr>
          <w:bCs/>
          <w:sz w:val="28"/>
          <w:szCs w:val="28"/>
        </w:rPr>
      </w:pPr>
      <w:r w:rsidRPr="00A608C6">
        <w:rPr>
          <w:sz w:val="28"/>
          <w:szCs w:val="28"/>
        </w:rPr>
        <w:t>экономика стран Арабского Востока. М., 1976.</w:t>
      </w:r>
    </w:p>
    <w:p w14:paraId="690F1381" w14:textId="77777777" w:rsidR="007134B1" w:rsidRPr="00A608C6" w:rsidRDefault="007134B1" w:rsidP="007134B1">
      <w:pPr>
        <w:tabs>
          <w:tab w:val="left" w:pos="540"/>
        </w:tabs>
        <w:ind w:firstLine="709"/>
        <w:jc w:val="both"/>
        <w:rPr>
          <w:sz w:val="28"/>
          <w:szCs w:val="28"/>
        </w:rPr>
      </w:pPr>
      <w:r w:rsidRPr="00A608C6">
        <w:rPr>
          <w:sz w:val="28"/>
          <w:szCs w:val="28"/>
        </w:rPr>
        <w:t xml:space="preserve">4. </w:t>
      </w:r>
      <w:proofErr w:type="spellStart"/>
      <w:r w:rsidRPr="00A608C6">
        <w:rPr>
          <w:sz w:val="28"/>
          <w:szCs w:val="28"/>
        </w:rPr>
        <w:t>Бациева</w:t>
      </w:r>
      <w:proofErr w:type="spellEnd"/>
      <w:r w:rsidRPr="00A608C6">
        <w:rPr>
          <w:sz w:val="28"/>
          <w:szCs w:val="28"/>
        </w:rPr>
        <w:t xml:space="preserve"> С.М. Бедуины и горожане в </w:t>
      </w:r>
      <w:proofErr w:type="spellStart"/>
      <w:r w:rsidRPr="00A608C6">
        <w:rPr>
          <w:sz w:val="28"/>
          <w:szCs w:val="28"/>
        </w:rPr>
        <w:t>Мукаддиме</w:t>
      </w:r>
      <w:proofErr w:type="spellEnd"/>
      <w:r w:rsidRPr="00A608C6">
        <w:rPr>
          <w:sz w:val="28"/>
          <w:szCs w:val="28"/>
        </w:rPr>
        <w:t xml:space="preserve"> Ибн </w:t>
      </w:r>
      <w:proofErr w:type="spellStart"/>
      <w:r w:rsidRPr="00A608C6">
        <w:rPr>
          <w:sz w:val="28"/>
          <w:szCs w:val="28"/>
        </w:rPr>
        <w:t>Халдуна</w:t>
      </w:r>
      <w:proofErr w:type="spellEnd"/>
      <w:r w:rsidRPr="00A608C6">
        <w:rPr>
          <w:sz w:val="28"/>
          <w:szCs w:val="28"/>
        </w:rPr>
        <w:t xml:space="preserve"> // </w:t>
      </w:r>
    </w:p>
    <w:p w14:paraId="026C36AD" w14:textId="77777777" w:rsidR="007134B1" w:rsidRPr="00A608C6" w:rsidRDefault="007134B1" w:rsidP="007134B1">
      <w:pPr>
        <w:tabs>
          <w:tab w:val="left" w:pos="540"/>
        </w:tabs>
        <w:ind w:firstLine="709"/>
        <w:jc w:val="both"/>
        <w:rPr>
          <w:sz w:val="28"/>
          <w:szCs w:val="28"/>
        </w:rPr>
      </w:pPr>
      <w:r w:rsidRPr="00A608C6">
        <w:rPr>
          <w:sz w:val="28"/>
          <w:szCs w:val="28"/>
        </w:rPr>
        <w:t>5. Очерки истории арабской культуры V–ХV вв. М., 1982.</w:t>
      </w:r>
    </w:p>
    <w:p w14:paraId="0C7A332A" w14:textId="77777777" w:rsidR="007134B1" w:rsidRPr="00A608C6" w:rsidRDefault="007134B1" w:rsidP="007134B1">
      <w:pPr>
        <w:tabs>
          <w:tab w:val="left" w:pos="360"/>
        </w:tabs>
        <w:ind w:left="709"/>
        <w:jc w:val="both"/>
        <w:rPr>
          <w:sz w:val="28"/>
          <w:szCs w:val="28"/>
        </w:rPr>
      </w:pPr>
      <w:r w:rsidRPr="00A608C6">
        <w:rPr>
          <w:sz w:val="28"/>
          <w:szCs w:val="28"/>
        </w:rPr>
        <w:t>6. Большаков О. Г. Средневековый арабский город // Очерки истории арабской культуры V-ХV вв. М., 1982.</w:t>
      </w:r>
    </w:p>
    <w:p w14:paraId="47097B19" w14:textId="77777777" w:rsidR="007134B1" w:rsidRPr="00A608C6" w:rsidRDefault="007134B1" w:rsidP="007134B1">
      <w:pPr>
        <w:tabs>
          <w:tab w:val="left" w:pos="360"/>
        </w:tabs>
        <w:ind w:left="709"/>
        <w:jc w:val="both"/>
        <w:rPr>
          <w:sz w:val="28"/>
          <w:szCs w:val="28"/>
        </w:rPr>
      </w:pPr>
      <w:r w:rsidRPr="00A608C6">
        <w:rPr>
          <w:bCs/>
          <w:sz w:val="28"/>
          <w:szCs w:val="28"/>
        </w:rPr>
        <w:t xml:space="preserve">7. </w:t>
      </w:r>
      <w:r w:rsidRPr="00A608C6">
        <w:rPr>
          <w:sz w:val="28"/>
          <w:szCs w:val="28"/>
        </w:rPr>
        <w:t>Большаков О.Г. Средневековый город Ближнего Востока. М., 2001.</w:t>
      </w:r>
    </w:p>
    <w:p w14:paraId="51C43853" w14:textId="77777777" w:rsidR="007134B1" w:rsidRPr="00A608C6" w:rsidRDefault="007134B1" w:rsidP="007134B1">
      <w:pPr>
        <w:tabs>
          <w:tab w:val="left" w:pos="360"/>
        </w:tabs>
        <w:ind w:left="709"/>
        <w:jc w:val="both"/>
        <w:rPr>
          <w:sz w:val="28"/>
          <w:szCs w:val="28"/>
        </w:rPr>
      </w:pPr>
      <w:r w:rsidRPr="00A608C6">
        <w:rPr>
          <w:sz w:val="28"/>
          <w:szCs w:val="28"/>
        </w:rPr>
        <w:t xml:space="preserve">8. </w:t>
      </w:r>
      <w:proofErr w:type="spellStart"/>
      <w:r w:rsidRPr="00A608C6">
        <w:rPr>
          <w:sz w:val="28"/>
          <w:szCs w:val="28"/>
        </w:rPr>
        <w:t>Грюнебаум</w:t>
      </w:r>
      <w:proofErr w:type="spellEnd"/>
      <w:r w:rsidRPr="00A608C6">
        <w:rPr>
          <w:sz w:val="28"/>
          <w:szCs w:val="28"/>
        </w:rPr>
        <w:t xml:space="preserve"> Г. Классический </w:t>
      </w:r>
      <w:proofErr w:type="spellStart"/>
      <w:r w:rsidRPr="00A608C6">
        <w:rPr>
          <w:sz w:val="28"/>
          <w:szCs w:val="28"/>
        </w:rPr>
        <w:t>Ислам.Очерк</w:t>
      </w:r>
      <w:proofErr w:type="spellEnd"/>
      <w:r w:rsidRPr="00A608C6">
        <w:rPr>
          <w:sz w:val="28"/>
          <w:szCs w:val="28"/>
        </w:rPr>
        <w:t xml:space="preserve"> истории (600-1258) М., 1988.</w:t>
      </w:r>
    </w:p>
    <w:p w14:paraId="6FB1B94B" w14:textId="77777777" w:rsidR="007134B1" w:rsidRPr="00A608C6" w:rsidRDefault="007134B1" w:rsidP="007134B1">
      <w:pPr>
        <w:tabs>
          <w:tab w:val="left" w:pos="360"/>
        </w:tabs>
        <w:ind w:left="709"/>
        <w:jc w:val="both"/>
        <w:rPr>
          <w:sz w:val="28"/>
          <w:szCs w:val="28"/>
        </w:rPr>
      </w:pPr>
      <w:r w:rsidRPr="00A608C6">
        <w:rPr>
          <w:sz w:val="28"/>
          <w:szCs w:val="28"/>
        </w:rPr>
        <w:t xml:space="preserve">9. </w:t>
      </w:r>
      <w:proofErr w:type="spellStart"/>
      <w:r w:rsidRPr="00A608C6">
        <w:rPr>
          <w:sz w:val="28"/>
          <w:szCs w:val="28"/>
        </w:rPr>
        <w:t>Уотт</w:t>
      </w:r>
      <w:proofErr w:type="spellEnd"/>
      <w:r w:rsidRPr="00A608C6">
        <w:rPr>
          <w:sz w:val="28"/>
          <w:szCs w:val="28"/>
        </w:rPr>
        <w:t xml:space="preserve"> М. Влияние ислама на средневековую Европу. М., 1976. </w:t>
      </w:r>
    </w:p>
    <w:p w14:paraId="101E56BA" w14:textId="77777777" w:rsidR="007134B1" w:rsidRPr="00A608C6" w:rsidRDefault="007134B1" w:rsidP="007134B1">
      <w:pPr>
        <w:tabs>
          <w:tab w:val="left" w:pos="360"/>
        </w:tabs>
        <w:ind w:left="709"/>
        <w:jc w:val="both"/>
        <w:rPr>
          <w:sz w:val="28"/>
          <w:szCs w:val="28"/>
        </w:rPr>
      </w:pPr>
      <w:r w:rsidRPr="00A608C6">
        <w:rPr>
          <w:sz w:val="28"/>
          <w:szCs w:val="28"/>
        </w:rPr>
        <w:t>10. Видясова М.Ф. Средневековый арабский город в освещении современной буржуазной историографии // ВИ 1984. № 12.</w:t>
      </w:r>
    </w:p>
    <w:p w14:paraId="76F1E75F" w14:textId="77777777" w:rsidR="007134B1" w:rsidRPr="00A608C6" w:rsidRDefault="007134B1" w:rsidP="007134B1">
      <w:pPr>
        <w:tabs>
          <w:tab w:val="left" w:pos="360"/>
        </w:tabs>
        <w:ind w:left="709"/>
        <w:jc w:val="both"/>
        <w:rPr>
          <w:sz w:val="28"/>
          <w:szCs w:val="28"/>
        </w:rPr>
      </w:pPr>
      <w:r w:rsidRPr="00A608C6">
        <w:rPr>
          <w:sz w:val="28"/>
          <w:szCs w:val="28"/>
        </w:rPr>
        <w:t xml:space="preserve">11. </w:t>
      </w:r>
      <w:proofErr w:type="spellStart"/>
      <w:r w:rsidRPr="00A608C6">
        <w:rPr>
          <w:sz w:val="28"/>
          <w:szCs w:val="28"/>
        </w:rPr>
        <w:t>Беленицкий</w:t>
      </w:r>
      <w:proofErr w:type="spellEnd"/>
      <w:r w:rsidRPr="00A608C6">
        <w:rPr>
          <w:sz w:val="28"/>
          <w:szCs w:val="28"/>
        </w:rPr>
        <w:t xml:space="preserve"> А.М., </w:t>
      </w:r>
      <w:proofErr w:type="spellStart"/>
      <w:r w:rsidRPr="00A608C6">
        <w:rPr>
          <w:sz w:val="28"/>
          <w:szCs w:val="28"/>
        </w:rPr>
        <w:t>Бентович</w:t>
      </w:r>
      <w:proofErr w:type="spellEnd"/>
      <w:r w:rsidRPr="00A608C6">
        <w:rPr>
          <w:sz w:val="28"/>
          <w:szCs w:val="28"/>
        </w:rPr>
        <w:t xml:space="preserve"> И. Б., Большаков О. Г. Средневековый город Средней Азии. Л., 1973.</w:t>
      </w:r>
    </w:p>
    <w:p w14:paraId="3946247E" w14:textId="77777777" w:rsidR="007134B1" w:rsidRPr="00A608C6" w:rsidRDefault="007134B1" w:rsidP="007134B1">
      <w:pPr>
        <w:tabs>
          <w:tab w:val="left" w:pos="360"/>
        </w:tabs>
        <w:ind w:left="709"/>
        <w:jc w:val="both"/>
        <w:rPr>
          <w:sz w:val="28"/>
          <w:szCs w:val="28"/>
        </w:rPr>
      </w:pPr>
      <w:r w:rsidRPr="00A608C6">
        <w:rPr>
          <w:sz w:val="28"/>
          <w:szCs w:val="28"/>
        </w:rPr>
        <w:t xml:space="preserve">12. </w:t>
      </w:r>
      <w:proofErr w:type="spellStart"/>
      <w:r w:rsidRPr="00A608C6">
        <w:rPr>
          <w:sz w:val="28"/>
          <w:szCs w:val="28"/>
        </w:rPr>
        <w:t>Пигулевская</w:t>
      </w:r>
      <w:proofErr w:type="spellEnd"/>
      <w:r w:rsidRPr="00A608C6">
        <w:rPr>
          <w:sz w:val="28"/>
          <w:szCs w:val="28"/>
        </w:rPr>
        <w:t xml:space="preserve"> Н.В. Города Ирана в раннем средневековье. М.-Л., 1956. </w:t>
      </w:r>
    </w:p>
    <w:p w14:paraId="52F2CEB6" w14:textId="77777777" w:rsidR="007134B1" w:rsidRPr="00A608C6" w:rsidRDefault="007134B1" w:rsidP="007134B1">
      <w:pPr>
        <w:tabs>
          <w:tab w:val="left" w:pos="360"/>
        </w:tabs>
        <w:ind w:left="709"/>
        <w:jc w:val="both"/>
        <w:rPr>
          <w:sz w:val="28"/>
          <w:szCs w:val="28"/>
        </w:rPr>
      </w:pPr>
      <w:r w:rsidRPr="00A608C6">
        <w:rPr>
          <w:sz w:val="28"/>
          <w:szCs w:val="28"/>
        </w:rPr>
        <w:lastRenderedPageBreak/>
        <w:t xml:space="preserve">13. </w:t>
      </w:r>
      <w:proofErr w:type="spellStart"/>
      <w:r w:rsidRPr="00A608C6">
        <w:rPr>
          <w:sz w:val="28"/>
          <w:szCs w:val="28"/>
        </w:rPr>
        <w:t>Берадзе</w:t>
      </w:r>
      <w:proofErr w:type="spellEnd"/>
      <w:r w:rsidRPr="00A608C6">
        <w:rPr>
          <w:sz w:val="28"/>
          <w:szCs w:val="28"/>
        </w:rPr>
        <w:t xml:space="preserve"> Г.Г. К вопросу об институте «городских раисов» в Иране (</w:t>
      </w:r>
      <w:r w:rsidRPr="00A608C6">
        <w:rPr>
          <w:sz w:val="28"/>
          <w:szCs w:val="28"/>
          <w:lang w:val="en-US"/>
        </w:rPr>
        <w:t>X</w:t>
      </w:r>
      <w:r w:rsidRPr="00A608C6">
        <w:rPr>
          <w:sz w:val="28"/>
          <w:szCs w:val="28"/>
        </w:rPr>
        <w:t>-</w:t>
      </w:r>
      <w:r w:rsidRPr="00A608C6">
        <w:rPr>
          <w:sz w:val="28"/>
          <w:szCs w:val="28"/>
          <w:lang w:val="en-US"/>
        </w:rPr>
        <w:t>XII</w:t>
      </w:r>
      <w:r w:rsidRPr="00A608C6">
        <w:rPr>
          <w:sz w:val="28"/>
          <w:szCs w:val="28"/>
        </w:rPr>
        <w:t xml:space="preserve"> вв.). М., 1971.</w:t>
      </w:r>
    </w:p>
    <w:p w14:paraId="47F10D42" w14:textId="77777777" w:rsidR="007134B1" w:rsidRPr="00A608C6" w:rsidRDefault="007134B1" w:rsidP="007134B1">
      <w:pPr>
        <w:tabs>
          <w:tab w:val="left" w:pos="360"/>
        </w:tabs>
        <w:ind w:left="709"/>
        <w:jc w:val="both"/>
        <w:rPr>
          <w:sz w:val="28"/>
          <w:szCs w:val="28"/>
        </w:rPr>
      </w:pPr>
      <w:r w:rsidRPr="00A608C6">
        <w:rPr>
          <w:sz w:val="28"/>
          <w:szCs w:val="28"/>
        </w:rPr>
        <w:t>14. Петрушевский И. П. Ислам в Иране в VII–ХV вв. Л.: Изд-во ЛГУ, 1966.</w:t>
      </w:r>
    </w:p>
    <w:p w14:paraId="05968176" w14:textId="77777777" w:rsidR="007134B1" w:rsidRPr="00A608C6" w:rsidRDefault="007134B1" w:rsidP="007134B1">
      <w:pPr>
        <w:tabs>
          <w:tab w:val="left" w:pos="360"/>
        </w:tabs>
        <w:ind w:left="709"/>
        <w:jc w:val="both"/>
        <w:rPr>
          <w:sz w:val="28"/>
          <w:szCs w:val="28"/>
        </w:rPr>
      </w:pPr>
      <w:r w:rsidRPr="00A608C6">
        <w:rPr>
          <w:sz w:val="28"/>
          <w:szCs w:val="28"/>
        </w:rPr>
        <w:t>15. Низам ал-</w:t>
      </w:r>
      <w:proofErr w:type="spellStart"/>
      <w:r w:rsidRPr="00A608C6">
        <w:rPr>
          <w:sz w:val="28"/>
          <w:szCs w:val="28"/>
        </w:rPr>
        <w:t>мульк</w:t>
      </w:r>
      <w:proofErr w:type="spellEnd"/>
      <w:r w:rsidRPr="00A608C6">
        <w:rPr>
          <w:sz w:val="28"/>
          <w:szCs w:val="28"/>
        </w:rPr>
        <w:t xml:space="preserve">. </w:t>
      </w:r>
      <w:proofErr w:type="spellStart"/>
      <w:r w:rsidRPr="00A608C6">
        <w:rPr>
          <w:sz w:val="28"/>
          <w:szCs w:val="28"/>
        </w:rPr>
        <w:t>Сиасет-намэ</w:t>
      </w:r>
      <w:proofErr w:type="spellEnd"/>
      <w:r w:rsidRPr="00A608C6">
        <w:rPr>
          <w:sz w:val="28"/>
          <w:szCs w:val="28"/>
        </w:rPr>
        <w:t>. М.-Л., 1949.</w:t>
      </w:r>
    </w:p>
    <w:p w14:paraId="79F12F3B" w14:textId="77777777" w:rsidR="007134B1" w:rsidRPr="00A608C6" w:rsidRDefault="007134B1" w:rsidP="007134B1">
      <w:pPr>
        <w:tabs>
          <w:tab w:val="left" w:pos="360"/>
        </w:tabs>
        <w:ind w:left="709"/>
        <w:jc w:val="both"/>
        <w:rPr>
          <w:sz w:val="28"/>
          <w:szCs w:val="28"/>
        </w:rPr>
      </w:pPr>
      <w:r w:rsidRPr="00A608C6">
        <w:rPr>
          <w:sz w:val="28"/>
          <w:szCs w:val="28"/>
        </w:rPr>
        <w:t xml:space="preserve">16. Ибн </w:t>
      </w:r>
      <w:proofErr w:type="spellStart"/>
      <w:r w:rsidRPr="00A608C6">
        <w:rPr>
          <w:sz w:val="28"/>
          <w:szCs w:val="28"/>
        </w:rPr>
        <w:t>Маммати</w:t>
      </w:r>
      <w:proofErr w:type="spellEnd"/>
      <w:r w:rsidRPr="00A608C6">
        <w:rPr>
          <w:sz w:val="28"/>
          <w:szCs w:val="28"/>
        </w:rPr>
        <w:t>. Правила диванов. М., 1990.</w:t>
      </w:r>
    </w:p>
    <w:p w14:paraId="34ADE072" w14:textId="77777777" w:rsidR="007134B1" w:rsidRPr="00A608C6" w:rsidRDefault="007134B1" w:rsidP="007134B1">
      <w:pPr>
        <w:tabs>
          <w:tab w:val="left" w:pos="360"/>
        </w:tabs>
        <w:ind w:left="709"/>
        <w:jc w:val="both"/>
        <w:rPr>
          <w:sz w:val="28"/>
          <w:szCs w:val="28"/>
        </w:rPr>
      </w:pPr>
      <w:r w:rsidRPr="00A608C6">
        <w:rPr>
          <w:sz w:val="28"/>
          <w:szCs w:val="28"/>
        </w:rPr>
        <w:t xml:space="preserve">17. </w:t>
      </w:r>
      <w:proofErr w:type="spellStart"/>
      <w:r w:rsidRPr="00A608C6">
        <w:rPr>
          <w:sz w:val="28"/>
          <w:szCs w:val="28"/>
        </w:rPr>
        <w:t>Цкитишвили</w:t>
      </w:r>
      <w:proofErr w:type="spellEnd"/>
      <w:r w:rsidRPr="00A608C6">
        <w:rPr>
          <w:sz w:val="28"/>
          <w:szCs w:val="28"/>
        </w:rPr>
        <w:t xml:space="preserve"> О. В. Раннесредневековый Багдад. Тбилиси, 1986.</w:t>
      </w:r>
    </w:p>
    <w:p w14:paraId="0D88528E" w14:textId="77777777" w:rsidR="007134B1" w:rsidRPr="00A608C6" w:rsidRDefault="007134B1" w:rsidP="007134B1">
      <w:pPr>
        <w:tabs>
          <w:tab w:val="left" w:pos="360"/>
        </w:tabs>
        <w:ind w:left="709"/>
        <w:jc w:val="both"/>
        <w:rPr>
          <w:sz w:val="28"/>
          <w:szCs w:val="28"/>
        </w:rPr>
      </w:pPr>
      <w:r w:rsidRPr="00A608C6">
        <w:rPr>
          <w:sz w:val="28"/>
          <w:szCs w:val="28"/>
        </w:rPr>
        <w:t xml:space="preserve">18 </w:t>
      </w:r>
      <w:proofErr w:type="spellStart"/>
      <w:r w:rsidRPr="00A608C6">
        <w:rPr>
          <w:sz w:val="28"/>
          <w:szCs w:val="28"/>
        </w:rPr>
        <w:t>Хилал</w:t>
      </w:r>
      <w:proofErr w:type="spellEnd"/>
      <w:r w:rsidRPr="00A608C6">
        <w:rPr>
          <w:sz w:val="28"/>
          <w:szCs w:val="28"/>
        </w:rPr>
        <w:t xml:space="preserve"> ас-</w:t>
      </w:r>
      <w:proofErr w:type="spellStart"/>
      <w:r w:rsidRPr="00A608C6">
        <w:rPr>
          <w:sz w:val="28"/>
          <w:szCs w:val="28"/>
        </w:rPr>
        <w:t>Саби</w:t>
      </w:r>
      <w:proofErr w:type="spellEnd"/>
      <w:r w:rsidRPr="00A608C6">
        <w:rPr>
          <w:sz w:val="28"/>
          <w:szCs w:val="28"/>
        </w:rPr>
        <w:t>. Установления и обычаи двора халифов. М., 1983.</w:t>
      </w:r>
    </w:p>
    <w:p w14:paraId="41D3BC98" w14:textId="77777777" w:rsidR="007134B1" w:rsidRPr="00A608C6" w:rsidRDefault="007134B1" w:rsidP="007134B1">
      <w:pPr>
        <w:tabs>
          <w:tab w:val="left" w:pos="360"/>
        </w:tabs>
        <w:ind w:left="709"/>
        <w:jc w:val="both"/>
        <w:rPr>
          <w:sz w:val="28"/>
          <w:szCs w:val="28"/>
        </w:rPr>
      </w:pPr>
      <w:r w:rsidRPr="00A608C6">
        <w:rPr>
          <w:sz w:val="28"/>
          <w:szCs w:val="28"/>
        </w:rPr>
        <w:t xml:space="preserve">19. Семенова Л.А. Из истории </w:t>
      </w:r>
      <w:proofErr w:type="spellStart"/>
      <w:r w:rsidRPr="00A608C6">
        <w:rPr>
          <w:sz w:val="28"/>
          <w:szCs w:val="28"/>
        </w:rPr>
        <w:t>фатимидского</w:t>
      </w:r>
      <w:proofErr w:type="spellEnd"/>
      <w:r w:rsidRPr="00A608C6">
        <w:rPr>
          <w:sz w:val="28"/>
          <w:szCs w:val="28"/>
        </w:rPr>
        <w:t xml:space="preserve"> Египта. М., 1974.</w:t>
      </w:r>
    </w:p>
    <w:p w14:paraId="72F6F718" w14:textId="77777777" w:rsidR="007134B1" w:rsidRPr="00A608C6" w:rsidRDefault="007134B1" w:rsidP="007134B1">
      <w:pPr>
        <w:tabs>
          <w:tab w:val="left" w:pos="360"/>
        </w:tabs>
        <w:ind w:left="709"/>
        <w:jc w:val="both"/>
        <w:rPr>
          <w:sz w:val="28"/>
          <w:szCs w:val="28"/>
        </w:rPr>
      </w:pPr>
      <w:r w:rsidRPr="00A608C6">
        <w:rPr>
          <w:sz w:val="28"/>
          <w:szCs w:val="28"/>
        </w:rPr>
        <w:t xml:space="preserve">20. Семенова Л.А. К вопросу о торговле в Египте в VIII–Х вв. (по арабским папирусам) // </w:t>
      </w:r>
      <w:proofErr w:type="spellStart"/>
      <w:r w:rsidRPr="00A608C6">
        <w:rPr>
          <w:sz w:val="28"/>
          <w:szCs w:val="28"/>
        </w:rPr>
        <w:t>Бартольдовские</w:t>
      </w:r>
      <w:proofErr w:type="spellEnd"/>
      <w:r w:rsidRPr="00A608C6">
        <w:rPr>
          <w:sz w:val="28"/>
          <w:szCs w:val="28"/>
        </w:rPr>
        <w:t xml:space="preserve"> чтения. М., 1978.</w:t>
      </w:r>
    </w:p>
    <w:p w14:paraId="077258CC" w14:textId="77777777" w:rsidR="007134B1" w:rsidRPr="00A608C6" w:rsidRDefault="007134B1" w:rsidP="007134B1">
      <w:pPr>
        <w:tabs>
          <w:tab w:val="left" w:pos="360"/>
        </w:tabs>
        <w:ind w:left="709"/>
        <w:jc w:val="both"/>
        <w:rPr>
          <w:sz w:val="28"/>
          <w:szCs w:val="28"/>
        </w:rPr>
      </w:pPr>
      <w:r w:rsidRPr="00A608C6">
        <w:rPr>
          <w:sz w:val="28"/>
          <w:szCs w:val="28"/>
        </w:rPr>
        <w:t>21. Семенова Л.А. О торговле в Египте VIII–Х вв. // Ближний и Средний Восток. Товарно-денежные отношения при феодализме. М., 1980.</w:t>
      </w:r>
    </w:p>
    <w:p w14:paraId="48C52E00" w14:textId="77777777" w:rsidR="007134B1" w:rsidRPr="00A608C6" w:rsidRDefault="007134B1" w:rsidP="007134B1">
      <w:pPr>
        <w:tabs>
          <w:tab w:val="left" w:pos="360"/>
        </w:tabs>
        <w:ind w:left="709"/>
        <w:jc w:val="both"/>
        <w:rPr>
          <w:sz w:val="28"/>
          <w:szCs w:val="28"/>
        </w:rPr>
      </w:pPr>
      <w:bookmarkStart w:id="49" w:name="_Hlk83294742"/>
      <w:r w:rsidRPr="00A608C6">
        <w:rPr>
          <w:sz w:val="28"/>
          <w:szCs w:val="28"/>
        </w:rPr>
        <w:t>22. Онищук С.В. Исторические типы общественного воспроизводства: политэкономия мирового исторического процесса. М., Изд. ВЛ., 1995.</w:t>
      </w:r>
    </w:p>
    <w:bookmarkEnd w:id="49"/>
    <w:p w14:paraId="4F829010" w14:textId="77777777" w:rsidR="007134B1" w:rsidRPr="00A608C6" w:rsidRDefault="007134B1" w:rsidP="007134B1">
      <w:pPr>
        <w:tabs>
          <w:tab w:val="left" w:pos="360"/>
        </w:tabs>
        <w:ind w:left="709"/>
        <w:jc w:val="center"/>
        <w:rPr>
          <w:sz w:val="28"/>
          <w:szCs w:val="28"/>
        </w:rPr>
      </w:pPr>
    </w:p>
    <w:p w14:paraId="5EDD9C63" w14:textId="77777777" w:rsidR="007134B1" w:rsidRPr="00A608C6" w:rsidRDefault="007134B1" w:rsidP="007134B1">
      <w:pPr>
        <w:pStyle w:val="21"/>
        <w:spacing w:line="240" w:lineRule="auto"/>
        <w:jc w:val="center"/>
        <w:rPr>
          <w:b/>
          <w:sz w:val="28"/>
          <w:szCs w:val="28"/>
        </w:rPr>
      </w:pPr>
      <w:bookmarkStart w:id="50" w:name="_Hlk79924567"/>
      <w:r w:rsidRPr="00A608C6">
        <w:rPr>
          <w:b/>
          <w:i/>
          <w:sz w:val="28"/>
          <w:szCs w:val="28"/>
        </w:rPr>
        <w:t>Модуль III</w:t>
      </w:r>
      <w:r w:rsidRPr="00A608C6">
        <w:rPr>
          <w:b/>
          <w:bCs/>
          <w:sz w:val="28"/>
          <w:szCs w:val="28"/>
        </w:rPr>
        <w:t xml:space="preserve"> – </w:t>
      </w:r>
      <w:r w:rsidRPr="00A608C6">
        <w:rPr>
          <w:b/>
          <w:sz w:val="28"/>
          <w:szCs w:val="28"/>
        </w:rPr>
        <w:t>Русский и дагестанский средневековый город.</w:t>
      </w:r>
      <w:bookmarkStart w:id="51" w:name="_Hlk78199545"/>
      <w:bookmarkEnd w:id="50"/>
    </w:p>
    <w:p w14:paraId="76C5755A" w14:textId="77777777" w:rsidR="007134B1" w:rsidRPr="00A608C6" w:rsidRDefault="007134B1" w:rsidP="007134B1">
      <w:pPr>
        <w:ind w:firstLine="709"/>
        <w:jc w:val="center"/>
        <w:rPr>
          <w:sz w:val="28"/>
          <w:szCs w:val="28"/>
        </w:rPr>
      </w:pPr>
    </w:p>
    <w:p w14:paraId="1033F369" w14:textId="77777777" w:rsidR="007134B1" w:rsidRPr="00A608C6" w:rsidRDefault="007134B1" w:rsidP="007134B1">
      <w:pPr>
        <w:ind w:firstLine="709"/>
        <w:jc w:val="both"/>
        <w:rPr>
          <w:bCs/>
          <w:i/>
          <w:iCs/>
          <w:sz w:val="28"/>
          <w:szCs w:val="28"/>
        </w:rPr>
      </w:pPr>
      <w:r w:rsidRPr="00A608C6">
        <w:rPr>
          <w:b/>
          <w:bCs/>
          <w:sz w:val="28"/>
          <w:szCs w:val="28"/>
        </w:rPr>
        <w:t>Тема 7.</w:t>
      </w:r>
      <w:r w:rsidRPr="00A608C6">
        <w:rPr>
          <w:sz w:val="28"/>
          <w:szCs w:val="28"/>
        </w:rPr>
        <w:t xml:space="preserve"> </w:t>
      </w:r>
      <w:r w:rsidRPr="00A608C6">
        <w:rPr>
          <w:b/>
          <w:sz w:val="28"/>
          <w:szCs w:val="28"/>
        </w:rPr>
        <w:t>Средневековые города в России и в Дагестане.</w:t>
      </w:r>
    </w:p>
    <w:p w14:paraId="340DC468" w14:textId="77777777" w:rsidR="007134B1" w:rsidRPr="00A608C6" w:rsidRDefault="007134B1" w:rsidP="007134B1">
      <w:pPr>
        <w:tabs>
          <w:tab w:val="left" w:pos="540"/>
        </w:tabs>
        <w:ind w:firstLine="709"/>
        <w:jc w:val="both"/>
        <w:rPr>
          <w:b/>
          <w:bCs/>
          <w:sz w:val="28"/>
          <w:szCs w:val="28"/>
        </w:rPr>
      </w:pPr>
      <w:r w:rsidRPr="00A608C6">
        <w:rPr>
          <w:b/>
          <w:bCs/>
          <w:sz w:val="28"/>
          <w:szCs w:val="28"/>
        </w:rPr>
        <w:t>Цель семинарского занятия:</w:t>
      </w:r>
    </w:p>
    <w:p w14:paraId="0F34ABA4" w14:textId="77777777" w:rsidR="007134B1" w:rsidRPr="00A608C6" w:rsidRDefault="007134B1" w:rsidP="007134B1">
      <w:pPr>
        <w:tabs>
          <w:tab w:val="left" w:pos="540"/>
        </w:tabs>
        <w:ind w:firstLine="709"/>
        <w:jc w:val="both"/>
        <w:rPr>
          <w:sz w:val="28"/>
          <w:szCs w:val="28"/>
        </w:rPr>
      </w:pPr>
      <w:r w:rsidRPr="00A608C6">
        <w:rPr>
          <w:sz w:val="28"/>
          <w:szCs w:val="28"/>
        </w:rPr>
        <w:t>- рассмотреть городскую гражданскую общину в России и Дагестане;</w:t>
      </w:r>
    </w:p>
    <w:p w14:paraId="72A96E98" w14:textId="77777777" w:rsidR="007134B1" w:rsidRPr="00A608C6" w:rsidRDefault="007134B1" w:rsidP="007134B1">
      <w:pPr>
        <w:tabs>
          <w:tab w:val="left" w:pos="540"/>
        </w:tabs>
        <w:ind w:firstLine="709"/>
        <w:jc w:val="both"/>
        <w:rPr>
          <w:sz w:val="28"/>
          <w:szCs w:val="28"/>
        </w:rPr>
      </w:pPr>
      <w:r w:rsidRPr="00A608C6">
        <w:rPr>
          <w:sz w:val="28"/>
          <w:szCs w:val="28"/>
        </w:rPr>
        <w:t>- описать</w:t>
      </w:r>
      <w:r w:rsidRPr="00A608C6">
        <w:rPr>
          <w:bCs/>
          <w:sz w:val="28"/>
          <w:szCs w:val="28"/>
        </w:rPr>
        <w:t xml:space="preserve"> городское устройство и городское управление Великого Новгорода и Пскова;</w:t>
      </w:r>
    </w:p>
    <w:p w14:paraId="6904AA03" w14:textId="77777777" w:rsidR="007134B1" w:rsidRPr="00A608C6" w:rsidRDefault="007134B1" w:rsidP="007134B1">
      <w:pPr>
        <w:tabs>
          <w:tab w:val="left" w:pos="540"/>
        </w:tabs>
        <w:ind w:firstLine="709"/>
        <w:jc w:val="both"/>
        <w:rPr>
          <w:sz w:val="28"/>
          <w:szCs w:val="28"/>
        </w:rPr>
      </w:pPr>
      <w:r w:rsidRPr="00A608C6">
        <w:rPr>
          <w:sz w:val="28"/>
          <w:szCs w:val="28"/>
        </w:rPr>
        <w:t>- раскрыть основания, позволяющие определить исторический Дагестан как самый урбанизированный регион Кавказа.</w:t>
      </w:r>
    </w:p>
    <w:p w14:paraId="72FB2B66" w14:textId="77777777" w:rsidR="007134B1" w:rsidRPr="00A608C6" w:rsidRDefault="007134B1" w:rsidP="007134B1">
      <w:pPr>
        <w:ind w:firstLine="709"/>
        <w:jc w:val="both"/>
        <w:rPr>
          <w:b/>
          <w:bCs/>
          <w:sz w:val="28"/>
          <w:szCs w:val="28"/>
        </w:rPr>
      </w:pPr>
      <w:r w:rsidRPr="00A608C6">
        <w:rPr>
          <w:b/>
          <w:bCs/>
          <w:sz w:val="28"/>
          <w:szCs w:val="28"/>
        </w:rPr>
        <w:t>Вопросы:</w:t>
      </w:r>
    </w:p>
    <w:p w14:paraId="28BCE0FE" w14:textId="77777777" w:rsidR="007134B1" w:rsidRPr="00A608C6" w:rsidRDefault="007134B1" w:rsidP="007134B1">
      <w:pPr>
        <w:ind w:firstLine="709"/>
        <w:jc w:val="both"/>
        <w:rPr>
          <w:sz w:val="28"/>
          <w:szCs w:val="28"/>
        </w:rPr>
      </w:pPr>
      <w:r w:rsidRPr="00A608C6">
        <w:rPr>
          <w:sz w:val="28"/>
          <w:szCs w:val="28"/>
        </w:rPr>
        <w:t>1. Формирование и функционирование городской организации Великого Новгорода и Пскова до их включения в состав централизованного государства Ивана III.</w:t>
      </w:r>
    </w:p>
    <w:p w14:paraId="71102A57" w14:textId="77777777" w:rsidR="007134B1" w:rsidRPr="00A608C6" w:rsidRDefault="007134B1" w:rsidP="007134B1">
      <w:pPr>
        <w:ind w:firstLine="709"/>
        <w:jc w:val="both"/>
        <w:rPr>
          <w:sz w:val="28"/>
          <w:szCs w:val="28"/>
        </w:rPr>
      </w:pPr>
      <w:r w:rsidRPr="00A608C6">
        <w:rPr>
          <w:sz w:val="28"/>
          <w:szCs w:val="28"/>
        </w:rPr>
        <w:t xml:space="preserve">2. Становление и развитие Москвы от первого князя Даниила Московского до первого царя </w:t>
      </w:r>
      <w:r w:rsidRPr="00A608C6">
        <w:rPr>
          <w:color w:val="202122"/>
          <w:sz w:val="28"/>
          <w:szCs w:val="28"/>
        </w:rPr>
        <w:t xml:space="preserve">Ивана </w:t>
      </w:r>
      <w:bookmarkStart w:id="52" w:name="_Hlk80446218"/>
      <w:r w:rsidRPr="00A608C6">
        <w:rPr>
          <w:sz w:val="28"/>
          <w:szCs w:val="28"/>
        </w:rPr>
        <w:t>I</w:t>
      </w:r>
      <w:bookmarkEnd w:id="52"/>
      <w:r w:rsidRPr="00A608C6">
        <w:rPr>
          <w:color w:val="202122"/>
          <w:sz w:val="28"/>
          <w:szCs w:val="28"/>
        </w:rPr>
        <w:t>V</w:t>
      </w:r>
      <w:r w:rsidRPr="00A608C6">
        <w:rPr>
          <w:sz w:val="28"/>
          <w:szCs w:val="28"/>
        </w:rPr>
        <w:t xml:space="preserve"> Грозного.</w:t>
      </w:r>
    </w:p>
    <w:p w14:paraId="1435430B" w14:textId="77777777" w:rsidR="007134B1" w:rsidRPr="00A608C6" w:rsidRDefault="007134B1" w:rsidP="007134B1">
      <w:pPr>
        <w:ind w:firstLine="709"/>
        <w:jc w:val="both"/>
        <w:rPr>
          <w:sz w:val="28"/>
          <w:szCs w:val="28"/>
        </w:rPr>
      </w:pPr>
      <w:r w:rsidRPr="00A608C6">
        <w:rPr>
          <w:sz w:val="28"/>
          <w:szCs w:val="28"/>
        </w:rPr>
        <w:t>3. Соответствие дагестанского города критериям М. Вебера на примере одного из исторических центров Дагестана.</w:t>
      </w:r>
    </w:p>
    <w:p w14:paraId="5A59C527" w14:textId="77777777" w:rsidR="007134B1" w:rsidRPr="00A608C6" w:rsidRDefault="007134B1" w:rsidP="007134B1">
      <w:pPr>
        <w:ind w:firstLine="709"/>
        <w:jc w:val="both"/>
        <w:rPr>
          <w:sz w:val="28"/>
          <w:szCs w:val="28"/>
        </w:rPr>
      </w:pPr>
      <w:r w:rsidRPr="00A608C6">
        <w:rPr>
          <w:sz w:val="28"/>
          <w:szCs w:val="28"/>
        </w:rPr>
        <w:t>4. Специализация ремесленной промышленности и торговля на примере конкретных исторических центров Дагестана.</w:t>
      </w:r>
    </w:p>
    <w:p w14:paraId="40ED3FEF" w14:textId="77777777" w:rsidR="007134B1" w:rsidRPr="00A608C6" w:rsidRDefault="007134B1" w:rsidP="007134B1">
      <w:pPr>
        <w:ind w:firstLine="709"/>
        <w:jc w:val="both"/>
        <w:rPr>
          <w:sz w:val="28"/>
          <w:szCs w:val="28"/>
        </w:rPr>
      </w:pPr>
      <w:r w:rsidRPr="00A608C6">
        <w:rPr>
          <w:sz w:val="28"/>
          <w:szCs w:val="28"/>
        </w:rPr>
        <w:t>5. Дагестан - самый урбанизированный регион Кавказа.</w:t>
      </w:r>
    </w:p>
    <w:p w14:paraId="68BA9AB3" w14:textId="77777777" w:rsidR="007134B1" w:rsidRPr="00A608C6" w:rsidRDefault="007134B1" w:rsidP="007134B1">
      <w:pPr>
        <w:tabs>
          <w:tab w:val="left" w:pos="540"/>
        </w:tabs>
        <w:ind w:firstLine="709"/>
        <w:jc w:val="both"/>
        <w:rPr>
          <w:b/>
          <w:bCs/>
          <w:sz w:val="28"/>
          <w:szCs w:val="28"/>
        </w:rPr>
      </w:pPr>
      <w:r w:rsidRPr="00A608C6">
        <w:rPr>
          <w:b/>
          <w:bCs/>
          <w:sz w:val="28"/>
          <w:szCs w:val="28"/>
        </w:rPr>
        <w:t>Источники и литература:</w:t>
      </w:r>
    </w:p>
    <w:p w14:paraId="59CDADED" w14:textId="77777777" w:rsidR="007134B1" w:rsidRPr="00A608C6" w:rsidRDefault="007134B1" w:rsidP="007134B1">
      <w:pPr>
        <w:tabs>
          <w:tab w:val="left" w:pos="540"/>
        </w:tabs>
        <w:ind w:firstLine="709"/>
        <w:jc w:val="both"/>
        <w:rPr>
          <w:sz w:val="28"/>
          <w:szCs w:val="28"/>
        </w:rPr>
      </w:pPr>
      <w:r w:rsidRPr="00A608C6">
        <w:rPr>
          <w:sz w:val="28"/>
          <w:szCs w:val="28"/>
        </w:rPr>
        <w:t xml:space="preserve">1. </w:t>
      </w:r>
      <w:r w:rsidRPr="00A608C6">
        <w:rPr>
          <w:color w:val="000000"/>
          <w:sz w:val="28"/>
          <w:szCs w:val="28"/>
        </w:rPr>
        <w:t>Вебер М. Город. М., 2017. ISBN 978-5-906264-64-0</w:t>
      </w:r>
    </w:p>
    <w:p w14:paraId="42964253" w14:textId="77777777" w:rsidR="007134B1" w:rsidRPr="00A608C6" w:rsidRDefault="007134B1" w:rsidP="007134B1">
      <w:pPr>
        <w:tabs>
          <w:tab w:val="left" w:pos="540"/>
        </w:tabs>
        <w:ind w:firstLine="709"/>
        <w:rPr>
          <w:sz w:val="28"/>
          <w:szCs w:val="28"/>
        </w:rPr>
      </w:pPr>
      <w:r w:rsidRPr="00A608C6">
        <w:rPr>
          <w:sz w:val="28"/>
          <w:szCs w:val="28"/>
        </w:rPr>
        <w:t xml:space="preserve">2. Новосельцев А.П., Пашуто В.Т., Черепнин Л.В. Пути развития </w:t>
      </w:r>
    </w:p>
    <w:p w14:paraId="197B5334" w14:textId="77777777" w:rsidR="007134B1" w:rsidRPr="00A608C6" w:rsidRDefault="007134B1" w:rsidP="007134B1">
      <w:pPr>
        <w:tabs>
          <w:tab w:val="left" w:pos="540"/>
        </w:tabs>
        <w:ind w:firstLine="709"/>
        <w:rPr>
          <w:sz w:val="28"/>
          <w:szCs w:val="28"/>
        </w:rPr>
      </w:pPr>
      <w:r w:rsidRPr="00A608C6">
        <w:rPr>
          <w:sz w:val="28"/>
          <w:szCs w:val="28"/>
        </w:rPr>
        <w:t>феодализма. М., 1972.</w:t>
      </w:r>
    </w:p>
    <w:p w14:paraId="2B33BEB2" w14:textId="77777777" w:rsidR="007134B1" w:rsidRPr="00A608C6" w:rsidRDefault="007134B1" w:rsidP="007134B1">
      <w:pPr>
        <w:tabs>
          <w:tab w:val="left" w:pos="540"/>
        </w:tabs>
        <w:ind w:firstLine="709"/>
        <w:jc w:val="both"/>
        <w:rPr>
          <w:bCs/>
          <w:sz w:val="28"/>
          <w:szCs w:val="28"/>
        </w:rPr>
      </w:pPr>
      <w:r w:rsidRPr="00A608C6">
        <w:rPr>
          <w:bCs/>
          <w:sz w:val="28"/>
          <w:szCs w:val="28"/>
        </w:rPr>
        <w:t xml:space="preserve">3. </w:t>
      </w:r>
      <w:proofErr w:type="spellStart"/>
      <w:r w:rsidRPr="00A608C6">
        <w:rPr>
          <w:bCs/>
          <w:sz w:val="28"/>
          <w:szCs w:val="28"/>
        </w:rPr>
        <w:t>Буганов</w:t>
      </w:r>
      <w:proofErr w:type="spellEnd"/>
      <w:r w:rsidRPr="00A608C6">
        <w:rPr>
          <w:bCs/>
          <w:sz w:val="28"/>
          <w:szCs w:val="28"/>
        </w:rPr>
        <w:t xml:space="preserve"> В.И., Преображенский А.А., Тихонов Ю.А. Эволюция </w:t>
      </w:r>
    </w:p>
    <w:p w14:paraId="7B276D1B" w14:textId="77777777" w:rsidR="007134B1" w:rsidRPr="00A608C6" w:rsidRDefault="007134B1" w:rsidP="007134B1">
      <w:pPr>
        <w:tabs>
          <w:tab w:val="left" w:pos="540"/>
        </w:tabs>
        <w:ind w:firstLine="709"/>
        <w:jc w:val="both"/>
        <w:rPr>
          <w:bCs/>
          <w:sz w:val="28"/>
          <w:szCs w:val="28"/>
        </w:rPr>
      </w:pPr>
      <w:r w:rsidRPr="00A608C6">
        <w:rPr>
          <w:bCs/>
          <w:sz w:val="28"/>
          <w:szCs w:val="28"/>
        </w:rPr>
        <w:t>феодализма в России. М., 1980.</w:t>
      </w:r>
    </w:p>
    <w:p w14:paraId="329198B9" w14:textId="77777777" w:rsidR="007134B1" w:rsidRPr="00A608C6" w:rsidRDefault="007134B1" w:rsidP="007134B1">
      <w:pPr>
        <w:tabs>
          <w:tab w:val="left" w:pos="540"/>
        </w:tabs>
        <w:ind w:firstLine="709"/>
        <w:jc w:val="both"/>
        <w:rPr>
          <w:sz w:val="28"/>
          <w:szCs w:val="28"/>
        </w:rPr>
      </w:pPr>
      <w:r w:rsidRPr="00A608C6">
        <w:rPr>
          <w:bCs/>
          <w:sz w:val="28"/>
          <w:szCs w:val="28"/>
        </w:rPr>
        <w:t xml:space="preserve">4. </w:t>
      </w:r>
      <w:r w:rsidRPr="00A608C6">
        <w:rPr>
          <w:sz w:val="28"/>
          <w:szCs w:val="28"/>
        </w:rPr>
        <w:t>Греков Б.Д. Киевская Русь. М., 1953.</w:t>
      </w:r>
    </w:p>
    <w:p w14:paraId="169CCB0D" w14:textId="77777777" w:rsidR="007134B1" w:rsidRPr="00A608C6" w:rsidRDefault="007134B1" w:rsidP="007134B1">
      <w:pPr>
        <w:tabs>
          <w:tab w:val="left" w:pos="540"/>
        </w:tabs>
        <w:ind w:firstLine="709"/>
        <w:jc w:val="both"/>
        <w:rPr>
          <w:bCs/>
          <w:sz w:val="28"/>
          <w:szCs w:val="28"/>
        </w:rPr>
      </w:pPr>
      <w:r w:rsidRPr="00A608C6">
        <w:rPr>
          <w:bCs/>
          <w:sz w:val="28"/>
          <w:szCs w:val="28"/>
        </w:rPr>
        <w:lastRenderedPageBreak/>
        <w:t xml:space="preserve">5. </w:t>
      </w:r>
      <w:proofErr w:type="spellStart"/>
      <w:r w:rsidRPr="00A608C6">
        <w:rPr>
          <w:sz w:val="28"/>
          <w:szCs w:val="28"/>
        </w:rPr>
        <w:t>Бернадский</w:t>
      </w:r>
      <w:proofErr w:type="spellEnd"/>
      <w:r w:rsidRPr="00A608C6">
        <w:rPr>
          <w:sz w:val="28"/>
          <w:szCs w:val="28"/>
        </w:rPr>
        <w:t xml:space="preserve"> В.Н. Новгород и Новгородская земля в </w:t>
      </w:r>
      <w:r w:rsidRPr="00A608C6">
        <w:rPr>
          <w:sz w:val="28"/>
          <w:szCs w:val="28"/>
          <w:lang w:val="en-US"/>
        </w:rPr>
        <w:t>X</w:t>
      </w:r>
      <w:r w:rsidRPr="00A608C6">
        <w:rPr>
          <w:sz w:val="28"/>
          <w:szCs w:val="28"/>
        </w:rPr>
        <w:t>V в. М.-Л., 1969</w:t>
      </w:r>
      <w:r w:rsidRPr="00A608C6">
        <w:rPr>
          <w:bCs/>
          <w:sz w:val="28"/>
          <w:szCs w:val="28"/>
        </w:rPr>
        <w:t>.</w:t>
      </w:r>
    </w:p>
    <w:p w14:paraId="18265D09" w14:textId="77777777" w:rsidR="007134B1" w:rsidRPr="00A608C6" w:rsidRDefault="007134B1" w:rsidP="007134B1">
      <w:pPr>
        <w:tabs>
          <w:tab w:val="left" w:pos="540"/>
        </w:tabs>
        <w:ind w:firstLine="709"/>
        <w:jc w:val="both"/>
        <w:rPr>
          <w:sz w:val="28"/>
          <w:szCs w:val="28"/>
        </w:rPr>
      </w:pPr>
      <w:r w:rsidRPr="00A608C6">
        <w:rPr>
          <w:color w:val="202122"/>
          <w:sz w:val="28"/>
          <w:szCs w:val="28"/>
        </w:rPr>
        <w:t xml:space="preserve">6. Янин В.Л. Средневековый Новгород. М., 2004. ISBN 5-02-009842-6 </w:t>
      </w:r>
    </w:p>
    <w:p w14:paraId="12CBD54C"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7. Фроянов И.Я. Древняя Русь IX-XIII веков. Народные движения.</w:t>
      </w:r>
    </w:p>
    <w:p w14:paraId="30C292D6"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 xml:space="preserve">Княжеская и вечевая власть. М., 2012. </w:t>
      </w:r>
      <w:bookmarkStart w:id="53" w:name="_Hlk81990792"/>
      <w:r w:rsidRPr="00A608C6">
        <w:rPr>
          <w:color w:val="202122"/>
          <w:sz w:val="28"/>
          <w:szCs w:val="28"/>
        </w:rPr>
        <w:t>ISBN</w:t>
      </w:r>
      <w:bookmarkEnd w:id="53"/>
      <w:r w:rsidRPr="00A608C6">
        <w:rPr>
          <w:color w:val="202122"/>
          <w:sz w:val="28"/>
          <w:szCs w:val="28"/>
        </w:rPr>
        <w:t xml:space="preserve"> 978-5-4249-0005-1</w:t>
      </w:r>
    </w:p>
    <w:p w14:paraId="3387E77F"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8. Тулупов В.Г</w:t>
      </w:r>
      <w:r w:rsidRPr="00A608C6">
        <w:rPr>
          <w:i/>
          <w:iCs/>
          <w:color w:val="202122"/>
          <w:sz w:val="28"/>
          <w:szCs w:val="28"/>
        </w:rPr>
        <w:t>.</w:t>
      </w:r>
      <w:r w:rsidRPr="00A608C6">
        <w:rPr>
          <w:color w:val="202122"/>
          <w:sz w:val="28"/>
          <w:szCs w:val="28"/>
        </w:rPr>
        <w:t xml:space="preserve"> Русь Новгородская. М., 2009. М., 2009. </w:t>
      </w:r>
      <w:bookmarkStart w:id="54" w:name="_Hlk81991310"/>
      <w:r w:rsidRPr="00A608C6">
        <w:rPr>
          <w:color w:val="202122"/>
          <w:sz w:val="28"/>
          <w:szCs w:val="28"/>
        </w:rPr>
        <w:t>ISBN 978-5-699-</w:t>
      </w:r>
    </w:p>
    <w:p w14:paraId="7FC8BF1C" w14:textId="77777777" w:rsidR="007134B1" w:rsidRPr="00A608C6" w:rsidRDefault="007134B1" w:rsidP="007134B1">
      <w:pPr>
        <w:tabs>
          <w:tab w:val="left" w:pos="540"/>
        </w:tabs>
        <w:ind w:firstLine="709"/>
        <w:jc w:val="both"/>
        <w:rPr>
          <w:sz w:val="28"/>
          <w:szCs w:val="28"/>
        </w:rPr>
      </w:pPr>
      <w:r w:rsidRPr="00A608C6">
        <w:rPr>
          <w:color w:val="202122"/>
          <w:sz w:val="28"/>
          <w:szCs w:val="28"/>
        </w:rPr>
        <w:t>36392-6</w:t>
      </w:r>
      <w:bookmarkEnd w:id="54"/>
    </w:p>
    <w:p w14:paraId="53589C6B"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9. Лукин П.В. Новгородское вече. М., 2018. ISBN 978-5-8291-2170-9</w:t>
      </w:r>
    </w:p>
    <w:p w14:paraId="09758978"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10. Рабинович М. Русский средневековый город. М., 2018. ISBN 978-5-</w:t>
      </w:r>
    </w:p>
    <w:p w14:paraId="7D2776D7"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91678-481-7</w:t>
      </w:r>
    </w:p>
    <w:p w14:paraId="6E07036C" w14:textId="77777777" w:rsidR="007134B1" w:rsidRPr="00A608C6" w:rsidRDefault="007134B1" w:rsidP="007134B1">
      <w:pPr>
        <w:tabs>
          <w:tab w:val="left" w:pos="540"/>
        </w:tabs>
        <w:ind w:firstLine="709"/>
        <w:jc w:val="both"/>
        <w:rPr>
          <w:sz w:val="28"/>
          <w:szCs w:val="28"/>
        </w:rPr>
      </w:pPr>
      <w:r w:rsidRPr="00A608C6">
        <w:rPr>
          <w:iCs/>
          <w:sz w:val="28"/>
          <w:szCs w:val="28"/>
        </w:rPr>
        <w:t xml:space="preserve">11. </w:t>
      </w:r>
      <w:proofErr w:type="spellStart"/>
      <w:r w:rsidRPr="00A608C6">
        <w:rPr>
          <w:iCs/>
          <w:sz w:val="28"/>
          <w:szCs w:val="28"/>
        </w:rPr>
        <w:t>Мровели</w:t>
      </w:r>
      <w:proofErr w:type="spellEnd"/>
      <w:r w:rsidRPr="00A608C6">
        <w:rPr>
          <w:iCs/>
          <w:sz w:val="28"/>
          <w:szCs w:val="28"/>
        </w:rPr>
        <w:t xml:space="preserve"> Л.</w:t>
      </w:r>
      <w:r w:rsidRPr="00A608C6">
        <w:rPr>
          <w:sz w:val="28"/>
          <w:szCs w:val="28"/>
        </w:rPr>
        <w:t xml:space="preserve"> Жизнь </w:t>
      </w:r>
      <w:proofErr w:type="spellStart"/>
      <w:r w:rsidRPr="00A608C6">
        <w:rPr>
          <w:sz w:val="28"/>
          <w:szCs w:val="28"/>
        </w:rPr>
        <w:t>Картлийских</w:t>
      </w:r>
      <w:proofErr w:type="spellEnd"/>
      <w:r w:rsidRPr="00A608C6">
        <w:rPr>
          <w:sz w:val="28"/>
          <w:szCs w:val="28"/>
        </w:rPr>
        <w:t xml:space="preserve"> царей. - М., 1979.</w:t>
      </w:r>
    </w:p>
    <w:p w14:paraId="1E1B470A" w14:textId="77777777" w:rsidR="007134B1" w:rsidRPr="00A608C6" w:rsidRDefault="007134B1" w:rsidP="007134B1">
      <w:pPr>
        <w:tabs>
          <w:tab w:val="left" w:pos="540"/>
        </w:tabs>
        <w:ind w:firstLine="709"/>
        <w:jc w:val="both"/>
        <w:rPr>
          <w:sz w:val="28"/>
          <w:szCs w:val="28"/>
        </w:rPr>
      </w:pPr>
      <w:r w:rsidRPr="00A608C6">
        <w:rPr>
          <w:iCs/>
          <w:sz w:val="28"/>
          <w:szCs w:val="28"/>
        </w:rPr>
        <w:t xml:space="preserve">12. </w:t>
      </w:r>
      <w:proofErr w:type="spellStart"/>
      <w:r w:rsidRPr="00A608C6">
        <w:rPr>
          <w:iCs/>
          <w:sz w:val="28"/>
          <w:szCs w:val="28"/>
        </w:rPr>
        <w:t>Цулая</w:t>
      </w:r>
      <w:proofErr w:type="spellEnd"/>
      <w:r w:rsidRPr="00A608C6">
        <w:rPr>
          <w:iCs/>
          <w:sz w:val="28"/>
          <w:szCs w:val="28"/>
        </w:rPr>
        <w:t xml:space="preserve"> Г.В</w:t>
      </w:r>
      <w:r w:rsidRPr="00A608C6">
        <w:rPr>
          <w:i/>
          <w:sz w:val="28"/>
          <w:szCs w:val="28"/>
        </w:rPr>
        <w:t>.</w:t>
      </w:r>
      <w:r w:rsidRPr="00A608C6">
        <w:rPr>
          <w:sz w:val="28"/>
          <w:szCs w:val="28"/>
        </w:rPr>
        <w:t xml:space="preserve"> Предисловие и комментарий. В. кн. «</w:t>
      </w:r>
      <w:proofErr w:type="spellStart"/>
      <w:r w:rsidRPr="00A608C6">
        <w:rPr>
          <w:sz w:val="28"/>
          <w:szCs w:val="28"/>
        </w:rPr>
        <w:t>Мровели</w:t>
      </w:r>
      <w:proofErr w:type="spellEnd"/>
      <w:r w:rsidRPr="00A608C6">
        <w:rPr>
          <w:sz w:val="28"/>
          <w:szCs w:val="28"/>
        </w:rPr>
        <w:t xml:space="preserve"> </w:t>
      </w:r>
      <w:proofErr w:type="spellStart"/>
      <w:r w:rsidRPr="00A608C6">
        <w:rPr>
          <w:sz w:val="28"/>
          <w:szCs w:val="28"/>
        </w:rPr>
        <w:t>Леонти</w:t>
      </w:r>
      <w:proofErr w:type="spellEnd"/>
      <w:r w:rsidRPr="00A608C6">
        <w:rPr>
          <w:sz w:val="28"/>
          <w:szCs w:val="28"/>
        </w:rPr>
        <w:t xml:space="preserve"> - </w:t>
      </w:r>
    </w:p>
    <w:p w14:paraId="17810767" w14:textId="77777777" w:rsidR="007134B1" w:rsidRPr="00A608C6" w:rsidRDefault="007134B1" w:rsidP="007134B1">
      <w:pPr>
        <w:tabs>
          <w:tab w:val="left" w:pos="540"/>
        </w:tabs>
        <w:ind w:firstLine="709"/>
        <w:jc w:val="both"/>
        <w:rPr>
          <w:sz w:val="28"/>
          <w:szCs w:val="28"/>
        </w:rPr>
      </w:pPr>
      <w:r w:rsidRPr="00A608C6">
        <w:rPr>
          <w:sz w:val="28"/>
          <w:szCs w:val="28"/>
        </w:rPr>
        <w:t xml:space="preserve">Жизнь </w:t>
      </w:r>
      <w:proofErr w:type="spellStart"/>
      <w:r w:rsidRPr="00A608C6">
        <w:rPr>
          <w:sz w:val="28"/>
          <w:szCs w:val="28"/>
        </w:rPr>
        <w:t>Картлийских</w:t>
      </w:r>
      <w:proofErr w:type="spellEnd"/>
      <w:r w:rsidRPr="00A608C6">
        <w:rPr>
          <w:sz w:val="28"/>
          <w:szCs w:val="28"/>
        </w:rPr>
        <w:t xml:space="preserve"> царей». - М., 1979.</w:t>
      </w:r>
    </w:p>
    <w:p w14:paraId="4C05B9CF" w14:textId="77777777" w:rsidR="007134B1" w:rsidRPr="00A608C6" w:rsidRDefault="007134B1" w:rsidP="007134B1">
      <w:pPr>
        <w:tabs>
          <w:tab w:val="left" w:pos="540"/>
        </w:tabs>
        <w:ind w:firstLine="709"/>
        <w:jc w:val="both"/>
        <w:rPr>
          <w:sz w:val="28"/>
          <w:szCs w:val="28"/>
        </w:rPr>
      </w:pPr>
      <w:r w:rsidRPr="00A608C6">
        <w:rPr>
          <w:iCs/>
          <w:sz w:val="28"/>
          <w:szCs w:val="28"/>
        </w:rPr>
        <w:t xml:space="preserve">13. </w:t>
      </w:r>
      <w:proofErr w:type="spellStart"/>
      <w:r w:rsidRPr="00A608C6">
        <w:rPr>
          <w:iCs/>
          <w:sz w:val="28"/>
          <w:szCs w:val="28"/>
        </w:rPr>
        <w:t>Гадло</w:t>
      </w:r>
      <w:proofErr w:type="spellEnd"/>
      <w:r w:rsidRPr="00A608C6">
        <w:rPr>
          <w:iCs/>
          <w:sz w:val="28"/>
          <w:szCs w:val="28"/>
        </w:rPr>
        <w:t xml:space="preserve"> А.В</w:t>
      </w:r>
      <w:r w:rsidRPr="00A608C6">
        <w:rPr>
          <w:i/>
          <w:sz w:val="28"/>
          <w:szCs w:val="28"/>
        </w:rPr>
        <w:t>.</w:t>
      </w:r>
      <w:r w:rsidRPr="00A608C6">
        <w:rPr>
          <w:sz w:val="28"/>
          <w:szCs w:val="28"/>
        </w:rPr>
        <w:t xml:space="preserve"> Этническая история Северного Кавказа IV-X вв. Л., 1979.</w:t>
      </w:r>
    </w:p>
    <w:p w14:paraId="12B6074E" w14:textId="77777777" w:rsidR="007134B1" w:rsidRPr="00A608C6" w:rsidRDefault="007134B1" w:rsidP="007134B1">
      <w:pPr>
        <w:tabs>
          <w:tab w:val="left" w:pos="540"/>
        </w:tabs>
        <w:ind w:firstLine="709"/>
        <w:jc w:val="both"/>
        <w:rPr>
          <w:sz w:val="28"/>
          <w:szCs w:val="28"/>
        </w:rPr>
      </w:pPr>
      <w:r w:rsidRPr="00A608C6">
        <w:rPr>
          <w:iCs/>
          <w:sz w:val="28"/>
          <w:szCs w:val="28"/>
        </w:rPr>
        <w:t>14. Новосельцев А.П.</w:t>
      </w:r>
      <w:r w:rsidRPr="00A608C6">
        <w:rPr>
          <w:i/>
          <w:sz w:val="28"/>
          <w:szCs w:val="28"/>
        </w:rPr>
        <w:t xml:space="preserve"> </w:t>
      </w:r>
      <w:r w:rsidRPr="00A608C6">
        <w:rPr>
          <w:sz w:val="28"/>
          <w:szCs w:val="28"/>
        </w:rPr>
        <w:t xml:space="preserve">Хазарское государство и его роль в истории </w:t>
      </w:r>
    </w:p>
    <w:p w14:paraId="6C42EB4A" w14:textId="77777777" w:rsidR="007134B1" w:rsidRPr="00A608C6" w:rsidRDefault="007134B1" w:rsidP="007134B1">
      <w:pPr>
        <w:tabs>
          <w:tab w:val="left" w:pos="540"/>
        </w:tabs>
        <w:ind w:firstLine="709"/>
        <w:jc w:val="both"/>
        <w:rPr>
          <w:sz w:val="28"/>
          <w:szCs w:val="28"/>
        </w:rPr>
      </w:pPr>
      <w:r w:rsidRPr="00A608C6">
        <w:rPr>
          <w:sz w:val="28"/>
          <w:szCs w:val="28"/>
        </w:rPr>
        <w:t xml:space="preserve">Восточной Европы и Кавказа. – М., 1990. </w:t>
      </w:r>
    </w:p>
    <w:p w14:paraId="5E495950" w14:textId="77777777" w:rsidR="007134B1" w:rsidRPr="00A608C6" w:rsidRDefault="007134B1" w:rsidP="007134B1">
      <w:pPr>
        <w:tabs>
          <w:tab w:val="left" w:pos="540"/>
        </w:tabs>
        <w:ind w:firstLine="709"/>
        <w:jc w:val="both"/>
        <w:rPr>
          <w:sz w:val="28"/>
          <w:szCs w:val="28"/>
        </w:rPr>
      </w:pPr>
      <w:r w:rsidRPr="00A608C6">
        <w:rPr>
          <w:sz w:val="28"/>
          <w:szCs w:val="28"/>
        </w:rPr>
        <w:t>15. «</w:t>
      </w:r>
      <w:proofErr w:type="spellStart"/>
      <w:r w:rsidRPr="00A608C6">
        <w:rPr>
          <w:sz w:val="28"/>
          <w:szCs w:val="28"/>
        </w:rPr>
        <w:t>Тарих-Дагистан</w:t>
      </w:r>
      <w:proofErr w:type="spellEnd"/>
      <w:r w:rsidRPr="00A608C6">
        <w:rPr>
          <w:sz w:val="28"/>
          <w:szCs w:val="28"/>
        </w:rPr>
        <w:t>» Мухаммад-</w:t>
      </w:r>
      <w:proofErr w:type="spellStart"/>
      <w:r w:rsidRPr="00A608C6">
        <w:rPr>
          <w:sz w:val="28"/>
          <w:szCs w:val="28"/>
        </w:rPr>
        <w:t>Рафи</w:t>
      </w:r>
      <w:proofErr w:type="spellEnd"/>
      <w:r w:rsidRPr="00A608C6">
        <w:rPr>
          <w:sz w:val="28"/>
          <w:szCs w:val="28"/>
        </w:rPr>
        <w:t xml:space="preserve"> // Дагестанские исторические </w:t>
      </w:r>
    </w:p>
    <w:p w14:paraId="3EF42D67" w14:textId="77777777" w:rsidR="007134B1" w:rsidRPr="00A608C6" w:rsidRDefault="007134B1" w:rsidP="007134B1">
      <w:pPr>
        <w:tabs>
          <w:tab w:val="left" w:pos="540"/>
        </w:tabs>
        <w:ind w:firstLine="709"/>
        <w:jc w:val="both"/>
        <w:rPr>
          <w:sz w:val="28"/>
          <w:szCs w:val="28"/>
        </w:rPr>
      </w:pPr>
      <w:r w:rsidRPr="00A608C6">
        <w:rPr>
          <w:sz w:val="28"/>
          <w:szCs w:val="28"/>
        </w:rPr>
        <w:t>сочинения. М., 1993.</w:t>
      </w:r>
    </w:p>
    <w:p w14:paraId="387E8C01" w14:textId="77777777" w:rsidR="007134B1" w:rsidRPr="00A608C6" w:rsidRDefault="007134B1" w:rsidP="007134B1">
      <w:pPr>
        <w:tabs>
          <w:tab w:val="left" w:pos="540"/>
        </w:tabs>
        <w:ind w:firstLine="709"/>
        <w:jc w:val="both"/>
        <w:rPr>
          <w:sz w:val="28"/>
          <w:szCs w:val="28"/>
        </w:rPr>
      </w:pPr>
      <w:r w:rsidRPr="00A608C6">
        <w:rPr>
          <w:sz w:val="28"/>
          <w:szCs w:val="28"/>
        </w:rPr>
        <w:t>16. Челеби Э</w:t>
      </w:r>
      <w:r w:rsidRPr="00A608C6">
        <w:rPr>
          <w:i/>
          <w:sz w:val="28"/>
          <w:szCs w:val="28"/>
        </w:rPr>
        <w:t>.</w:t>
      </w:r>
      <w:r w:rsidRPr="00A608C6">
        <w:rPr>
          <w:sz w:val="28"/>
          <w:szCs w:val="28"/>
        </w:rPr>
        <w:t xml:space="preserve"> Книга путешествий. М., 1979.</w:t>
      </w:r>
    </w:p>
    <w:p w14:paraId="69CDD60E" w14:textId="77777777" w:rsidR="007134B1" w:rsidRPr="00A608C6" w:rsidRDefault="007134B1" w:rsidP="007134B1">
      <w:pPr>
        <w:tabs>
          <w:tab w:val="left" w:pos="540"/>
        </w:tabs>
        <w:ind w:firstLine="709"/>
        <w:jc w:val="both"/>
        <w:rPr>
          <w:sz w:val="28"/>
          <w:szCs w:val="28"/>
        </w:rPr>
      </w:pPr>
      <w:r w:rsidRPr="00A608C6">
        <w:rPr>
          <w:iCs/>
          <w:sz w:val="28"/>
          <w:szCs w:val="28"/>
        </w:rPr>
        <w:t>17. Гамрекели В.Н</w:t>
      </w:r>
      <w:r w:rsidRPr="00A608C6">
        <w:rPr>
          <w:i/>
          <w:sz w:val="28"/>
          <w:szCs w:val="28"/>
        </w:rPr>
        <w:t>.</w:t>
      </w:r>
      <w:r w:rsidRPr="00A608C6">
        <w:rPr>
          <w:sz w:val="28"/>
          <w:szCs w:val="28"/>
        </w:rPr>
        <w:t xml:space="preserve"> Торговые связи Восточной Грузии с Северным </w:t>
      </w:r>
    </w:p>
    <w:p w14:paraId="1899D32B" w14:textId="77777777" w:rsidR="007134B1" w:rsidRPr="00A608C6" w:rsidRDefault="007134B1" w:rsidP="007134B1">
      <w:pPr>
        <w:tabs>
          <w:tab w:val="left" w:pos="540"/>
        </w:tabs>
        <w:ind w:firstLine="709"/>
        <w:jc w:val="both"/>
        <w:rPr>
          <w:sz w:val="28"/>
          <w:szCs w:val="28"/>
        </w:rPr>
      </w:pPr>
      <w:r w:rsidRPr="00A608C6">
        <w:rPr>
          <w:sz w:val="28"/>
          <w:szCs w:val="28"/>
        </w:rPr>
        <w:t>Кавказа в XVIII в</w:t>
      </w:r>
      <w:r w:rsidRPr="00A608C6">
        <w:rPr>
          <w:i/>
          <w:sz w:val="28"/>
          <w:szCs w:val="28"/>
        </w:rPr>
        <w:t>.</w:t>
      </w:r>
      <w:r w:rsidRPr="00A608C6">
        <w:rPr>
          <w:sz w:val="28"/>
          <w:szCs w:val="28"/>
        </w:rPr>
        <w:t xml:space="preserve"> Т. I. Тбилиси, 1968.</w:t>
      </w:r>
    </w:p>
    <w:p w14:paraId="6046EAAA" w14:textId="77777777" w:rsidR="007134B1" w:rsidRPr="00A608C6" w:rsidRDefault="007134B1" w:rsidP="007134B1">
      <w:pPr>
        <w:tabs>
          <w:tab w:val="left" w:pos="540"/>
        </w:tabs>
        <w:ind w:firstLine="709"/>
        <w:jc w:val="both"/>
        <w:rPr>
          <w:sz w:val="28"/>
          <w:szCs w:val="28"/>
        </w:rPr>
      </w:pPr>
      <w:r w:rsidRPr="00A608C6">
        <w:rPr>
          <w:sz w:val="28"/>
          <w:szCs w:val="28"/>
        </w:rPr>
        <w:t xml:space="preserve">18. Дагестан в известиях русских и западноевропейских авторов XIII - </w:t>
      </w:r>
    </w:p>
    <w:p w14:paraId="1BA577FE" w14:textId="77777777" w:rsidR="007134B1" w:rsidRPr="00A608C6" w:rsidRDefault="007134B1" w:rsidP="007134B1">
      <w:pPr>
        <w:tabs>
          <w:tab w:val="left" w:pos="540"/>
        </w:tabs>
        <w:ind w:firstLine="709"/>
        <w:jc w:val="both"/>
        <w:rPr>
          <w:rStyle w:val="FontStyle55"/>
          <w:sz w:val="28"/>
          <w:szCs w:val="28"/>
        </w:rPr>
      </w:pPr>
      <w:r w:rsidRPr="00A608C6">
        <w:rPr>
          <w:sz w:val="28"/>
          <w:szCs w:val="28"/>
        </w:rPr>
        <w:t>XVIII вв</w:t>
      </w:r>
      <w:r w:rsidRPr="00A608C6">
        <w:rPr>
          <w:i/>
          <w:sz w:val="28"/>
          <w:szCs w:val="28"/>
        </w:rPr>
        <w:t>.</w:t>
      </w:r>
      <w:r w:rsidRPr="00A608C6">
        <w:rPr>
          <w:sz w:val="28"/>
          <w:szCs w:val="28"/>
        </w:rPr>
        <w:t xml:space="preserve"> // Под. Ред В.Г. Гаджиева. Махачкала, 1992.</w:t>
      </w:r>
    </w:p>
    <w:p w14:paraId="35F904E5" w14:textId="77777777" w:rsidR="007134B1" w:rsidRPr="00A608C6" w:rsidRDefault="007134B1" w:rsidP="007134B1">
      <w:pPr>
        <w:jc w:val="center"/>
        <w:rPr>
          <w:rStyle w:val="FontStyle55"/>
          <w:sz w:val="28"/>
          <w:szCs w:val="28"/>
        </w:rPr>
      </w:pPr>
    </w:p>
    <w:p w14:paraId="2D3D92D2" w14:textId="77777777" w:rsidR="007134B1" w:rsidRPr="00A608C6" w:rsidRDefault="007134B1" w:rsidP="007134B1">
      <w:pPr>
        <w:jc w:val="center"/>
        <w:rPr>
          <w:b/>
          <w:sz w:val="28"/>
          <w:szCs w:val="28"/>
        </w:rPr>
      </w:pPr>
      <w:r w:rsidRPr="00A608C6">
        <w:rPr>
          <w:rStyle w:val="FontStyle55"/>
          <w:b/>
          <w:bCs/>
          <w:sz w:val="28"/>
          <w:szCs w:val="28"/>
        </w:rPr>
        <w:t>5.</w:t>
      </w:r>
      <w:r w:rsidRPr="00A608C6">
        <w:rPr>
          <w:rStyle w:val="FontStyle55"/>
          <w:sz w:val="28"/>
          <w:szCs w:val="28"/>
        </w:rPr>
        <w:t xml:space="preserve"> </w:t>
      </w:r>
      <w:r w:rsidRPr="00A608C6">
        <w:rPr>
          <w:b/>
          <w:sz w:val="28"/>
          <w:szCs w:val="28"/>
        </w:rPr>
        <w:t>Образовательные технологии.</w:t>
      </w:r>
      <w:bookmarkEnd w:id="51"/>
    </w:p>
    <w:p w14:paraId="2E363CA9" w14:textId="77777777" w:rsidR="007134B1" w:rsidRPr="00A608C6" w:rsidRDefault="007134B1" w:rsidP="007134B1">
      <w:pPr>
        <w:jc w:val="center"/>
        <w:rPr>
          <w:bCs/>
          <w:sz w:val="28"/>
          <w:szCs w:val="28"/>
        </w:rPr>
      </w:pPr>
    </w:p>
    <w:p w14:paraId="71C1E5F9" w14:textId="77777777" w:rsidR="007134B1" w:rsidRPr="00A608C6" w:rsidRDefault="007134B1" w:rsidP="007134B1">
      <w:pPr>
        <w:pStyle w:val="Style41"/>
        <w:widowControl/>
        <w:spacing w:line="240" w:lineRule="auto"/>
        <w:ind w:firstLine="720"/>
        <w:jc w:val="both"/>
        <w:rPr>
          <w:color w:val="000000"/>
          <w:sz w:val="28"/>
          <w:szCs w:val="28"/>
        </w:rPr>
      </w:pPr>
      <w:r w:rsidRPr="00A608C6">
        <w:rPr>
          <w:color w:val="000000"/>
          <w:sz w:val="28"/>
          <w:szCs w:val="28"/>
        </w:rPr>
        <w:t>Большое значение имеет первая встреча преподавателя с аудиторией. Такой встречей преподаватель закладывает основы последующей совместной работы. Она во многом отличается по форме и содержанию от последующих занятий, поскольку носит организационно-методический характер и нацеливает на совместную и осознанную работу.</w:t>
      </w:r>
    </w:p>
    <w:p w14:paraId="36A085B5" w14:textId="77777777" w:rsidR="007134B1" w:rsidRPr="00A608C6" w:rsidRDefault="007134B1" w:rsidP="007134B1">
      <w:pPr>
        <w:shd w:val="clear" w:color="auto" w:fill="FFFFFF"/>
        <w:tabs>
          <w:tab w:val="left" w:pos="540"/>
        </w:tabs>
        <w:ind w:firstLine="709"/>
        <w:jc w:val="both"/>
        <w:rPr>
          <w:color w:val="000000"/>
          <w:sz w:val="28"/>
          <w:szCs w:val="28"/>
        </w:rPr>
      </w:pPr>
      <w:r w:rsidRPr="00A608C6">
        <w:rPr>
          <w:color w:val="000000"/>
          <w:sz w:val="28"/>
          <w:szCs w:val="28"/>
        </w:rPr>
        <w:t>Специфика вводного занятия состоит в том, что преподаватель рассказывает не столько о том, что предстоит изучить, сколько о том, как будет строиться процесс обучения. В конце вводного занятия преподаватель дает задание на дом к первому семинарскому занятию, обращает внимание на главные вопросы темы, указывает литературу, которая может быть использована при подготовке к семинару, дает методические рекомендации по работе с первоисточниками и учебной литературой.</w:t>
      </w:r>
    </w:p>
    <w:p w14:paraId="47363B28" w14:textId="77777777" w:rsidR="007134B1" w:rsidRPr="00A608C6" w:rsidRDefault="007134B1" w:rsidP="007134B1">
      <w:pPr>
        <w:shd w:val="clear" w:color="auto" w:fill="FFFFFF"/>
        <w:tabs>
          <w:tab w:val="left" w:pos="540"/>
        </w:tabs>
        <w:ind w:firstLine="709"/>
        <w:jc w:val="both"/>
        <w:rPr>
          <w:color w:val="000000"/>
          <w:sz w:val="28"/>
          <w:szCs w:val="28"/>
        </w:rPr>
      </w:pPr>
      <w:r w:rsidRPr="00A608C6">
        <w:rPr>
          <w:color w:val="000000"/>
          <w:sz w:val="28"/>
          <w:szCs w:val="28"/>
        </w:rPr>
        <w:t>Учебная лекция занимает важнейшее место в преподавании курса «История городов» и, как вузовская лекция, должна выполнять не только информационную, но также и мотивационную, обучающую и воспитательную функции.</w:t>
      </w:r>
    </w:p>
    <w:p w14:paraId="06885589" w14:textId="77777777" w:rsidR="007134B1" w:rsidRPr="00A608C6" w:rsidRDefault="007134B1" w:rsidP="007134B1">
      <w:pPr>
        <w:shd w:val="clear" w:color="auto" w:fill="FFFFFF"/>
        <w:tabs>
          <w:tab w:val="left" w:pos="540"/>
        </w:tabs>
        <w:ind w:firstLine="709"/>
        <w:jc w:val="both"/>
        <w:rPr>
          <w:color w:val="000000"/>
          <w:sz w:val="28"/>
          <w:szCs w:val="28"/>
        </w:rPr>
      </w:pPr>
      <w:r w:rsidRPr="00A608C6">
        <w:rPr>
          <w:b/>
          <w:bCs/>
          <w:color w:val="000000"/>
          <w:sz w:val="28"/>
          <w:szCs w:val="28"/>
        </w:rPr>
        <w:t>Информационная функция лекции</w:t>
      </w:r>
      <w:r w:rsidRPr="00A608C6">
        <w:rPr>
          <w:color w:val="000000"/>
          <w:sz w:val="28"/>
          <w:szCs w:val="28"/>
        </w:rPr>
        <w:t xml:space="preserve"> заключается не в том, чтобы дать в лекции как можно больше фактического материала, а в том, чтобы вызвать </w:t>
      </w:r>
      <w:r w:rsidRPr="00A608C6">
        <w:rPr>
          <w:color w:val="000000"/>
          <w:sz w:val="28"/>
          <w:szCs w:val="28"/>
        </w:rPr>
        <w:lastRenderedPageBreak/>
        <w:t>у студентов интерес к самостоятельному овладению необходимыми знаниями, помочь им найти ключ к пониманию сложных теоретических проблем.</w:t>
      </w:r>
    </w:p>
    <w:p w14:paraId="374620BE" w14:textId="77777777" w:rsidR="007134B1" w:rsidRPr="00A608C6" w:rsidRDefault="007134B1" w:rsidP="007134B1">
      <w:pPr>
        <w:shd w:val="clear" w:color="auto" w:fill="FFFFFF"/>
        <w:tabs>
          <w:tab w:val="left" w:pos="540"/>
        </w:tabs>
        <w:ind w:firstLine="709"/>
        <w:jc w:val="both"/>
        <w:rPr>
          <w:color w:val="000000"/>
          <w:sz w:val="28"/>
          <w:szCs w:val="28"/>
        </w:rPr>
      </w:pPr>
      <w:r w:rsidRPr="00A608C6">
        <w:rPr>
          <w:b/>
          <w:bCs/>
          <w:color w:val="000000"/>
          <w:sz w:val="28"/>
          <w:szCs w:val="28"/>
        </w:rPr>
        <w:t>Мотивационная функция</w:t>
      </w:r>
      <w:r w:rsidRPr="00A608C6">
        <w:rPr>
          <w:color w:val="000000"/>
          <w:sz w:val="28"/>
          <w:szCs w:val="28"/>
        </w:rPr>
        <w:t xml:space="preserve"> состоит в том, чтобы каждая прочитанная лекция и лекционный курс в целом способствовали самостоятельной работе слушателей. Для этого необходимо обращаться к чтению проблемных лекций, которые должны стать стимулятором интереса к изучаемой дисциплине.</w:t>
      </w:r>
    </w:p>
    <w:p w14:paraId="1862E6CD" w14:textId="77777777" w:rsidR="007134B1" w:rsidRPr="00A608C6" w:rsidRDefault="007134B1" w:rsidP="007134B1">
      <w:pPr>
        <w:shd w:val="clear" w:color="auto" w:fill="FFFFFF"/>
        <w:tabs>
          <w:tab w:val="left" w:pos="540"/>
        </w:tabs>
        <w:ind w:firstLine="709"/>
        <w:jc w:val="both"/>
        <w:rPr>
          <w:color w:val="000000"/>
          <w:sz w:val="28"/>
          <w:szCs w:val="28"/>
        </w:rPr>
      </w:pPr>
      <w:bookmarkStart w:id="55" w:name="_Hlk85219843"/>
      <w:r w:rsidRPr="00A608C6">
        <w:rPr>
          <w:b/>
          <w:bCs/>
          <w:color w:val="000000"/>
          <w:sz w:val="28"/>
          <w:szCs w:val="28"/>
        </w:rPr>
        <w:t>Обучающая функция</w:t>
      </w:r>
      <w:r w:rsidRPr="00A608C6">
        <w:rPr>
          <w:color w:val="000000"/>
          <w:sz w:val="28"/>
          <w:szCs w:val="28"/>
        </w:rPr>
        <w:t xml:space="preserve"> </w:t>
      </w:r>
      <w:bookmarkEnd w:id="55"/>
      <w:r w:rsidRPr="00A608C6">
        <w:rPr>
          <w:color w:val="000000"/>
          <w:sz w:val="28"/>
          <w:szCs w:val="28"/>
        </w:rPr>
        <w:t>предполагает, что на лекции выдвигаются учебные проблемы, которые решены наукой, известны преподавателю, но не знакомы студентам. Лекция не может содержать сплошной набор проблемных вопросов, по всякому поводу создавать проблемные ситуации. На лекции лучше глубоко разобраться в одной сквозной проблеме, чем рассматривать поверхностно множество проблем, отвлекающих от главной, глобальной проблемы. Лекция только тогда достигает цели, когда преподавателю удается активизировать творческую мысль слушателей, пробудить желание самостоятельно углубить свои знания посредством работы с учебной, научной литературой и первоисточниками.</w:t>
      </w:r>
    </w:p>
    <w:p w14:paraId="253D0EC8" w14:textId="77777777" w:rsidR="007134B1" w:rsidRPr="00A608C6" w:rsidRDefault="007134B1" w:rsidP="007134B1">
      <w:pPr>
        <w:shd w:val="clear" w:color="auto" w:fill="FFFFFF"/>
        <w:tabs>
          <w:tab w:val="left" w:pos="540"/>
          <w:tab w:val="left" w:pos="9354"/>
        </w:tabs>
        <w:ind w:firstLine="720"/>
        <w:jc w:val="both"/>
        <w:rPr>
          <w:sz w:val="28"/>
          <w:szCs w:val="28"/>
        </w:rPr>
      </w:pPr>
      <w:r w:rsidRPr="00A608C6">
        <w:rPr>
          <w:b/>
          <w:bCs/>
          <w:color w:val="000000"/>
          <w:sz w:val="28"/>
          <w:szCs w:val="28"/>
        </w:rPr>
        <w:t>Воспитательная функция</w:t>
      </w:r>
      <w:r w:rsidRPr="00A608C6">
        <w:rPr>
          <w:color w:val="000000"/>
          <w:sz w:val="28"/>
          <w:szCs w:val="28"/>
        </w:rPr>
        <w:t xml:space="preserve"> лекции должна быть направлена на формирования у студента патриотических взглядов, чувства ответственности перед обществом и государством. </w:t>
      </w:r>
    </w:p>
    <w:p w14:paraId="326CCCFF" w14:textId="77777777" w:rsidR="007134B1" w:rsidRPr="00A608C6" w:rsidRDefault="007134B1" w:rsidP="007134B1">
      <w:pPr>
        <w:shd w:val="clear" w:color="auto" w:fill="FFFFFF"/>
        <w:tabs>
          <w:tab w:val="left" w:pos="540"/>
          <w:tab w:val="left" w:pos="9354"/>
        </w:tabs>
        <w:ind w:firstLine="720"/>
        <w:jc w:val="both"/>
        <w:rPr>
          <w:sz w:val="28"/>
          <w:szCs w:val="28"/>
        </w:rPr>
      </w:pPr>
      <w:r w:rsidRPr="00A608C6">
        <w:rPr>
          <w:sz w:val="28"/>
          <w:szCs w:val="28"/>
        </w:rPr>
        <w:t>Соответственно преподаватель должен знать существующие в педагогической науке и используемые на практике варианты лекций, их дидактические и воспитывающие возможности, а также их методическое место в структуре процесса обучения. При этом он должен учитывать, что почти половина информации на лекции передается через интонацию, помнить, что первый кризис внимания наступает на 15-20-ой минутах, второй – на 30-35-ой минутах.</w:t>
      </w:r>
    </w:p>
    <w:p w14:paraId="13013146" w14:textId="77777777" w:rsidR="007134B1" w:rsidRPr="00A608C6" w:rsidRDefault="007134B1" w:rsidP="007134B1">
      <w:pPr>
        <w:shd w:val="clear" w:color="auto" w:fill="FFFFFF"/>
        <w:tabs>
          <w:tab w:val="left" w:pos="540"/>
        </w:tabs>
        <w:ind w:firstLine="709"/>
        <w:jc w:val="both"/>
        <w:rPr>
          <w:color w:val="000000"/>
          <w:sz w:val="28"/>
          <w:szCs w:val="28"/>
        </w:rPr>
      </w:pPr>
      <w:r w:rsidRPr="00A608C6">
        <w:rPr>
          <w:color w:val="000000"/>
          <w:sz w:val="28"/>
          <w:szCs w:val="28"/>
        </w:rPr>
        <w:t>Преподаватель должен избегать давления на студентов, навязывая им свои взгляды, свое понимание, видение проблем, надо дать возможность каждому самому сориентироваться в многообразии точек зрения, найти правильное решение, прийти к научно-обоснованным выводам. Необходимо создать такую морально-психологическую обстановку доверия, при которой каждый будет готов смело высказывать свои мысли, суждения и отвечать за них.</w:t>
      </w:r>
    </w:p>
    <w:p w14:paraId="2FCC0DB7" w14:textId="77777777" w:rsidR="007134B1" w:rsidRPr="00A608C6" w:rsidRDefault="007134B1" w:rsidP="007134B1">
      <w:pPr>
        <w:tabs>
          <w:tab w:val="left" w:pos="540"/>
        </w:tabs>
        <w:ind w:firstLine="709"/>
        <w:jc w:val="both"/>
        <w:rPr>
          <w:sz w:val="28"/>
          <w:szCs w:val="28"/>
        </w:rPr>
      </w:pPr>
      <w:r w:rsidRPr="00A608C6">
        <w:rPr>
          <w:sz w:val="28"/>
          <w:szCs w:val="28"/>
        </w:rPr>
        <w:t>Лекционная форма обучения – главное звено дидактического цикла. Её цель-формирование у студентов ориентировочной основы для последующего усвоения материала методом самостоятельной работы. Содержание лекции должно отвечать следующим дидактическим требованиям:</w:t>
      </w:r>
    </w:p>
    <w:p w14:paraId="423703AA" w14:textId="77777777" w:rsidR="007134B1" w:rsidRPr="00A608C6" w:rsidRDefault="007134B1" w:rsidP="007134B1">
      <w:pPr>
        <w:tabs>
          <w:tab w:val="left" w:pos="540"/>
        </w:tabs>
        <w:ind w:firstLine="709"/>
        <w:jc w:val="both"/>
        <w:rPr>
          <w:sz w:val="28"/>
          <w:szCs w:val="28"/>
        </w:rPr>
      </w:pPr>
      <w:r w:rsidRPr="00A608C6">
        <w:rPr>
          <w:sz w:val="28"/>
          <w:szCs w:val="28"/>
        </w:rPr>
        <w:t>- изложение материала от простого к сложному, от известного к неизвестному;</w:t>
      </w:r>
    </w:p>
    <w:p w14:paraId="539476F6" w14:textId="77777777" w:rsidR="007134B1" w:rsidRPr="00A608C6" w:rsidRDefault="007134B1" w:rsidP="007134B1">
      <w:pPr>
        <w:tabs>
          <w:tab w:val="left" w:pos="540"/>
        </w:tabs>
        <w:ind w:firstLine="709"/>
        <w:jc w:val="both"/>
        <w:rPr>
          <w:sz w:val="28"/>
          <w:szCs w:val="28"/>
        </w:rPr>
      </w:pPr>
      <w:r w:rsidRPr="00A608C6">
        <w:rPr>
          <w:sz w:val="28"/>
          <w:szCs w:val="28"/>
        </w:rPr>
        <w:t>- логичность, четкость и ясность в изложении материала;</w:t>
      </w:r>
    </w:p>
    <w:p w14:paraId="01A48BEB" w14:textId="77777777" w:rsidR="007134B1" w:rsidRPr="00A608C6" w:rsidRDefault="007134B1" w:rsidP="007134B1">
      <w:pPr>
        <w:tabs>
          <w:tab w:val="left" w:pos="540"/>
        </w:tabs>
        <w:ind w:firstLine="709"/>
        <w:jc w:val="both"/>
        <w:rPr>
          <w:sz w:val="28"/>
          <w:szCs w:val="28"/>
        </w:rPr>
      </w:pPr>
      <w:r w:rsidRPr="00A608C6">
        <w:rPr>
          <w:sz w:val="28"/>
          <w:szCs w:val="28"/>
        </w:rPr>
        <w:t>- возможность проблемного изложения, дискуссии, диалога, с целью активизации деятельности студентов;</w:t>
      </w:r>
    </w:p>
    <w:p w14:paraId="209873F7" w14:textId="77777777" w:rsidR="007134B1" w:rsidRPr="00A608C6" w:rsidRDefault="007134B1" w:rsidP="007134B1">
      <w:pPr>
        <w:tabs>
          <w:tab w:val="left" w:pos="540"/>
        </w:tabs>
        <w:ind w:firstLine="709"/>
        <w:jc w:val="both"/>
        <w:rPr>
          <w:sz w:val="28"/>
          <w:szCs w:val="28"/>
        </w:rPr>
      </w:pPr>
      <w:r w:rsidRPr="00A608C6">
        <w:rPr>
          <w:sz w:val="28"/>
          <w:szCs w:val="28"/>
        </w:rPr>
        <w:lastRenderedPageBreak/>
        <w:t>- опора смысловой части лекции на подлинные факты, события, явления и статистические данные;</w:t>
      </w:r>
    </w:p>
    <w:p w14:paraId="13A58A0D" w14:textId="77777777" w:rsidR="007134B1" w:rsidRPr="00A608C6" w:rsidRDefault="007134B1" w:rsidP="007134B1">
      <w:pPr>
        <w:tabs>
          <w:tab w:val="left" w:pos="540"/>
        </w:tabs>
        <w:ind w:firstLine="709"/>
        <w:jc w:val="both"/>
        <w:rPr>
          <w:sz w:val="28"/>
          <w:szCs w:val="28"/>
        </w:rPr>
      </w:pPr>
      <w:r w:rsidRPr="00A608C6">
        <w:rPr>
          <w:sz w:val="28"/>
          <w:szCs w:val="28"/>
        </w:rPr>
        <w:t>- тесная связь теоретических положений и выводов с практикой и будущей профессиональной деятельностью студентов.</w:t>
      </w:r>
    </w:p>
    <w:p w14:paraId="50ADBFFE" w14:textId="77777777" w:rsidR="007134B1" w:rsidRPr="00A608C6" w:rsidRDefault="007134B1" w:rsidP="007134B1">
      <w:pPr>
        <w:shd w:val="clear" w:color="auto" w:fill="FFFFFF"/>
        <w:tabs>
          <w:tab w:val="left" w:pos="540"/>
        </w:tabs>
        <w:ind w:firstLine="709"/>
        <w:jc w:val="both"/>
        <w:rPr>
          <w:sz w:val="28"/>
          <w:szCs w:val="28"/>
        </w:rPr>
      </w:pPr>
      <w:r w:rsidRPr="00A608C6">
        <w:rPr>
          <w:b/>
          <w:bCs/>
          <w:sz w:val="28"/>
          <w:szCs w:val="28"/>
        </w:rPr>
        <w:t>Семинарские занятия</w:t>
      </w:r>
      <w:r w:rsidRPr="00A608C6">
        <w:rPr>
          <w:sz w:val="28"/>
          <w:szCs w:val="28"/>
        </w:rPr>
        <w:t xml:space="preserve"> проводятся по узловым и наиболее сложным вопросам (темам) учебной программы. Студентов обязательно следует ознакомить с формами проведения семинарских занятий, методическими приемами, критериями оценки их знаний по обсужденным вопросам семинара.</w:t>
      </w:r>
    </w:p>
    <w:p w14:paraId="34AB5C5D" w14:textId="77777777" w:rsidR="007134B1" w:rsidRPr="00A608C6" w:rsidRDefault="007134B1" w:rsidP="007134B1">
      <w:pPr>
        <w:tabs>
          <w:tab w:val="left" w:pos="540"/>
        </w:tabs>
        <w:ind w:firstLine="709"/>
        <w:jc w:val="both"/>
        <w:rPr>
          <w:sz w:val="28"/>
          <w:szCs w:val="28"/>
        </w:rPr>
      </w:pPr>
      <w:r w:rsidRPr="00A608C6">
        <w:rPr>
          <w:sz w:val="28"/>
          <w:szCs w:val="28"/>
        </w:rPr>
        <w:t>Семинар может быть построен как на материале одной лекции, так и на содержании обзорной лекции, а также по определенной теме без чтения предварительной лекции. Главная и определяющая особенность семинара - наличие элементов дискуссии. При подготовке семинара желательно придерживаться следующего алгоритма:</w:t>
      </w:r>
    </w:p>
    <w:p w14:paraId="2D0318EE" w14:textId="77777777" w:rsidR="007134B1" w:rsidRPr="00A608C6" w:rsidRDefault="007134B1" w:rsidP="007134B1">
      <w:pPr>
        <w:tabs>
          <w:tab w:val="left" w:pos="540"/>
        </w:tabs>
        <w:ind w:firstLine="709"/>
        <w:jc w:val="both"/>
        <w:rPr>
          <w:color w:val="000000"/>
          <w:sz w:val="28"/>
          <w:szCs w:val="28"/>
        </w:rPr>
      </w:pPr>
      <w:r w:rsidRPr="00A608C6">
        <w:rPr>
          <w:sz w:val="28"/>
          <w:szCs w:val="28"/>
        </w:rPr>
        <w:t>- формулировка темы, соответствующей программе;</w:t>
      </w:r>
    </w:p>
    <w:p w14:paraId="6AE01E54" w14:textId="77777777" w:rsidR="007134B1" w:rsidRPr="00A608C6" w:rsidRDefault="007134B1" w:rsidP="007134B1">
      <w:pPr>
        <w:tabs>
          <w:tab w:val="left" w:pos="540"/>
        </w:tabs>
        <w:ind w:firstLine="709"/>
        <w:jc w:val="both"/>
        <w:rPr>
          <w:sz w:val="28"/>
          <w:szCs w:val="28"/>
        </w:rPr>
      </w:pPr>
      <w:r w:rsidRPr="00A608C6">
        <w:rPr>
          <w:color w:val="000000"/>
          <w:sz w:val="28"/>
          <w:szCs w:val="28"/>
        </w:rPr>
        <w:t>- логичность, четкость и ясность в изложении материала;</w:t>
      </w:r>
    </w:p>
    <w:p w14:paraId="32F85B60" w14:textId="77777777" w:rsidR="007134B1" w:rsidRPr="00A608C6" w:rsidRDefault="007134B1" w:rsidP="007134B1">
      <w:pPr>
        <w:tabs>
          <w:tab w:val="left" w:pos="540"/>
        </w:tabs>
        <w:ind w:firstLine="709"/>
        <w:jc w:val="both"/>
        <w:rPr>
          <w:sz w:val="28"/>
          <w:szCs w:val="28"/>
        </w:rPr>
      </w:pPr>
      <w:r w:rsidRPr="00A608C6">
        <w:rPr>
          <w:sz w:val="28"/>
          <w:szCs w:val="28"/>
        </w:rPr>
        <w:t>- определение дидактических, воспитывающих и формирующих целей занятия;</w:t>
      </w:r>
    </w:p>
    <w:p w14:paraId="7CD64A36" w14:textId="77777777" w:rsidR="007134B1" w:rsidRPr="00A608C6" w:rsidRDefault="007134B1" w:rsidP="007134B1">
      <w:pPr>
        <w:tabs>
          <w:tab w:val="left" w:pos="540"/>
        </w:tabs>
        <w:ind w:firstLine="709"/>
        <w:jc w:val="both"/>
        <w:rPr>
          <w:sz w:val="28"/>
          <w:szCs w:val="28"/>
        </w:rPr>
      </w:pPr>
      <w:r w:rsidRPr="00A608C6">
        <w:rPr>
          <w:sz w:val="28"/>
          <w:szCs w:val="28"/>
        </w:rPr>
        <w:t>- выбор методов, приемов и средств для проведения семинара;</w:t>
      </w:r>
    </w:p>
    <w:p w14:paraId="43E9FFBD" w14:textId="77777777" w:rsidR="007134B1" w:rsidRPr="00A608C6" w:rsidRDefault="007134B1" w:rsidP="007134B1">
      <w:pPr>
        <w:tabs>
          <w:tab w:val="left" w:pos="540"/>
        </w:tabs>
        <w:ind w:firstLine="709"/>
        <w:jc w:val="both"/>
        <w:rPr>
          <w:sz w:val="28"/>
          <w:szCs w:val="28"/>
        </w:rPr>
      </w:pPr>
      <w:r w:rsidRPr="00A608C6">
        <w:rPr>
          <w:sz w:val="28"/>
          <w:szCs w:val="28"/>
        </w:rPr>
        <w:t>- подбор необходимой литературы;</w:t>
      </w:r>
    </w:p>
    <w:p w14:paraId="0304D4E6" w14:textId="77777777" w:rsidR="007134B1" w:rsidRPr="00A608C6" w:rsidRDefault="007134B1" w:rsidP="007134B1">
      <w:pPr>
        <w:tabs>
          <w:tab w:val="left" w:pos="540"/>
        </w:tabs>
        <w:ind w:firstLine="709"/>
        <w:jc w:val="both"/>
        <w:rPr>
          <w:sz w:val="28"/>
          <w:szCs w:val="28"/>
        </w:rPr>
      </w:pPr>
      <w:r w:rsidRPr="00A608C6">
        <w:rPr>
          <w:sz w:val="28"/>
          <w:szCs w:val="28"/>
        </w:rPr>
        <w:t>- при необходимости, проведение консультаций;</w:t>
      </w:r>
    </w:p>
    <w:p w14:paraId="6B6829DC" w14:textId="77777777" w:rsidR="007134B1" w:rsidRPr="00A608C6" w:rsidRDefault="007134B1" w:rsidP="007134B1">
      <w:pPr>
        <w:tabs>
          <w:tab w:val="left" w:pos="540"/>
        </w:tabs>
        <w:ind w:firstLine="709"/>
        <w:jc w:val="both"/>
        <w:rPr>
          <w:sz w:val="28"/>
          <w:szCs w:val="28"/>
        </w:rPr>
      </w:pPr>
      <w:r w:rsidRPr="00A608C6">
        <w:rPr>
          <w:sz w:val="28"/>
          <w:szCs w:val="28"/>
        </w:rPr>
        <w:t>- составление плана семинара из 3-4 вопросов;</w:t>
      </w:r>
    </w:p>
    <w:p w14:paraId="161AC082" w14:textId="77777777" w:rsidR="007134B1" w:rsidRPr="00A608C6" w:rsidRDefault="007134B1" w:rsidP="007134B1">
      <w:pPr>
        <w:tabs>
          <w:tab w:val="left" w:pos="540"/>
        </w:tabs>
        <w:ind w:firstLine="709"/>
        <w:jc w:val="both"/>
        <w:rPr>
          <w:sz w:val="28"/>
          <w:szCs w:val="28"/>
        </w:rPr>
      </w:pPr>
      <w:r w:rsidRPr="00A608C6">
        <w:rPr>
          <w:sz w:val="28"/>
          <w:szCs w:val="28"/>
        </w:rPr>
        <w:t>- предоставление бакалаврам 4-5 дней для подготовки к семинару;</w:t>
      </w:r>
    </w:p>
    <w:p w14:paraId="1B57EEB4" w14:textId="77777777" w:rsidR="007134B1" w:rsidRPr="00A608C6" w:rsidRDefault="007134B1" w:rsidP="007134B1">
      <w:pPr>
        <w:tabs>
          <w:tab w:val="left" w:pos="540"/>
        </w:tabs>
        <w:ind w:firstLine="709"/>
        <w:jc w:val="both"/>
        <w:rPr>
          <w:sz w:val="28"/>
          <w:szCs w:val="28"/>
        </w:rPr>
      </w:pPr>
      <w:r w:rsidRPr="00A608C6">
        <w:rPr>
          <w:sz w:val="28"/>
          <w:szCs w:val="28"/>
        </w:rPr>
        <w:t>- предоставление рекомендаций о последовательности изучения литературы.</w:t>
      </w:r>
    </w:p>
    <w:p w14:paraId="176D4111" w14:textId="77777777" w:rsidR="007134B1" w:rsidRPr="00A608C6" w:rsidRDefault="007134B1" w:rsidP="007134B1">
      <w:pPr>
        <w:tabs>
          <w:tab w:val="left" w:pos="540"/>
        </w:tabs>
        <w:ind w:firstLine="709"/>
        <w:jc w:val="both"/>
        <w:rPr>
          <w:sz w:val="28"/>
          <w:szCs w:val="28"/>
        </w:rPr>
      </w:pPr>
      <w:r w:rsidRPr="00A608C6">
        <w:rPr>
          <w:sz w:val="28"/>
          <w:szCs w:val="28"/>
        </w:rPr>
        <w:t>Подводя итоги семинара, можно использовать следующие критерии оценки ответов:</w:t>
      </w:r>
    </w:p>
    <w:p w14:paraId="5565DC33" w14:textId="77777777" w:rsidR="007134B1" w:rsidRPr="00A608C6" w:rsidRDefault="007134B1" w:rsidP="007134B1">
      <w:pPr>
        <w:tabs>
          <w:tab w:val="left" w:pos="540"/>
        </w:tabs>
        <w:ind w:firstLine="709"/>
        <w:jc w:val="both"/>
        <w:rPr>
          <w:sz w:val="28"/>
          <w:szCs w:val="28"/>
        </w:rPr>
      </w:pPr>
      <w:r w:rsidRPr="00A608C6">
        <w:rPr>
          <w:sz w:val="28"/>
          <w:szCs w:val="28"/>
        </w:rPr>
        <w:t>- полнота и конкретность ответа;</w:t>
      </w:r>
    </w:p>
    <w:p w14:paraId="3FBD851E" w14:textId="77777777" w:rsidR="007134B1" w:rsidRPr="00A608C6" w:rsidRDefault="007134B1" w:rsidP="007134B1">
      <w:pPr>
        <w:tabs>
          <w:tab w:val="left" w:pos="540"/>
        </w:tabs>
        <w:ind w:firstLine="709"/>
        <w:jc w:val="both"/>
        <w:rPr>
          <w:sz w:val="28"/>
          <w:szCs w:val="28"/>
        </w:rPr>
      </w:pPr>
      <w:r w:rsidRPr="00A608C6">
        <w:rPr>
          <w:sz w:val="28"/>
          <w:szCs w:val="28"/>
        </w:rPr>
        <w:t>- последовательность и логика ответа;</w:t>
      </w:r>
    </w:p>
    <w:p w14:paraId="64A89BA6" w14:textId="77777777" w:rsidR="007134B1" w:rsidRPr="00A608C6" w:rsidRDefault="007134B1" w:rsidP="007134B1">
      <w:pPr>
        <w:tabs>
          <w:tab w:val="left" w:pos="540"/>
        </w:tabs>
        <w:ind w:firstLine="709"/>
        <w:jc w:val="both"/>
        <w:rPr>
          <w:sz w:val="28"/>
          <w:szCs w:val="28"/>
        </w:rPr>
      </w:pPr>
      <w:r w:rsidRPr="00A608C6">
        <w:rPr>
          <w:sz w:val="28"/>
          <w:szCs w:val="28"/>
        </w:rPr>
        <w:t>- связь теоретических положений с практикой;</w:t>
      </w:r>
    </w:p>
    <w:p w14:paraId="336821A5" w14:textId="77777777" w:rsidR="007134B1" w:rsidRPr="00A608C6" w:rsidRDefault="007134B1" w:rsidP="007134B1">
      <w:pPr>
        <w:tabs>
          <w:tab w:val="left" w:pos="540"/>
        </w:tabs>
        <w:ind w:firstLine="709"/>
        <w:jc w:val="both"/>
        <w:rPr>
          <w:sz w:val="28"/>
          <w:szCs w:val="28"/>
        </w:rPr>
      </w:pPr>
      <w:r w:rsidRPr="00A608C6">
        <w:rPr>
          <w:sz w:val="28"/>
          <w:szCs w:val="28"/>
        </w:rPr>
        <w:t>- обоснованность и доказательность излагаемых положений;</w:t>
      </w:r>
    </w:p>
    <w:p w14:paraId="3CDF97D3" w14:textId="77777777" w:rsidR="007134B1" w:rsidRPr="00A608C6" w:rsidRDefault="007134B1" w:rsidP="007134B1">
      <w:pPr>
        <w:tabs>
          <w:tab w:val="left" w:pos="540"/>
        </w:tabs>
        <w:ind w:firstLine="709"/>
        <w:jc w:val="both"/>
        <w:rPr>
          <w:sz w:val="28"/>
          <w:szCs w:val="28"/>
        </w:rPr>
      </w:pPr>
      <w:r w:rsidRPr="00A608C6">
        <w:rPr>
          <w:sz w:val="28"/>
          <w:szCs w:val="28"/>
        </w:rPr>
        <w:t>- наличие качественных и количественных показателей;</w:t>
      </w:r>
    </w:p>
    <w:p w14:paraId="68D04E2B" w14:textId="77777777" w:rsidR="007134B1" w:rsidRPr="00A608C6" w:rsidRDefault="007134B1" w:rsidP="007134B1">
      <w:pPr>
        <w:tabs>
          <w:tab w:val="left" w:pos="540"/>
        </w:tabs>
        <w:ind w:firstLine="709"/>
        <w:jc w:val="both"/>
        <w:rPr>
          <w:sz w:val="28"/>
          <w:szCs w:val="28"/>
        </w:rPr>
      </w:pPr>
      <w:r w:rsidRPr="00A608C6">
        <w:rPr>
          <w:sz w:val="28"/>
          <w:szCs w:val="28"/>
        </w:rPr>
        <w:t>-уровень культуры речи;</w:t>
      </w:r>
    </w:p>
    <w:p w14:paraId="1A53C3A1" w14:textId="77777777" w:rsidR="007134B1" w:rsidRPr="00A608C6" w:rsidRDefault="007134B1" w:rsidP="007134B1">
      <w:pPr>
        <w:tabs>
          <w:tab w:val="left" w:pos="540"/>
        </w:tabs>
        <w:ind w:firstLine="709"/>
        <w:jc w:val="both"/>
        <w:rPr>
          <w:sz w:val="28"/>
          <w:szCs w:val="28"/>
        </w:rPr>
      </w:pPr>
      <w:r w:rsidRPr="00A608C6">
        <w:rPr>
          <w:sz w:val="28"/>
          <w:szCs w:val="28"/>
        </w:rPr>
        <w:t>- использование наглядных пособий и т.п.</w:t>
      </w:r>
    </w:p>
    <w:p w14:paraId="1A84C292" w14:textId="77777777" w:rsidR="007134B1" w:rsidRPr="00A608C6" w:rsidRDefault="007134B1" w:rsidP="007134B1">
      <w:pPr>
        <w:tabs>
          <w:tab w:val="left" w:pos="540"/>
        </w:tabs>
        <w:ind w:firstLine="709"/>
        <w:jc w:val="both"/>
        <w:rPr>
          <w:sz w:val="28"/>
          <w:szCs w:val="28"/>
        </w:rPr>
      </w:pPr>
      <w:r w:rsidRPr="00A608C6">
        <w:rPr>
          <w:sz w:val="28"/>
          <w:szCs w:val="28"/>
        </w:rPr>
        <w:t>В конце семинара рекомендуется дать оценку всего семинарского занятия, обратив особое внимание на следующие аспекты:</w:t>
      </w:r>
    </w:p>
    <w:p w14:paraId="72290EA9" w14:textId="77777777" w:rsidR="007134B1" w:rsidRPr="00A608C6" w:rsidRDefault="007134B1" w:rsidP="007134B1">
      <w:pPr>
        <w:tabs>
          <w:tab w:val="left" w:pos="540"/>
        </w:tabs>
        <w:ind w:firstLine="709"/>
        <w:jc w:val="both"/>
        <w:rPr>
          <w:sz w:val="28"/>
          <w:szCs w:val="28"/>
        </w:rPr>
      </w:pPr>
      <w:r w:rsidRPr="00A608C6">
        <w:rPr>
          <w:sz w:val="28"/>
          <w:szCs w:val="28"/>
        </w:rPr>
        <w:t>- качество подготовки;</w:t>
      </w:r>
    </w:p>
    <w:p w14:paraId="2C246F5E" w14:textId="77777777" w:rsidR="007134B1" w:rsidRPr="00A608C6" w:rsidRDefault="007134B1" w:rsidP="007134B1">
      <w:pPr>
        <w:tabs>
          <w:tab w:val="left" w:pos="540"/>
        </w:tabs>
        <w:ind w:firstLine="709"/>
        <w:jc w:val="both"/>
        <w:rPr>
          <w:sz w:val="28"/>
          <w:szCs w:val="28"/>
        </w:rPr>
      </w:pPr>
      <w:r w:rsidRPr="00A608C6">
        <w:rPr>
          <w:sz w:val="28"/>
          <w:szCs w:val="28"/>
        </w:rPr>
        <w:t>- степень усвоения занятий;</w:t>
      </w:r>
    </w:p>
    <w:p w14:paraId="0CD13A4D" w14:textId="77777777" w:rsidR="007134B1" w:rsidRPr="00A608C6" w:rsidRDefault="007134B1" w:rsidP="007134B1">
      <w:pPr>
        <w:tabs>
          <w:tab w:val="left" w:pos="540"/>
          <w:tab w:val="left" w:pos="4395"/>
        </w:tabs>
        <w:ind w:firstLine="709"/>
        <w:jc w:val="both"/>
        <w:rPr>
          <w:sz w:val="28"/>
          <w:szCs w:val="28"/>
        </w:rPr>
      </w:pPr>
      <w:r w:rsidRPr="00A608C6">
        <w:rPr>
          <w:sz w:val="28"/>
          <w:szCs w:val="28"/>
        </w:rPr>
        <w:t>- активность;</w:t>
      </w:r>
    </w:p>
    <w:p w14:paraId="51B64495" w14:textId="77777777" w:rsidR="007134B1" w:rsidRPr="00A608C6" w:rsidRDefault="007134B1" w:rsidP="007134B1">
      <w:pPr>
        <w:ind w:firstLine="709"/>
        <w:jc w:val="both"/>
        <w:rPr>
          <w:sz w:val="28"/>
          <w:szCs w:val="28"/>
        </w:rPr>
      </w:pPr>
      <w:r w:rsidRPr="00A608C6">
        <w:rPr>
          <w:sz w:val="28"/>
          <w:szCs w:val="28"/>
        </w:rPr>
        <w:t>- положительные стороны в работе студента;</w:t>
      </w:r>
    </w:p>
    <w:p w14:paraId="5871F333" w14:textId="77777777" w:rsidR="007134B1" w:rsidRPr="00A608C6" w:rsidRDefault="007134B1" w:rsidP="007134B1">
      <w:pPr>
        <w:ind w:firstLine="709"/>
        <w:jc w:val="both"/>
        <w:rPr>
          <w:sz w:val="28"/>
          <w:szCs w:val="28"/>
        </w:rPr>
      </w:pPr>
      <w:r w:rsidRPr="00A608C6">
        <w:rPr>
          <w:sz w:val="28"/>
          <w:szCs w:val="28"/>
        </w:rPr>
        <w:t>- ценные и конструктивные предложения;</w:t>
      </w:r>
    </w:p>
    <w:p w14:paraId="268BDB06" w14:textId="77777777" w:rsidR="007134B1" w:rsidRPr="00A608C6" w:rsidRDefault="007134B1" w:rsidP="007134B1">
      <w:pPr>
        <w:ind w:firstLine="709"/>
        <w:jc w:val="both"/>
        <w:rPr>
          <w:sz w:val="28"/>
          <w:szCs w:val="28"/>
        </w:rPr>
      </w:pPr>
      <w:r w:rsidRPr="00A608C6">
        <w:rPr>
          <w:sz w:val="28"/>
          <w:szCs w:val="28"/>
        </w:rPr>
        <w:t>- недостатки в работе всех участвовавших в семинаре.</w:t>
      </w:r>
    </w:p>
    <w:p w14:paraId="5E5E3372"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 xml:space="preserve">На семинарских занятиях наилучшим образом осуществляется и развивается активность в усвоении знаний. Это форма занятий дает более глубокие знания и позволяет лучше установить связь теории с практикой. </w:t>
      </w:r>
      <w:r w:rsidRPr="00A608C6">
        <w:rPr>
          <w:color w:val="000000"/>
          <w:sz w:val="28"/>
          <w:szCs w:val="28"/>
        </w:rPr>
        <w:lastRenderedPageBreak/>
        <w:t>Только в ходе семинарских занятий преподаватель может выявить индивидуальные особенности каждого и в соответствии с этим лучше организовать самостоятельную работу студентов.</w:t>
      </w:r>
    </w:p>
    <w:p w14:paraId="5EE87414"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По ряду менее сложных вопросов курса «История городов» семинарские занятия не проводятся, изучение их ограничивается чтением лекций и самостоятельной работой студентов. Но по всем узловым вопросам, составляющим основу курса, помимо лекций, должны проводиться семинарские занятия, в задачу которых входит углубление и развитие знаний, уже полученных в ходе лекции. Поэтому учебное семинарское занятие предполагает лекцию как предварительную форму занятий, дающую основные знания по данной теме. Каждому семинарскому занятию обязательно должны предшествовать лекция или несколько лекций по данной теме.</w:t>
      </w:r>
    </w:p>
    <w:p w14:paraId="16BA110A"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Уровень семинарских занятий, прежде всего, зависит от степени организованности и качества самостоятельной работы студентов по подготовке к этим занятиям. В ходе семинарских занятий они вносят исправления в проделанную по данной теме работу, восполняют пробелы знаний и под воздействием семинарских занятий, путем дальнейшей самостоятельной работы при подготовке к аттестации, развивают и углубляют свои знания по данной теме.</w:t>
      </w:r>
    </w:p>
    <w:p w14:paraId="7B2C6414"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Важную роль в активизации самостоятельной работы студентов играют планы семинарских занятий. Вопросы плана следует сформулировать так, чтобы студенты не ограничивались учебниками, а тщательно изучали первоисточники, мемуарную и художественную литературу.</w:t>
      </w:r>
    </w:p>
    <w:p w14:paraId="71083CFD"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В планах семинаров методически нецелесообразно выделять много вопросов, так как это приводит к распылению внимания и, как следствие, к поверхностному изучению материала. На двухчасовом семинаре следует рассматривать не более трех-пяти вопросов и концентрировать внимание студентов на их глубоком изучении. При этом важна дозировка указанной обязательной и дополнительной литературы. На двухчасовое занятие следует рекомендовать не более 20 страниц обязательной литературы.</w:t>
      </w:r>
    </w:p>
    <w:p w14:paraId="64189B23"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В планах семинарских занятий желательно указывать и произведения художественной литературы. Хорошее знание художественной литературы должно стать существенным подспорьем в изучении истории городов.</w:t>
      </w:r>
    </w:p>
    <w:p w14:paraId="1F0476D7"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 xml:space="preserve">Условием высокой творческой активности студентов на семинаре является хорошо организованная консультация. Эти консультации оказывают помощь в подготовке к семинарскому занятию и дают возможность глубже разобраться в тех или иных вопросах рекомендуемой литературы. </w:t>
      </w:r>
    </w:p>
    <w:p w14:paraId="094FE9E1"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Готовясь к семинару, преподаватель должен составлять необходимые наглядные пособия, подбирать яркие иллюстративные примеры, что позволит студентам глубже уяснить сущность поставленных вопросов. На семинарских занятиях следует значительно больше пользоваться наглядными пособиями, чем на лекциях.</w:t>
      </w:r>
    </w:p>
    <w:p w14:paraId="59CC130F"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 xml:space="preserve">Независимо от формы семинарского занятия основная задача преподавателя заключается в том, чтобы развернуть творческую дискуссию. </w:t>
      </w:r>
      <w:r w:rsidRPr="00A608C6">
        <w:rPr>
          <w:color w:val="000000"/>
          <w:sz w:val="28"/>
          <w:szCs w:val="28"/>
        </w:rPr>
        <w:lastRenderedPageBreak/>
        <w:t>Именно здесь должны проявляться педагогическое мастерство и опыт преподавателя.</w:t>
      </w:r>
    </w:p>
    <w:p w14:paraId="05041ABE" w14:textId="77777777" w:rsidR="007134B1" w:rsidRPr="00A608C6" w:rsidRDefault="007134B1" w:rsidP="007134B1">
      <w:pPr>
        <w:shd w:val="clear" w:color="auto" w:fill="FFFFFF"/>
        <w:tabs>
          <w:tab w:val="left" w:pos="1080"/>
        </w:tabs>
        <w:ind w:firstLine="709"/>
        <w:jc w:val="both"/>
        <w:rPr>
          <w:color w:val="000000"/>
          <w:sz w:val="28"/>
          <w:szCs w:val="28"/>
        </w:rPr>
      </w:pPr>
      <w:r w:rsidRPr="00A608C6">
        <w:rPr>
          <w:color w:val="000000"/>
          <w:sz w:val="28"/>
          <w:szCs w:val="28"/>
        </w:rPr>
        <w:t>Семинар должен подвести итог самостоятельной работы студентов по определенной теме и послужить толчком для ее дальнейшего изучения. Он должен быть школой творческой мысли, поэтому главной его целью является обсуждение вопросов темы. Семинар должен учить студентов публично выступать, прививать им навыки общения с аудиторией.</w:t>
      </w:r>
    </w:p>
    <w:p w14:paraId="09829AE8"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Конспектирование является важной частью самостоятельной работы, так как помогает более глубоко усвоить материал, облегчает его запоминание. Записи изучаемого материала могут быть различны: можно составить план, т.е. краткий перечень вопросов в том порядке, как он дается автором; развернутый план, в котором, кроме главных вопросов, записываются и вопросы, развивающие основные мысли изучаемой работы. Одной из форм записей являются тезисы, в которых дается краткая формулировка того или иного авторского положения.</w:t>
      </w:r>
    </w:p>
    <w:p w14:paraId="727D6C60"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Преподавателю целесообразно разработать матрицу наиболее предпочтительных методов обучения и форм самостоятельной работы студентов, адекватных видам лекционных и семинарских занятий. Необходимо также предусмотреть формы самостоятельной работы и в начале семестра выдать студентам пакет заданий для самостоятельной работы, определив сроки их выполнения и сдачи.</w:t>
      </w:r>
    </w:p>
    <w:p w14:paraId="50B3A49F"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Целесообразно рассказывать студентам о проводимой в университете научно-исследовательской работе, о научно-теоретических конференциях, в которых они могли бы принять участие в период учебы.</w:t>
      </w:r>
    </w:p>
    <w:p w14:paraId="16BF4A72"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Надо иметь в виду, что студентам предстоит работа по подготовке рефератов, поэтому следует дать и некоторые методические рекомендации по их выполнению.</w:t>
      </w:r>
    </w:p>
    <w:p w14:paraId="4397B35B"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Обсуждение реферата должно начинается кратким докладом или выступлением, рассчитанным на 5-10 минут. После доклада остальные, участвующие в его обсуждении, выступают, чтобы дополнить, развить положения, высказанные в докладе. Не соглашающиеся с докладчиком в трактовке каких-либо вопросов, вступают с ним в дискуссию. Студентам можно предложить анализировать рефераты и доклады, а также отдельные научные статьи и публикации периодической печати.</w:t>
      </w:r>
    </w:p>
    <w:p w14:paraId="2DC88FE3"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 xml:space="preserve">В большинстве случаев такая дискуссия должна заканчиваться выработкой общих взглядов по спорным вопросам. Во время доклада и дискуссии преподаватель записывает положительные и отрицательные стороны доклада и выступлений, берет на заметку все неправильно высказанные суждения. </w:t>
      </w:r>
    </w:p>
    <w:p w14:paraId="0244CB8A"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Преподаватель не должен высказывать свое мнение и не перебивать выступающих, мешая им. Но в тех, случаях, когда студент отклоняется от плана, когда он начинает говорить не по существу, преподаватель вправе остановить выступающего и дать направление его выступлению.</w:t>
      </w:r>
    </w:p>
    <w:p w14:paraId="244118F8" w14:textId="77777777" w:rsidR="007134B1" w:rsidRPr="00A608C6" w:rsidRDefault="007134B1" w:rsidP="007134B1">
      <w:pPr>
        <w:ind w:firstLine="709"/>
        <w:jc w:val="both"/>
        <w:rPr>
          <w:sz w:val="28"/>
          <w:szCs w:val="28"/>
        </w:rPr>
      </w:pPr>
      <w:r w:rsidRPr="00A608C6">
        <w:rPr>
          <w:sz w:val="28"/>
          <w:szCs w:val="28"/>
        </w:rPr>
        <w:t xml:space="preserve">При проведении модульной и итоговой оценки знаний важно помнить, что систематичность, объективность, аргументированность - главные </w:t>
      </w:r>
      <w:r w:rsidRPr="00A608C6">
        <w:rPr>
          <w:sz w:val="28"/>
          <w:szCs w:val="28"/>
        </w:rPr>
        <w:lastRenderedPageBreak/>
        <w:t xml:space="preserve">принципы, на которых основаны контроль и оценка знаний. Знание критериев оценки знаний обязательно для преподавателя и студента, при этом проверка, контроль и оценка знаний должны исходить из индивидуального стиля обучающегося в осуществлении учебной деятельности. </w:t>
      </w:r>
    </w:p>
    <w:p w14:paraId="70679F89"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Одно из главных условий успешного проведения аттестации - одинаковая сложность вопросов во всех билетах. Методика проведения аттестации по билетам, подготовленным и обсужденным на кафедре, себя оправдывает. Экзамен следует проводить в устной форме и, при необходимости, с последующим анализом ответа студента.</w:t>
      </w:r>
    </w:p>
    <w:p w14:paraId="52603983" w14:textId="77777777" w:rsidR="007134B1" w:rsidRPr="00A608C6" w:rsidRDefault="007134B1" w:rsidP="007134B1">
      <w:pPr>
        <w:shd w:val="clear" w:color="auto" w:fill="FFFFFF"/>
        <w:ind w:firstLine="709"/>
        <w:jc w:val="both"/>
        <w:rPr>
          <w:color w:val="000000"/>
          <w:sz w:val="28"/>
          <w:szCs w:val="28"/>
        </w:rPr>
      </w:pPr>
      <w:r w:rsidRPr="00A608C6">
        <w:rPr>
          <w:color w:val="000000"/>
          <w:sz w:val="28"/>
          <w:szCs w:val="28"/>
        </w:rPr>
        <w:t>Практика проведения аттестации в форме тестирования не позволяет выявить глубину знаний студентов, их кругозор, эрудицию, умение логически мыслить, проявлять самостоятельность, давать свои оценки историческим явлениям. Эту форму лучше применять в межсессионный период для выявления у студентов конкретных знаний по предмету.</w:t>
      </w:r>
    </w:p>
    <w:p w14:paraId="508B4269" w14:textId="77777777" w:rsidR="007134B1" w:rsidRPr="00A608C6" w:rsidRDefault="007134B1" w:rsidP="007134B1">
      <w:pPr>
        <w:shd w:val="clear" w:color="auto" w:fill="FFFFFF"/>
        <w:ind w:firstLine="709"/>
        <w:jc w:val="both"/>
        <w:rPr>
          <w:color w:val="000000"/>
          <w:sz w:val="28"/>
          <w:szCs w:val="28"/>
        </w:rPr>
      </w:pPr>
      <w:bookmarkStart w:id="56" w:name="_Hlk77933378"/>
      <w:r w:rsidRPr="00A608C6">
        <w:rPr>
          <w:color w:val="000000"/>
          <w:sz w:val="28"/>
          <w:szCs w:val="28"/>
        </w:rPr>
        <w:t>Оценка знаний должна быть справедливой. Преподаватель обязан мотивировать её и убедить, что она выставлена правильно.</w:t>
      </w:r>
    </w:p>
    <w:bookmarkEnd w:id="56"/>
    <w:p w14:paraId="097F9E99" w14:textId="77777777" w:rsidR="007134B1" w:rsidRPr="00A608C6" w:rsidRDefault="007134B1" w:rsidP="007134B1">
      <w:pPr>
        <w:pStyle w:val="Style41"/>
        <w:widowControl/>
        <w:spacing w:line="240" w:lineRule="auto"/>
        <w:ind w:firstLine="720"/>
        <w:jc w:val="both"/>
        <w:rPr>
          <w:color w:val="000000"/>
          <w:sz w:val="28"/>
          <w:szCs w:val="28"/>
        </w:rPr>
      </w:pPr>
      <w:r w:rsidRPr="00A608C6">
        <w:rPr>
          <w:color w:val="000000"/>
          <w:sz w:val="28"/>
          <w:szCs w:val="28"/>
        </w:rPr>
        <w:t>Важным элементом успешного проведения конечной аттестации является предшествующая ей консультация, которая, как правило, проходит в форме вопросов и ответов. Здесь же преподаватель должен ещё раз сообщить о порядке проведения аттестации, характере требований к ответам, дать рекомендации по рациональной системе повторения и самостоятельного изучения сложных вопросов, содержащихся в билетах. Большую помощь может оказать повторный обзор важнейших тем курса. Опытный преподаватель при этом может не только закрепить в памяти студентов теоретические вопросы, но и систематизировать материал, охватить динамику курса в целом, определить место отдельных периодов.</w:t>
      </w:r>
    </w:p>
    <w:p w14:paraId="7FF40EFF" w14:textId="77777777" w:rsidR="007134B1" w:rsidRPr="00A608C6" w:rsidRDefault="007134B1" w:rsidP="007134B1">
      <w:pPr>
        <w:pStyle w:val="Style41"/>
        <w:widowControl/>
        <w:spacing w:line="240" w:lineRule="auto"/>
        <w:ind w:firstLine="720"/>
        <w:jc w:val="both"/>
        <w:rPr>
          <w:sz w:val="28"/>
          <w:szCs w:val="28"/>
        </w:rPr>
      </w:pPr>
      <w:r w:rsidRPr="00A608C6">
        <w:rPr>
          <w:color w:val="000000"/>
          <w:sz w:val="28"/>
          <w:szCs w:val="28"/>
        </w:rPr>
        <w:t>В настоящее время, с внедрением в Дагестанском государственном университете виртуальных обучающих курсов, таких как</w:t>
      </w:r>
      <w:r w:rsidRPr="00A608C6">
        <w:rPr>
          <w:sz w:val="28"/>
          <w:szCs w:val="28"/>
        </w:rPr>
        <w:t xml:space="preserve"> </w:t>
      </w:r>
      <w:r w:rsidRPr="00A608C6">
        <w:rPr>
          <w:sz w:val="28"/>
          <w:szCs w:val="28"/>
          <w:lang w:val="en-US"/>
        </w:rPr>
        <w:t>Moodle</w:t>
      </w:r>
      <w:r w:rsidRPr="00A608C6">
        <w:rPr>
          <w:color w:val="000000"/>
          <w:sz w:val="28"/>
          <w:szCs w:val="28"/>
        </w:rPr>
        <w:t xml:space="preserve">, основанных на телекоммуникационных технологиях и интерактивных методах, стало возможным организовать самостоятельную работу студента и контроль за её выполнением на более качественном уровне. Программы дистанционного интерактивного обучения позволяют преподавателю в режиме </w:t>
      </w:r>
      <w:r w:rsidRPr="00A608C6">
        <w:rPr>
          <w:sz w:val="28"/>
          <w:szCs w:val="28"/>
          <w:lang w:val="en-US"/>
        </w:rPr>
        <w:t>on</w:t>
      </w:r>
      <w:r w:rsidRPr="00A608C6">
        <w:rPr>
          <w:sz w:val="28"/>
          <w:szCs w:val="28"/>
        </w:rPr>
        <w:t>-</w:t>
      </w:r>
      <w:r w:rsidRPr="00A608C6">
        <w:rPr>
          <w:sz w:val="28"/>
          <w:szCs w:val="28"/>
          <w:lang w:val="en-US"/>
        </w:rPr>
        <w:t>line</w:t>
      </w:r>
      <w:r w:rsidRPr="00A608C6">
        <w:rPr>
          <w:color w:val="000000"/>
          <w:sz w:val="28"/>
          <w:szCs w:val="28"/>
        </w:rPr>
        <w:t xml:space="preserve"> управлять внеаудиторной самостоятельной работой студента и оценивать её результаты.</w:t>
      </w:r>
    </w:p>
    <w:p w14:paraId="50F04E69" w14:textId="77777777" w:rsidR="007134B1" w:rsidRPr="00A608C6" w:rsidRDefault="007134B1" w:rsidP="007134B1">
      <w:pPr>
        <w:jc w:val="center"/>
        <w:rPr>
          <w:bCs/>
          <w:sz w:val="28"/>
          <w:szCs w:val="28"/>
        </w:rPr>
      </w:pPr>
    </w:p>
    <w:p w14:paraId="2DFD0310" w14:textId="77777777" w:rsidR="007134B1" w:rsidRPr="00A608C6" w:rsidRDefault="007134B1" w:rsidP="007134B1">
      <w:pPr>
        <w:jc w:val="right"/>
        <w:rPr>
          <w:b/>
          <w:sz w:val="28"/>
          <w:szCs w:val="28"/>
        </w:rPr>
      </w:pPr>
      <w:r w:rsidRPr="00A608C6">
        <w:rPr>
          <w:b/>
          <w:sz w:val="28"/>
          <w:szCs w:val="28"/>
        </w:rPr>
        <w:t>6. Учебно-методическое обеспечение самостоятельной работы студентов.</w:t>
      </w:r>
    </w:p>
    <w:p w14:paraId="5E6B4C63" w14:textId="77777777" w:rsidR="007134B1" w:rsidRPr="00A608C6" w:rsidRDefault="007134B1" w:rsidP="007134B1">
      <w:pPr>
        <w:jc w:val="center"/>
        <w:rPr>
          <w:bCs/>
          <w:sz w:val="28"/>
          <w:szCs w:val="28"/>
        </w:rPr>
      </w:pPr>
    </w:p>
    <w:p w14:paraId="555E480E" w14:textId="77777777" w:rsidR="007134B1" w:rsidRPr="00A608C6" w:rsidRDefault="007134B1" w:rsidP="007134B1">
      <w:pPr>
        <w:tabs>
          <w:tab w:val="left" w:pos="540"/>
        </w:tabs>
        <w:ind w:firstLine="709"/>
        <w:jc w:val="both"/>
        <w:rPr>
          <w:sz w:val="28"/>
          <w:szCs w:val="28"/>
        </w:rPr>
      </w:pPr>
      <w:r w:rsidRPr="00A608C6">
        <w:rPr>
          <w:sz w:val="28"/>
          <w:szCs w:val="28"/>
        </w:rPr>
        <w:t>Самостоятельная работа должна способствовать более глубокому усвоению изучаемого курса «История городов», формировать навыки исследовательской работы и ориентировать студентов на умение применять теоретические знания на практике.</w:t>
      </w:r>
    </w:p>
    <w:p w14:paraId="1CFF35FA" w14:textId="77777777" w:rsidR="007134B1" w:rsidRPr="00A608C6" w:rsidRDefault="007134B1" w:rsidP="007134B1">
      <w:pPr>
        <w:tabs>
          <w:tab w:val="left" w:pos="540"/>
        </w:tabs>
        <w:ind w:firstLine="709"/>
        <w:jc w:val="both"/>
        <w:rPr>
          <w:sz w:val="28"/>
          <w:szCs w:val="28"/>
        </w:rPr>
      </w:pPr>
      <w:r w:rsidRPr="00A608C6">
        <w:rPr>
          <w:sz w:val="28"/>
          <w:szCs w:val="28"/>
        </w:rPr>
        <w:t>Задания для самостоятельной работы, их содержание и форма контроля приведены ниже.</w:t>
      </w:r>
    </w:p>
    <w:p w14:paraId="05C67916" w14:textId="77777777" w:rsidR="007134B1" w:rsidRPr="00A608C6" w:rsidRDefault="007134B1" w:rsidP="007134B1">
      <w:pPr>
        <w:shd w:val="clear" w:color="auto" w:fill="FFFFFF"/>
        <w:tabs>
          <w:tab w:val="left" w:pos="540"/>
        </w:tabs>
        <w:ind w:firstLine="720"/>
        <w:jc w:val="both"/>
        <w:rPr>
          <w:color w:val="000000"/>
          <w:sz w:val="28"/>
          <w:szCs w:val="28"/>
        </w:rPr>
      </w:pPr>
      <w:r w:rsidRPr="00A608C6">
        <w:rPr>
          <w:color w:val="000000"/>
          <w:sz w:val="28"/>
          <w:szCs w:val="28"/>
        </w:rPr>
        <w:lastRenderedPageBreak/>
        <w:t>Задания для самостоятельной работы составляются по разделам и темам, которые, либо выходят за рамки, предусмотренные аудиторными занятиями, либо требуют дополнительной проработки, а именно:</w:t>
      </w:r>
    </w:p>
    <w:p w14:paraId="2A1FFC7D" w14:textId="77777777" w:rsidR="007134B1" w:rsidRPr="00A608C6" w:rsidRDefault="007134B1" w:rsidP="007134B1">
      <w:pPr>
        <w:shd w:val="clear" w:color="auto" w:fill="FFFFFF"/>
        <w:tabs>
          <w:tab w:val="left" w:pos="540"/>
          <w:tab w:val="left" w:pos="826"/>
        </w:tabs>
        <w:ind w:firstLine="720"/>
        <w:jc w:val="both"/>
        <w:rPr>
          <w:color w:val="000000"/>
          <w:sz w:val="28"/>
          <w:szCs w:val="28"/>
        </w:rPr>
      </w:pPr>
      <w:r w:rsidRPr="00A608C6">
        <w:rPr>
          <w:color w:val="000000"/>
          <w:sz w:val="28"/>
          <w:szCs w:val="28"/>
        </w:rPr>
        <w:t>- конспектирование первоисточников и другой учебной литературы;</w:t>
      </w:r>
    </w:p>
    <w:p w14:paraId="2826036E" w14:textId="77777777" w:rsidR="007134B1" w:rsidRPr="00A608C6" w:rsidRDefault="007134B1" w:rsidP="007134B1">
      <w:pPr>
        <w:shd w:val="clear" w:color="auto" w:fill="FFFFFF"/>
        <w:tabs>
          <w:tab w:val="left" w:pos="540"/>
          <w:tab w:val="left" w:pos="955"/>
        </w:tabs>
        <w:ind w:firstLine="720"/>
        <w:jc w:val="both"/>
        <w:rPr>
          <w:color w:val="000000"/>
          <w:sz w:val="28"/>
          <w:szCs w:val="28"/>
        </w:rPr>
      </w:pPr>
      <w:r w:rsidRPr="00A608C6">
        <w:rPr>
          <w:color w:val="000000"/>
          <w:sz w:val="28"/>
          <w:szCs w:val="28"/>
        </w:rPr>
        <w:t>- проработка учебного материала по конспектам лекций, учебной и научной литературе и подготовка докладов к семинарам;</w:t>
      </w:r>
    </w:p>
    <w:p w14:paraId="555E5964" w14:textId="77777777" w:rsidR="007134B1" w:rsidRPr="00A608C6" w:rsidRDefault="007134B1" w:rsidP="007134B1">
      <w:pPr>
        <w:shd w:val="clear" w:color="auto" w:fill="FFFFFF"/>
        <w:tabs>
          <w:tab w:val="left" w:pos="540"/>
          <w:tab w:val="left" w:pos="977"/>
        </w:tabs>
        <w:ind w:firstLine="720"/>
        <w:jc w:val="both"/>
        <w:rPr>
          <w:color w:val="000000"/>
          <w:sz w:val="28"/>
          <w:szCs w:val="28"/>
        </w:rPr>
      </w:pPr>
      <w:r w:rsidRPr="00A608C6">
        <w:rPr>
          <w:color w:val="000000"/>
          <w:sz w:val="28"/>
          <w:szCs w:val="28"/>
        </w:rPr>
        <w:t>- поиск и обзор научных публикаций и электронных источников информации, подготовка заключения по обзору;</w:t>
      </w:r>
    </w:p>
    <w:p w14:paraId="1F9847A4" w14:textId="77777777" w:rsidR="007134B1" w:rsidRPr="00A608C6" w:rsidRDefault="007134B1" w:rsidP="007134B1">
      <w:pPr>
        <w:shd w:val="clear" w:color="auto" w:fill="FFFFFF"/>
        <w:tabs>
          <w:tab w:val="left" w:pos="540"/>
          <w:tab w:val="left" w:pos="977"/>
        </w:tabs>
        <w:ind w:firstLine="720"/>
        <w:jc w:val="both"/>
        <w:rPr>
          <w:color w:val="000000"/>
          <w:sz w:val="28"/>
          <w:szCs w:val="28"/>
        </w:rPr>
      </w:pPr>
      <w:r w:rsidRPr="00A608C6">
        <w:rPr>
          <w:color w:val="000000"/>
          <w:sz w:val="28"/>
          <w:szCs w:val="28"/>
        </w:rPr>
        <w:t>- выполнение контрольных работ, рефератов;</w:t>
      </w:r>
    </w:p>
    <w:p w14:paraId="30013127" w14:textId="77777777" w:rsidR="007134B1" w:rsidRPr="00A608C6" w:rsidRDefault="007134B1" w:rsidP="007134B1">
      <w:pPr>
        <w:shd w:val="clear" w:color="auto" w:fill="FFFFFF"/>
        <w:tabs>
          <w:tab w:val="left" w:pos="540"/>
          <w:tab w:val="left" w:pos="977"/>
        </w:tabs>
        <w:ind w:firstLine="720"/>
        <w:jc w:val="both"/>
        <w:rPr>
          <w:color w:val="000000"/>
          <w:sz w:val="28"/>
          <w:szCs w:val="28"/>
        </w:rPr>
      </w:pPr>
      <w:r w:rsidRPr="00A608C6">
        <w:rPr>
          <w:color w:val="000000"/>
          <w:sz w:val="28"/>
          <w:szCs w:val="28"/>
        </w:rPr>
        <w:t>- работа с тестами и вопросами для самопроверки.</w:t>
      </w:r>
    </w:p>
    <w:p w14:paraId="38C75F17" w14:textId="77777777" w:rsidR="007134B1" w:rsidRPr="00A608C6" w:rsidRDefault="007134B1" w:rsidP="007134B1">
      <w:pPr>
        <w:shd w:val="clear" w:color="auto" w:fill="FFFFFF"/>
        <w:tabs>
          <w:tab w:val="left" w:pos="540"/>
        </w:tabs>
        <w:ind w:firstLine="720"/>
        <w:jc w:val="both"/>
        <w:rPr>
          <w:color w:val="000000"/>
          <w:sz w:val="28"/>
          <w:szCs w:val="28"/>
        </w:rPr>
      </w:pPr>
      <w:r w:rsidRPr="00A608C6">
        <w:rPr>
          <w:color w:val="000000"/>
          <w:sz w:val="28"/>
          <w:szCs w:val="28"/>
        </w:rPr>
        <w:t>Самостоятельная работа должна носить систематический характер, быть интересной и привлекательной для студента.</w:t>
      </w:r>
    </w:p>
    <w:p w14:paraId="5397B87E" w14:textId="77777777" w:rsidR="007134B1" w:rsidRPr="00A608C6" w:rsidRDefault="007134B1" w:rsidP="007134B1">
      <w:pPr>
        <w:shd w:val="clear" w:color="auto" w:fill="FFFFFF"/>
        <w:tabs>
          <w:tab w:val="left" w:pos="540"/>
        </w:tabs>
        <w:ind w:firstLine="720"/>
        <w:jc w:val="both"/>
        <w:rPr>
          <w:color w:val="000000"/>
          <w:sz w:val="28"/>
          <w:szCs w:val="28"/>
        </w:rPr>
      </w:pPr>
      <w:r w:rsidRPr="00A608C6">
        <w:rPr>
          <w:color w:val="000000"/>
          <w:sz w:val="28"/>
          <w:szCs w:val="28"/>
        </w:rPr>
        <w:t>Результаты самостоятельной работы контролируются преподавателем и учитываются при аттестации. При этом проводятся: тестирование, фронтальные опросы на семинарских занятиях, заслушивание докладов, проверка письменных работ и т.п.</w:t>
      </w:r>
    </w:p>
    <w:p w14:paraId="7E8D8A05" w14:textId="77777777" w:rsidR="007134B1" w:rsidRPr="00A608C6" w:rsidRDefault="007134B1" w:rsidP="007134B1">
      <w:pPr>
        <w:shd w:val="clear" w:color="auto" w:fill="FFFFFF"/>
        <w:tabs>
          <w:tab w:val="left" w:pos="540"/>
        </w:tabs>
        <w:ind w:firstLine="709"/>
        <w:jc w:val="both"/>
        <w:rPr>
          <w:sz w:val="28"/>
          <w:szCs w:val="28"/>
        </w:rPr>
      </w:pPr>
      <w:r w:rsidRPr="00A608C6">
        <w:rPr>
          <w:color w:val="000000"/>
          <w:sz w:val="28"/>
          <w:szCs w:val="28"/>
        </w:rPr>
        <w:t>Самостоятельная работа – важный фактор получения необходимых знаний и навыков. Причём, в современных условиях её роль возрастает в свете общих тенденций развития высшего образования. В современной вузовской практике учебно-методическое руководство самостоятельными занятиями должно стать особым видом учебной работы преподавателя и входить в его учебную нагрузку. Наряду с лекциями и семинарскими занятиями эту форму учебных занятий следует рассматривать как необходимую, отвечающую задачам качественной подготовки будущих специалистов.</w:t>
      </w:r>
    </w:p>
    <w:p w14:paraId="16F4D043" w14:textId="77777777" w:rsidR="007134B1" w:rsidRPr="00A608C6" w:rsidRDefault="007134B1" w:rsidP="007134B1">
      <w:pPr>
        <w:shd w:val="clear" w:color="auto" w:fill="FFFFFF"/>
        <w:tabs>
          <w:tab w:val="left" w:pos="540"/>
        </w:tabs>
        <w:ind w:firstLine="709"/>
        <w:jc w:val="both"/>
        <w:rPr>
          <w:sz w:val="28"/>
          <w:szCs w:val="28"/>
        </w:rPr>
      </w:pPr>
      <w:r w:rsidRPr="00A608C6">
        <w:rPr>
          <w:color w:val="000000"/>
          <w:sz w:val="28"/>
          <w:szCs w:val="28"/>
        </w:rPr>
        <w:t>В процессе организации самостоятельной работы участвуют две стороны - преподаватель и обучающийся, одинаково заинтересованные в её конечных результатах. Руководство преподавателя самостоятельной работой студента может выражаться краткой формулой: научить - направить - помочь. Это означает, что преподаватель обязан научить его самостоятельно трудиться, т.е. направлять усилия в нужном направлении, обращая внимание на главные, проблемные вопросы, проявлять силу воли и настойчивость в достижении намеченной цели, умело сочетать режим учебы и отдыха.</w:t>
      </w:r>
    </w:p>
    <w:p w14:paraId="48E66A4A" w14:textId="77777777" w:rsidR="007134B1" w:rsidRPr="00A608C6" w:rsidRDefault="007134B1" w:rsidP="007134B1">
      <w:pPr>
        <w:shd w:val="clear" w:color="auto" w:fill="FFFFFF"/>
        <w:tabs>
          <w:tab w:val="left" w:pos="540"/>
        </w:tabs>
        <w:ind w:firstLine="709"/>
        <w:jc w:val="both"/>
        <w:rPr>
          <w:sz w:val="28"/>
          <w:szCs w:val="28"/>
        </w:rPr>
      </w:pPr>
      <w:r w:rsidRPr="00A608C6">
        <w:rPr>
          <w:color w:val="000000"/>
          <w:sz w:val="28"/>
          <w:szCs w:val="28"/>
        </w:rPr>
        <w:t>Соответственно студент вправе рассчитывать на помощь преподавателя в овладении библиотечной культурой, включающей в себя умение пользоваться каталогами, справочной литературой, методам поисковой работы, а также использованием интернет-ресурсов.</w:t>
      </w:r>
    </w:p>
    <w:p w14:paraId="4A886B74" w14:textId="77777777" w:rsidR="007134B1" w:rsidRPr="00A608C6" w:rsidRDefault="007134B1" w:rsidP="007134B1">
      <w:pPr>
        <w:tabs>
          <w:tab w:val="left" w:pos="540"/>
        </w:tabs>
        <w:jc w:val="center"/>
        <w:rPr>
          <w:sz w:val="28"/>
          <w:szCs w:val="28"/>
        </w:rPr>
      </w:pPr>
    </w:p>
    <w:p w14:paraId="6E8F216C" w14:textId="77777777" w:rsidR="007134B1" w:rsidRPr="00A608C6" w:rsidRDefault="007134B1" w:rsidP="007134B1">
      <w:pPr>
        <w:tabs>
          <w:tab w:val="left" w:pos="540"/>
        </w:tabs>
        <w:ind w:firstLine="709"/>
        <w:jc w:val="center"/>
        <w:rPr>
          <w:b/>
          <w:bCs/>
          <w:sz w:val="28"/>
          <w:szCs w:val="28"/>
        </w:rPr>
      </w:pPr>
      <w:r w:rsidRPr="00A608C6">
        <w:rPr>
          <w:b/>
          <w:bCs/>
          <w:sz w:val="28"/>
          <w:szCs w:val="28"/>
        </w:rPr>
        <w:t>Содержание самостоятельной работы и формы контроля</w:t>
      </w:r>
    </w:p>
    <w:tbl>
      <w:tblPr>
        <w:tblW w:w="9639" w:type="dxa"/>
        <w:tblInd w:w="108" w:type="dxa"/>
        <w:tblLook w:val="01E0" w:firstRow="1" w:lastRow="1" w:firstColumn="1" w:lastColumn="1" w:noHBand="0" w:noVBand="0"/>
      </w:tblPr>
      <w:tblGrid>
        <w:gridCol w:w="3083"/>
        <w:gridCol w:w="3190"/>
        <w:gridCol w:w="3366"/>
      </w:tblGrid>
      <w:tr w:rsidR="007134B1" w:rsidRPr="00A608C6" w14:paraId="15ECAC5A" w14:textId="77777777" w:rsidTr="007134B1">
        <w:tc>
          <w:tcPr>
            <w:tcW w:w="3083" w:type="dxa"/>
            <w:tcBorders>
              <w:top w:val="single" w:sz="4" w:space="0" w:color="auto"/>
              <w:left w:val="single" w:sz="4" w:space="0" w:color="auto"/>
              <w:bottom w:val="single" w:sz="4" w:space="0" w:color="auto"/>
              <w:right w:val="single" w:sz="4" w:space="0" w:color="auto"/>
            </w:tcBorders>
            <w:vAlign w:val="center"/>
            <w:hideMark/>
          </w:tcPr>
          <w:p w14:paraId="040215BD" w14:textId="77777777" w:rsidR="007134B1" w:rsidRPr="00A608C6" w:rsidRDefault="007134B1">
            <w:pPr>
              <w:tabs>
                <w:tab w:val="left" w:pos="540"/>
              </w:tabs>
              <w:spacing w:line="254" w:lineRule="auto"/>
              <w:jc w:val="center"/>
              <w:rPr>
                <w:b/>
                <w:bCs/>
                <w:sz w:val="28"/>
                <w:szCs w:val="28"/>
                <w:lang w:eastAsia="en-US"/>
              </w:rPr>
            </w:pPr>
            <w:r w:rsidRPr="00A608C6">
              <w:rPr>
                <w:b/>
                <w:bCs/>
                <w:sz w:val="28"/>
                <w:szCs w:val="28"/>
                <w:lang w:eastAsia="en-US"/>
              </w:rPr>
              <w:t>Наименование тем</w:t>
            </w:r>
          </w:p>
        </w:tc>
        <w:tc>
          <w:tcPr>
            <w:tcW w:w="3190" w:type="dxa"/>
            <w:tcBorders>
              <w:top w:val="single" w:sz="4" w:space="0" w:color="auto"/>
              <w:left w:val="single" w:sz="4" w:space="0" w:color="auto"/>
              <w:bottom w:val="single" w:sz="4" w:space="0" w:color="auto"/>
              <w:right w:val="single" w:sz="4" w:space="0" w:color="auto"/>
            </w:tcBorders>
            <w:vAlign w:val="center"/>
            <w:hideMark/>
          </w:tcPr>
          <w:p w14:paraId="5F089D8B" w14:textId="77777777" w:rsidR="007134B1" w:rsidRPr="00A608C6" w:rsidRDefault="007134B1">
            <w:pPr>
              <w:tabs>
                <w:tab w:val="left" w:pos="540"/>
              </w:tabs>
              <w:spacing w:line="254" w:lineRule="auto"/>
              <w:jc w:val="center"/>
              <w:rPr>
                <w:b/>
                <w:bCs/>
                <w:sz w:val="28"/>
                <w:szCs w:val="28"/>
                <w:lang w:eastAsia="en-US"/>
              </w:rPr>
            </w:pPr>
            <w:r w:rsidRPr="00A608C6">
              <w:rPr>
                <w:b/>
                <w:bCs/>
                <w:sz w:val="28"/>
                <w:szCs w:val="28"/>
                <w:lang w:eastAsia="en-US"/>
              </w:rPr>
              <w:t>Содержание самостоятельной работы</w:t>
            </w:r>
          </w:p>
        </w:tc>
        <w:tc>
          <w:tcPr>
            <w:tcW w:w="3366" w:type="dxa"/>
            <w:tcBorders>
              <w:top w:val="single" w:sz="4" w:space="0" w:color="auto"/>
              <w:left w:val="single" w:sz="4" w:space="0" w:color="auto"/>
              <w:bottom w:val="single" w:sz="4" w:space="0" w:color="auto"/>
              <w:right w:val="single" w:sz="4" w:space="0" w:color="auto"/>
            </w:tcBorders>
            <w:vAlign w:val="center"/>
            <w:hideMark/>
          </w:tcPr>
          <w:p w14:paraId="6890CBF0" w14:textId="77777777" w:rsidR="007134B1" w:rsidRPr="00A608C6" w:rsidRDefault="007134B1">
            <w:pPr>
              <w:tabs>
                <w:tab w:val="left" w:pos="540"/>
              </w:tabs>
              <w:spacing w:line="254" w:lineRule="auto"/>
              <w:jc w:val="center"/>
              <w:rPr>
                <w:b/>
                <w:bCs/>
                <w:sz w:val="28"/>
                <w:szCs w:val="28"/>
                <w:lang w:eastAsia="en-US"/>
              </w:rPr>
            </w:pPr>
            <w:r w:rsidRPr="00A608C6">
              <w:rPr>
                <w:b/>
                <w:bCs/>
                <w:sz w:val="28"/>
                <w:szCs w:val="28"/>
                <w:lang w:eastAsia="en-US"/>
              </w:rPr>
              <w:t>Форма контроля</w:t>
            </w:r>
          </w:p>
        </w:tc>
      </w:tr>
      <w:tr w:rsidR="007134B1" w:rsidRPr="00A608C6" w14:paraId="7F47040F" w14:textId="77777777" w:rsidTr="007134B1">
        <w:tc>
          <w:tcPr>
            <w:tcW w:w="3083" w:type="dxa"/>
            <w:tcBorders>
              <w:top w:val="single" w:sz="4" w:space="0" w:color="auto"/>
              <w:left w:val="single" w:sz="4" w:space="0" w:color="auto"/>
              <w:bottom w:val="single" w:sz="4" w:space="0" w:color="auto"/>
              <w:right w:val="single" w:sz="4" w:space="0" w:color="auto"/>
            </w:tcBorders>
          </w:tcPr>
          <w:p w14:paraId="339CBD55" w14:textId="77777777" w:rsidR="007134B1" w:rsidRPr="00A608C6" w:rsidRDefault="007134B1">
            <w:pPr>
              <w:tabs>
                <w:tab w:val="left" w:pos="540"/>
              </w:tabs>
              <w:spacing w:line="254" w:lineRule="auto"/>
              <w:jc w:val="both"/>
              <w:rPr>
                <w:sz w:val="28"/>
                <w:szCs w:val="28"/>
                <w:lang w:eastAsia="en-US"/>
              </w:rPr>
            </w:pPr>
            <w:r w:rsidRPr="00A608C6">
              <w:rPr>
                <w:b/>
                <w:sz w:val="28"/>
                <w:szCs w:val="28"/>
                <w:lang w:eastAsia="en-US"/>
              </w:rPr>
              <w:t>Тема 1.1.</w:t>
            </w:r>
            <w:r w:rsidRPr="00A608C6">
              <w:rPr>
                <w:bCs/>
                <w:sz w:val="28"/>
                <w:szCs w:val="28"/>
                <w:lang w:eastAsia="en-US"/>
              </w:rPr>
              <w:t xml:space="preserve"> Город как понятие и </w:t>
            </w:r>
            <w:r w:rsidRPr="00A608C6">
              <w:rPr>
                <w:bCs/>
                <w:sz w:val="28"/>
                <w:szCs w:val="28"/>
                <w:lang w:eastAsia="en-US"/>
              </w:rPr>
              <w:lastRenderedPageBreak/>
              <w:t>исследовательская проблема. Происхождение и основные признаки.</w:t>
            </w:r>
          </w:p>
          <w:p w14:paraId="1F18280B" w14:textId="77777777" w:rsidR="007134B1" w:rsidRPr="00A608C6" w:rsidRDefault="007134B1">
            <w:pPr>
              <w:tabs>
                <w:tab w:val="left" w:pos="540"/>
              </w:tabs>
              <w:spacing w:line="254" w:lineRule="auto"/>
              <w:rPr>
                <w:bCs/>
                <w:sz w:val="28"/>
                <w:szCs w:val="28"/>
                <w:lang w:eastAsia="en-US"/>
              </w:rPr>
            </w:pPr>
          </w:p>
          <w:p w14:paraId="7CC4F061" w14:textId="77777777" w:rsidR="007134B1" w:rsidRPr="00A608C6" w:rsidRDefault="007134B1">
            <w:pPr>
              <w:tabs>
                <w:tab w:val="left" w:pos="540"/>
              </w:tabs>
              <w:spacing w:line="254" w:lineRule="auto"/>
              <w:rPr>
                <w:bCs/>
                <w:sz w:val="28"/>
                <w:szCs w:val="28"/>
                <w:lang w:eastAsia="en-US"/>
              </w:rPr>
            </w:pPr>
            <w:r w:rsidRPr="00A608C6">
              <w:rPr>
                <w:b/>
                <w:sz w:val="28"/>
                <w:szCs w:val="28"/>
                <w:lang w:eastAsia="en-US"/>
              </w:rPr>
              <w:t>Тема 1.2.</w:t>
            </w:r>
            <w:r w:rsidRPr="00A608C6">
              <w:rPr>
                <w:bCs/>
                <w:sz w:val="28"/>
                <w:szCs w:val="28"/>
                <w:lang w:eastAsia="en-US"/>
              </w:rPr>
              <w:t xml:space="preserve"> Краткий обзор городов-государств и ранних империй Древнего Востока.</w:t>
            </w:r>
          </w:p>
          <w:p w14:paraId="2A46B6E5" w14:textId="77777777" w:rsidR="007134B1" w:rsidRPr="00A608C6" w:rsidRDefault="007134B1">
            <w:pPr>
              <w:tabs>
                <w:tab w:val="left" w:pos="540"/>
              </w:tabs>
              <w:spacing w:line="254" w:lineRule="auto"/>
              <w:rPr>
                <w:bCs/>
                <w:sz w:val="28"/>
                <w:szCs w:val="28"/>
                <w:lang w:eastAsia="en-US"/>
              </w:rPr>
            </w:pPr>
          </w:p>
          <w:p w14:paraId="75E33A31" w14:textId="77777777" w:rsidR="007134B1" w:rsidRPr="00A608C6" w:rsidRDefault="007134B1">
            <w:pPr>
              <w:tabs>
                <w:tab w:val="left" w:pos="540"/>
              </w:tabs>
              <w:spacing w:line="254" w:lineRule="auto"/>
              <w:rPr>
                <w:bCs/>
                <w:sz w:val="28"/>
                <w:szCs w:val="28"/>
                <w:lang w:eastAsia="en-US"/>
              </w:rPr>
            </w:pPr>
          </w:p>
          <w:p w14:paraId="293C6330" w14:textId="77777777" w:rsidR="007134B1" w:rsidRPr="00A608C6" w:rsidRDefault="007134B1">
            <w:pPr>
              <w:tabs>
                <w:tab w:val="left" w:pos="540"/>
              </w:tabs>
              <w:spacing w:line="254" w:lineRule="auto"/>
              <w:rPr>
                <w:bCs/>
                <w:sz w:val="28"/>
                <w:szCs w:val="28"/>
                <w:lang w:eastAsia="en-US"/>
              </w:rPr>
            </w:pPr>
          </w:p>
          <w:p w14:paraId="0CB5E5CF" w14:textId="77777777" w:rsidR="007134B1" w:rsidRPr="00A608C6" w:rsidRDefault="007134B1">
            <w:pPr>
              <w:tabs>
                <w:tab w:val="left" w:pos="540"/>
              </w:tabs>
              <w:spacing w:line="254" w:lineRule="auto"/>
              <w:rPr>
                <w:bCs/>
                <w:sz w:val="28"/>
                <w:szCs w:val="28"/>
                <w:lang w:eastAsia="en-US"/>
              </w:rPr>
            </w:pPr>
          </w:p>
          <w:p w14:paraId="393DE09C" w14:textId="77777777" w:rsidR="007134B1" w:rsidRPr="00A608C6" w:rsidRDefault="007134B1">
            <w:pPr>
              <w:tabs>
                <w:tab w:val="left" w:pos="540"/>
              </w:tabs>
              <w:spacing w:line="254" w:lineRule="auto"/>
              <w:rPr>
                <w:bCs/>
                <w:sz w:val="28"/>
                <w:szCs w:val="28"/>
                <w:lang w:eastAsia="en-US"/>
              </w:rPr>
            </w:pPr>
            <w:r w:rsidRPr="00A608C6">
              <w:rPr>
                <w:b/>
                <w:sz w:val="28"/>
                <w:szCs w:val="28"/>
                <w:lang w:eastAsia="en-US"/>
              </w:rPr>
              <w:t>Тема 1.3.</w:t>
            </w:r>
            <w:r w:rsidRPr="00A608C6">
              <w:rPr>
                <w:bCs/>
                <w:sz w:val="28"/>
                <w:szCs w:val="28"/>
                <w:lang w:eastAsia="en-US"/>
              </w:rPr>
              <w:t xml:space="preserve"> Города-государства средиземноморья в античную эпоху.</w:t>
            </w:r>
          </w:p>
          <w:p w14:paraId="15DE932C" w14:textId="77777777" w:rsidR="007134B1" w:rsidRPr="00A608C6" w:rsidRDefault="007134B1">
            <w:pPr>
              <w:tabs>
                <w:tab w:val="left" w:pos="540"/>
              </w:tabs>
              <w:spacing w:line="254" w:lineRule="auto"/>
              <w:rPr>
                <w:sz w:val="28"/>
                <w:szCs w:val="28"/>
                <w:lang w:eastAsia="en-US"/>
              </w:rPr>
            </w:pPr>
          </w:p>
          <w:p w14:paraId="16C0B1F0" w14:textId="77777777" w:rsidR="007134B1" w:rsidRPr="00A608C6" w:rsidRDefault="007134B1">
            <w:pPr>
              <w:tabs>
                <w:tab w:val="left" w:pos="540"/>
              </w:tabs>
              <w:spacing w:line="254" w:lineRule="auto"/>
              <w:rPr>
                <w:sz w:val="28"/>
                <w:szCs w:val="28"/>
                <w:lang w:eastAsia="en-US"/>
              </w:rPr>
            </w:pPr>
          </w:p>
          <w:p w14:paraId="79770B71" w14:textId="77777777" w:rsidR="007134B1" w:rsidRPr="00A608C6" w:rsidRDefault="007134B1">
            <w:pPr>
              <w:tabs>
                <w:tab w:val="left" w:pos="540"/>
              </w:tabs>
              <w:spacing w:line="254" w:lineRule="auto"/>
              <w:rPr>
                <w:sz w:val="28"/>
                <w:szCs w:val="28"/>
                <w:lang w:eastAsia="en-US"/>
              </w:rPr>
            </w:pPr>
          </w:p>
          <w:p w14:paraId="66FEE449" w14:textId="77777777" w:rsidR="007134B1" w:rsidRPr="00A608C6" w:rsidRDefault="007134B1">
            <w:pPr>
              <w:tabs>
                <w:tab w:val="left" w:pos="540"/>
              </w:tabs>
              <w:spacing w:line="254" w:lineRule="auto"/>
              <w:rPr>
                <w:sz w:val="28"/>
                <w:szCs w:val="28"/>
                <w:lang w:eastAsia="en-US"/>
              </w:rPr>
            </w:pPr>
          </w:p>
          <w:p w14:paraId="5B88B6A2" w14:textId="77777777" w:rsidR="007134B1" w:rsidRPr="00A608C6" w:rsidRDefault="007134B1">
            <w:pPr>
              <w:tabs>
                <w:tab w:val="left" w:pos="540"/>
              </w:tabs>
              <w:spacing w:line="254" w:lineRule="auto"/>
              <w:rPr>
                <w:sz w:val="28"/>
                <w:szCs w:val="28"/>
                <w:lang w:eastAsia="en-US"/>
              </w:rPr>
            </w:pPr>
            <w:r w:rsidRPr="00A608C6">
              <w:rPr>
                <w:b/>
                <w:bCs/>
                <w:sz w:val="28"/>
                <w:szCs w:val="28"/>
                <w:lang w:eastAsia="en-US"/>
              </w:rPr>
              <w:t>Тема 2.4.</w:t>
            </w:r>
            <w:r w:rsidRPr="00A608C6">
              <w:rPr>
                <w:sz w:val="28"/>
                <w:szCs w:val="28"/>
                <w:lang w:eastAsia="en-US"/>
              </w:rPr>
              <w:t xml:space="preserve"> Становление и развитие городов в средневековой Западной Европе.</w:t>
            </w:r>
          </w:p>
          <w:p w14:paraId="26D35732" w14:textId="77777777" w:rsidR="007134B1" w:rsidRPr="00A608C6" w:rsidRDefault="007134B1">
            <w:pPr>
              <w:tabs>
                <w:tab w:val="left" w:pos="540"/>
              </w:tabs>
              <w:spacing w:line="254" w:lineRule="auto"/>
              <w:rPr>
                <w:sz w:val="28"/>
                <w:szCs w:val="28"/>
                <w:lang w:eastAsia="en-US"/>
              </w:rPr>
            </w:pPr>
          </w:p>
          <w:p w14:paraId="14C4D3B0" w14:textId="77777777" w:rsidR="007134B1" w:rsidRPr="00A608C6" w:rsidRDefault="007134B1">
            <w:pPr>
              <w:tabs>
                <w:tab w:val="left" w:pos="540"/>
              </w:tabs>
              <w:spacing w:line="254" w:lineRule="auto"/>
              <w:rPr>
                <w:sz w:val="28"/>
                <w:szCs w:val="28"/>
                <w:lang w:eastAsia="en-US"/>
              </w:rPr>
            </w:pPr>
          </w:p>
          <w:p w14:paraId="5DF9B518" w14:textId="77777777" w:rsidR="007134B1" w:rsidRPr="00A608C6" w:rsidRDefault="007134B1">
            <w:pPr>
              <w:tabs>
                <w:tab w:val="left" w:pos="540"/>
              </w:tabs>
              <w:spacing w:line="254" w:lineRule="auto"/>
              <w:rPr>
                <w:sz w:val="28"/>
                <w:szCs w:val="28"/>
                <w:lang w:eastAsia="en-US"/>
              </w:rPr>
            </w:pPr>
            <w:r w:rsidRPr="00A608C6">
              <w:rPr>
                <w:b/>
                <w:bCs/>
                <w:sz w:val="28"/>
                <w:szCs w:val="28"/>
                <w:lang w:eastAsia="en-US"/>
              </w:rPr>
              <w:t>Тема 2.5.</w:t>
            </w:r>
            <w:r w:rsidRPr="00A608C6">
              <w:rPr>
                <w:sz w:val="28"/>
                <w:szCs w:val="28"/>
                <w:lang w:eastAsia="en-US"/>
              </w:rPr>
              <w:t xml:space="preserve"> Средневековый мусульманский город.</w:t>
            </w:r>
          </w:p>
          <w:p w14:paraId="4FA52F5C" w14:textId="77777777" w:rsidR="007134B1" w:rsidRPr="00A608C6" w:rsidRDefault="007134B1">
            <w:pPr>
              <w:tabs>
                <w:tab w:val="left" w:pos="540"/>
              </w:tabs>
              <w:spacing w:line="254" w:lineRule="auto"/>
              <w:rPr>
                <w:sz w:val="28"/>
                <w:szCs w:val="28"/>
                <w:lang w:eastAsia="en-US"/>
              </w:rPr>
            </w:pPr>
          </w:p>
          <w:p w14:paraId="0F16CDDE" w14:textId="77777777" w:rsidR="007134B1" w:rsidRPr="00A608C6" w:rsidRDefault="007134B1">
            <w:pPr>
              <w:tabs>
                <w:tab w:val="left" w:pos="540"/>
              </w:tabs>
              <w:spacing w:line="254" w:lineRule="auto"/>
              <w:rPr>
                <w:sz w:val="28"/>
                <w:szCs w:val="28"/>
                <w:lang w:eastAsia="en-US"/>
              </w:rPr>
            </w:pPr>
          </w:p>
          <w:p w14:paraId="78E47145" w14:textId="77777777" w:rsidR="007134B1" w:rsidRPr="00A608C6" w:rsidRDefault="007134B1">
            <w:pPr>
              <w:tabs>
                <w:tab w:val="left" w:pos="540"/>
              </w:tabs>
              <w:spacing w:line="254" w:lineRule="auto"/>
              <w:rPr>
                <w:b/>
                <w:bCs/>
                <w:sz w:val="28"/>
                <w:szCs w:val="28"/>
                <w:lang w:eastAsia="en-US"/>
              </w:rPr>
            </w:pPr>
            <w:r w:rsidRPr="00A608C6">
              <w:rPr>
                <w:b/>
                <w:bCs/>
                <w:sz w:val="28"/>
                <w:szCs w:val="28"/>
                <w:lang w:eastAsia="en-US"/>
              </w:rPr>
              <w:t>Тема 3.6.</w:t>
            </w:r>
            <w:r w:rsidRPr="00A608C6">
              <w:rPr>
                <w:sz w:val="28"/>
                <w:szCs w:val="28"/>
                <w:lang w:eastAsia="en-US"/>
              </w:rPr>
              <w:t xml:space="preserve"> Русский средневековый город.</w:t>
            </w:r>
          </w:p>
          <w:p w14:paraId="6EDA6A09" w14:textId="77777777" w:rsidR="007134B1" w:rsidRPr="00A608C6" w:rsidRDefault="007134B1">
            <w:pPr>
              <w:tabs>
                <w:tab w:val="left" w:pos="540"/>
              </w:tabs>
              <w:spacing w:line="254" w:lineRule="auto"/>
              <w:rPr>
                <w:sz w:val="28"/>
                <w:szCs w:val="28"/>
                <w:lang w:eastAsia="en-US"/>
              </w:rPr>
            </w:pPr>
          </w:p>
          <w:p w14:paraId="4C22D2C8" w14:textId="77777777" w:rsidR="007134B1" w:rsidRPr="00A608C6" w:rsidRDefault="007134B1">
            <w:pPr>
              <w:tabs>
                <w:tab w:val="left" w:pos="540"/>
              </w:tabs>
              <w:spacing w:line="254" w:lineRule="auto"/>
              <w:rPr>
                <w:sz w:val="28"/>
                <w:szCs w:val="28"/>
                <w:lang w:eastAsia="en-US"/>
              </w:rPr>
            </w:pPr>
          </w:p>
          <w:p w14:paraId="6EFD11B4" w14:textId="77777777" w:rsidR="007134B1" w:rsidRPr="00A608C6" w:rsidRDefault="007134B1">
            <w:pPr>
              <w:tabs>
                <w:tab w:val="left" w:pos="540"/>
              </w:tabs>
              <w:spacing w:line="254" w:lineRule="auto"/>
              <w:rPr>
                <w:sz w:val="28"/>
                <w:szCs w:val="28"/>
                <w:lang w:eastAsia="en-US"/>
              </w:rPr>
            </w:pPr>
            <w:r w:rsidRPr="00A608C6">
              <w:rPr>
                <w:b/>
                <w:bCs/>
                <w:sz w:val="28"/>
                <w:szCs w:val="28"/>
                <w:lang w:eastAsia="en-US"/>
              </w:rPr>
              <w:t>Тема 3.7.</w:t>
            </w:r>
            <w:r w:rsidRPr="00A608C6">
              <w:rPr>
                <w:sz w:val="28"/>
                <w:szCs w:val="28"/>
                <w:lang w:eastAsia="en-US"/>
              </w:rPr>
              <w:t xml:space="preserve"> Дагестанский средневековый город.</w:t>
            </w:r>
          </w:p>
        </w:tc>
        <w:tc>
          <w:tcPr>
            <w:tcW w:w="3190" w:type="dxa"/>
            <w:tcBorders>
              <w:top w:val="single" w:sz="4" w:space="0" w:color="auto"/>
              <w:left w:val="single" w:sz="4" w:space="0" w:color="auto"/>
              <w:bottom w:val="single" w:sz="4" w:space="0" w:color="auto"/>
              <w:right w:val="single" w:sz="4" w:space="0" w:color="auto"/>
            </w:tcBorders>
          </w:tcPr>
          <w:p w14:paraId="7D9D186E" w14:textId="77777777" w:rsidR="007134B1" w:rsidRPr="00A608C6" w:rsidRDefault="007134B1">
            <w:pPr>
              <w:tabs>
                <w:tab w:val="left" w:pos="540"/>
              </w:tabs>
              <w:spacing w:line="254" w:lineRule="auto"/>
              <w:rPr>
                <w:sz w:val="28"/>
                <w:szCs w:val="28"/>
                <w:lang w:eastAsia="en-US"/>
              </w:rPr>
            </w:pPr>
            <w:r w:rsidRPr="00A608C6">
              <w:rPr>
                <w:sz w:val="28"/>
                <w:szCs w:val="28"/>
                <w:lang w:eastAsia="en-US"/>
              </w:rPr>
              <w:lastRenderedPageBreak/>
              <w:t>Работа с вопросами для самоконтроля.</w:t>
            </w:r>
          </w:p>
          <w:p w14:paraId="0EBF1F7D" w14:textId="77777777" w:rsidR="007134B1" w:rsidRPr="00A608C6" w:rsidRDefault="007134B1">
            <w:pPr>
              <w:tabs>
                <w:tab w:val="left" w:pos="540"/>
              </w:tabs>
              <w:spacing w:line="254" w:lineRule="auto"/>
              <w:rPr>
                <w:sz w:val="28"/>
                <w:szCs w:val="28"/>
                <w:lang w:eastAsia="en-US"/>
              </w:rPr>
            </w:pPr>
          </w:p>
          <w:p w14:paraId="5527A4B3" w14:textId="77777777" w:rsidR="007134B1" w:rsidRPr="00A608C6" w:rsidRDefault="007134B1">
            <w:pPr>
              <w:tabs>
                <w:tab w:val="left" w:pos="540"/>
              </w:tabs>
              <w:spacing w:line="254" w:lineRule="auto"/>
              <w:rPr>
                <w:sz w:val="28"/>
                <w:szCs w:val="28"/>
                <w:lang w:eastAsia="en-US"/>
              </w:rPr>
            </w:pPr>
          </w:p>
          <w:p w14:paraId="6CE639E5" w14:textId="77777777" w:rsidR="007134B1" w:rsidRPr="00A608C6" w:rsidRDefault="007134B1">
            <w:pPr>
              <w:tabs>
                <w:tab w:val="left" w:pos="540"/>
              </w:tabs>
              <w:spacing w:line="254" w:lineRule="auto"/>
              <w:rPr>
                <w:sz w:val="28"/>
                <w:szCs w:val="28"/>
                <w:lang w:eastAsia="en-US"/>
              </w:rPr>
            </w:pPr>
          </w:p>
          <w:p w14:paraId="57480259" w14:textId="77777777" w:rsidR="007134B1" w:rsidRPr="00A608C6" w:rsidRDefault="007134B1">
            <w:pPr>
              <w:tabs>
                <w:tab w:val="left" w:pos="540"/>
              </w:tabs>
              <w:spacing w:line="254" w:lineRule="auto"/>
              <w:rPr>
                <w:sz w:val="28"/>
                <w:szCs w:val="28"/>
                <w:lang w:eastAsia="en-US"/>
              </w:rPr>
            </w:pPr>
          </w:p>
          <w:p w14:paraId="008EE96D" w14:textId="77777777" w:rsidR="007134B1" w:rsidRPr="00A608C6" w:rsidRDefault="007134B1">
            <w:pPr>
              <w:tabs>
                <w:tab w:val="left" w:pos="540"/>
              </w:tabs>
              <w:spacing w:line="254" w:lineRule="auto"/>
              <w:rPr>
                <w:sz w:val="28"/>
                <w:szCs w:val="28"/>
                <w:lang w:eastAsia="en-US"/>
              </w:rPr>
            </w:pPr>
            <w:r w:rsidRPr="00A608C6">
              <w:rPr>
                <w:sz w:val="28"/>
                <w:szCs w:val="28"/>
                <w:lang w:eastAsia="en-US"/>
              </w:rPr>
              <w:t>Работа с. учебной литературой (по конспектам лекций, учебной и научной литературе), поиск и обзор научных публикаций и электронных источников информации.</w:t>
            </w:r>
          </w:p>
          <w:p w14:paraId="059DACF4" w14:textId="77777777" w:rsidR="007134B1" w:rsidRPr="00A608C6" w:rsidRDefault="007134B1">
            <w:pPr>
              <w:tabs>
                <w:tab w:val="left" w:pos="540"/>
              </w:tabs>
              <w:spacing w:line="254" w:lineRule="auto"/>
              <w:rPr>
                <w:sz w:val="28"/>
                <w:szCs w:val="28"/>
                <w:lang w:eastAsia="en-US"/>
              </w:rPr>
            </w:pPr>
          </w:p>
          <w:p w14:paraId="0D00C285" w14:textId="77777777" w:rsidR="007134B1" w:rsidRPr="00A608C6" w:rsidRDefault="007134B1">
            <w:pPr>
              <w:tabs>
                <w:tab w:val="left" w:pos="540"/>
              </w:tabs>
              <w:spacing w:line="254" w:lineRule="auto"/>
              <w:rPr>
                <w:sz w:val="28"/>
                <w:szCs w:val="28"/>
                <w:lang w:eastAsia="en-US"/>
              </w:rPr>
            </w:pPr>
            <w:r w:rsidRPr="00A608C6">
              <w:rPr>
                <w:sz w:val="28"/>
                <w:szCs w:val="28"/>
                <w:lang w:eastAsia="en-US"/>
              </w:rPr>
              <w:t>Работа с учебной литературой (по конспектам лекций, учебной и научной литературе), поиск и обзор научных публикаций и электронных источников информации</w:t>
            </w:r>
          </w:p>
          <w:p w14:paraId="713317ED" w14:textId="77777777" w:rsidR="007134B1" w:rsidRPr="00A608C6" w:rsidRDefault="007134B1">
            <w:pPr>
              <w:tabs>
                <w:tab w:val="left" w:pos="540"/>
              </w:tabs>
              <w:spacing w:line="254" w:lineRule="auto"/>
              <w:rPr>
                <w:sz w:val="28"/>
                <w:szCs w:val="28"/>
                <w:lang w:eastAsia="en-US"/>
              </w:rPr>
            </w:pPr>
          </w:p>
          <w:p w14:paraId="5029D517" w14:textId="77777777" w:rsidR="007134B1" w:rsidRPr="00A608C6" w:rsidRDefault="007134B1">
            <w:pPr>
              <w:tabs>
                <w:tab w:val="left" w:pos="540"/>
              </w:tabs>
              <w:spacing w:line="254" w:lineRule="auto"/>
              <w:rPr>
                <w:sz w:val="28"/>
                <w:szCs w:val="28"/>
                <w:lang w:eastAsia="en-US"/>
              </w:rPr>
            </w:pPr>
            <w:r w:rsidRPr="00A608C6">
              <w:rPr>
                <w:sz w:val="28"/>
                <w:szCs w:val="28"/>
                <w:lang w:eastAsia="en-US"/>
              </w:rPr>
              <w:t>Работа с вопросами для самоконтроля.</w:t>
            </w:r>
          </w:p>
          <w:p w14:paraId="6FE0B848" w14:textId="77777777" w:rsidR="007134B1" w:rsidRPr="00A608C6" w:rsidRDefault="007134B1">
            <w:pPr>
              <w:tabs>
                <w:tab w:val="left" w:pos="540"/>
              </w:tabs>
              <w:spacing w:line="254" w:lineRule="auto"/>
              <w:rPr>
                <w:sz w:val="28"/>
                <w:szCs w:val="28"/>
                <w:lang w:eastAsia="en-US"/>
              </w:rPr>
            </w:pPr>
            <w:r w:rsidRPr="00A608C6">
              <w:rPr>
                <w:sz w:val="28"/>
                <w:szCs w:val="28"/>
                <w:lang w:eastAsia="en-US"/>
              </w:rPr>
              <w:t>Работа с научной литературой.</w:t>
            </w:r>
          </w:p>
          <w:p w14:paraId="1B0A95B3"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Подготовка реферата.</w:t>
            </w:r>
          </w:p>
          <w:p w14:paraId="001DAB1B" w14:textId="77777777" w:rsidR="007134B1" w:rsidRPr="00A608C6" w:rsidRDefault="007134B1">
            <w:pPr>
              <w:tabs>
                <w:tab w:val="left" w:pos="540"/>
              </w:tabs>
              <w:spacing w:line="254" w:lineRule="auto"/>
              <w:rPr>
                <w:sz w:val="28"/>
                <w:szCs w:val="28"/>
                <w:lang w:eastAsia="en-US"/>
              </w:rPr>
            </w:pPr>
          </w:p>
          <w:p w14:paraId="0D39CB55" w14:textId="77777777" w:rsidR="007134B1" w:rsidRPr="00A608C6" w:rsidRDefault="007134B1">
            <w:pPr>
              <w:tabs>
                <w:tab w:val="left" w:pos="540"/>
              </w:tabs>
              <w:spacing w:line="254" w:lineRule="auto"/>
              <w:rPr>
                <w:sz w:val="28"/>
                <w:szCs w:val="28"/>
                <w:lang w:eastAsia="en-US"/>
              </w:rPr>
            </w:pPr>
            <w:r w:rsidRPr="00A608C6">
              <w:rPr>
                <w:sz w:val="28"/>
                <w:szCs w:val="28"/>
                <w:lang w:eastAsia="en-US"/>
              </w:rPr>
              <w:t>Работа с вопросами для самоконтроля.</w:t>
            </w:r>
          </w:p>
          <w:p w14:paraId="7D3A28E9" w14:textId="77777777" w:rsidR="007134B1" w:rsidRPr="00A608C6" w:rsidRDefault="007134B1">
            <w:pPr>
              <w:tabs>
                <w:tab w:val="left" w:pos="540"/>
              </w:tabs>
              <w:spacing w:line="254" w:lineRule="auto"/>
              <w:rPr>
                <w:sz w:val="28"/>
                <w:szCs w:val="28"/>
                <w:lang w:eastAsia="en-US"/>
              </w:rPr>
            </w:pPr>
            <w:r w:rsidRPr="00A608C6">
              <w:rPr>
                <w:sz w:val="28"/>
                <w:szCs w:val="28"/>
                <w:lang w:eastAsia="en-US"/>
              </w:rPr>
              <w:t>Работа с научной литературой. Поиск и обзор научных публикаций.</w:t>
            </w:r>
          </w:p>
          <w:p w14:paraId="3B40613B" w14:textId="77777777" w:rsidR="007134B1" w:rsidRPr="00A608C6" w:rsidRDefault="007134B1">
            <w:pPr>
              <w:tabs>
                <w:tab w:val="left" w:pos="540"/>
              </w:tabs>
              <w:spacing w:line="254" w:lineRule="auto"/>
              <w:rPr>
                <w:sz w:val="28"/>
                <w:szCs w:val="28"/>
                <w:lang w:eastAsia="en-US"/>
              </w:rPr>
            </w:pPr>
          </w:p>
          <w:p w14:paraId="2FDEE309" w14:textId="77777777" w:rsidR="007134B1" w:rsidRPr="00A608C6" w:rsidRDefault="007134B1">
            <w:pPr>
              <w:tabs>
                <w:tab w:val="left" w:pos="540"/>
              </w:tabs>
              <w:spacing w:line="254" w:lineRule="auto"/>
              <w:rPr>
                <w:sz w:val="28"/>
                <w:szCs w:val="28"/>
                <w:lang w:eastAsia="en-US"/>
              </w:rPr>
            </w:pPr>
            <w:r w:rsidRPr="00A608C6">
              <w:rPr>
                <w:sz w:val="28"/>
                <w:szCs w:val="28"/>
                <w:lang w:eastAsia="en-US"/>
              </w:rPr>
              <w:t xml:space="preserve">Работа с учебной литературой (по конспектам лекций, учебной и научной </w:t>
            </w:r>
            <w:r w:rsidRPr="00A608C6">
              <w:rPr>
                <w:sz w:val="28"/>
                <w:szCs w:val="28"/>
                <w:lang w:eastAsia="en-US"/>
              </w:rPr>
              <w:lastRenderedPageBreak/>
              <w:t>литературе), поиск и обзор научных публикаций и электронных источников информации.</w:t>
            </w:r>
          </w:p>
        </w:tc>
        <w:tc>
          <w:tcPr>
            <w:tcW w:w="3366" w:type="dxa"/>
            <w:tcBorders>
              <w:top w:val="single" w:sz="4" w:space="0" w:color="auto"/>
              <w:left w:val="single" w:sz="4" w:space="0" w:color="auto"/>
              <w:bottom w:val="single" w:sz="4" w:space="0" w:color="auto"/>
              <w:right w:val="single" w:sz="4" w:space="0" w:color="auto"/>
            </w:tcBorders>
          </w:tcPr>
          <w:p w14:paraId="14B89881" w14:textId="77777777" w:rsidR="007134B1" w:rsidRPr="00A608C6" w:rsidRDefault="007134B1">
            <w:pPr>
              <w:tabs>
                <w:tab w:val="left" w:pos="540"/>
              </w:tabs>
              <w:spacing w:line="254" w:lineRule="auto"/>
              <w:rPr>
                <w:sz w:val="28"/>
                <w:szCs w:val="28"/>
                <w:lang w:eastAsia="en-US"/>
              </w:rPr>
            </w:pPr>
            <w:r w:rsidRPr="00A608C6">
              <w:rPr>
                <w:sz w:val="28"/>
                <w:szCs w:val="28"/>
                <w:lang w:eastAsia="en-US"/>
              </w:rPr>
              <w:lastRenderedPageBreak/>
              <w:t xml:space="preserve">Опрос, оценка в ходе выступлений. Проверка </w:t>
            </w:r>
            <w:r w:rsidRPr="00A608C6">
              <w:rPr>
                <w:sz w:val="28"/>
                <w:szCs w:val="28"/>
                <w:lang w:eastAsia="en-US"/>
              </w:rPr>
              <w:lastRenderedPageBreak/>
              <w:t>заданий, конспекта.</w:t>
            </w:r>
          </w:p>
          <w:p w14:paraId="08BF443D" w14:textId="77777777" w:rsidR="007134B1" w:rsidRPr="00A608C6" w:rsidRDefault="007134B1">
            <w:pPr>
              <w:tabs>
                <w:tab w:val="left" w:pos="540"/>
              </w:tabs>
              <w:spacing w:line="254" w:lineRule="auto"/>
              <w:rPr>
                <w:sz w:val="28"/>
                <w:szCs w:val="28"/>
                <w:lang w:eastAsia="en-US"/>
              </w:rPr>
            </w:pPr>
          </w:p>
          <w:p w14:paraId="2CA9948E" w14:textId="77777777" w:rsidR="007134B1" w:rsidRPr="00A608C6" w:rsidRDefault="007134B1">
            <w:pPr>
              <w:tabs>
                <w:tab w:val="left" w:pos="540"/>
              </w:tabs>
              <w:spacing w:line="254" w:lineRule="auto"/>
              <w:rPr>
                <w:sz w:val="28"/>
                <w:szCs w:val="28"/>
                <w:lang w:eastAsia="en-US"/>
              </w:rPr>
            </w:pPr>
          </w:p>
          <w:p w14:paraId="00B4CE80" w14:textId="77777777" w:rsidR="007134B1" w:rsidRPr="00A608C6" w:rsidRDefault="007134B1">
            <w:pPr>
              <w:tabs>
                <w:tab w:val="left" w:pos="540"/>
              </w:tabs>
              <w:spacing w:line="254" w:lineRule="auto"/>
              <w:rPr>
                <w:sz w:val="28"/>
                <w:szCs w:val="28"/>
                <w:lang w:eastAsia="en-US"/>
              </w:rPr>
            </w:pPr>
          </w:p>
          <w:p w14:paraId="3362BFD8"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Опрос, оценка выступлений.</w:t>
            </w:r>
          </w:p>
          <w:p w14:paraId="6E6695E9"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Проверка заданий, конспекта.</w:t>
            </w:r>
          </w:p>
          <w:p w14:paraId="70920C2E" w14:textId="77777777" w:rsidR="007134B1" w:rsidRPr="00A608C6" w:rsidRDefault="007134B1">
            <w:pPr>
              <w:tabs>
                <w:tab w:val="left" w:pos="540"/>
              </w:tabs>
              <w:spacing w:line="254" w:lineRule="auto"/>
              <w:rPr>
                <w:sz w:val="28"/>
                <w:szCs w:val="28"/>
                <w:lang w:eastAsia="en-US"/>
              </w:rPr>
            </w:pPr>
          </w:p>
          <w:p w14:paraId="2DEA44F6" w14:textId="77777777" w:rsidR="007134B1" w:rsidRPr="00A608C6" w:rsidRDefault="007134B1">
            <w:pPr>
              <w:tabs>
                <w:tab w:val="left" w:pos="540"/>
              </w:tabs>
              <w:spacing w:line="254" w:lineRule="auto"/>
              <w:rPr>
                <w:sz w:val="28"/>
                <w:szCs w:val="28"/>
                <w:lang w:eastAsia="en-US"/>
              </w:rPr>
            </w:pPr>
          </w:p>
          <w:p w14:paraId="0F645BC6" w14:textId="77777777" w:rsidR="007134B1" w:rsidRPr="00A608C6" w:rsidRDefault="007134B1">
            <w:pPr>
              <w:tabs>
                <w:tab w:val="left" w:pos="540"/>
              </w:tabs>
              <w:spacing w:line="254" w:lineRule="auto"/>
              <w:rPr>
                <w:sz w:val="28"/>
                <w:szCs w:val="28"/>
                <w:lang w:eastAsia="en-US"/>
              </w:rPr>
            </w:pPr>
          </w:p>
          <w:p w14:paraId="18217C92" w14:textId="77777777" w:rsidR="007134B1" w:rsidRPr="00A608C6" w:rsidRDefault="007134B1">
            <w:pPr>
              <w:tabs>
                <w:tab w:val="left" w:pos="540"/>
              </w:tabs>
              <w:spacing w:line="254" w:lineRule="auto"/>
              <w:rPr>
                <w:sz w:val="28"/>
                <w:szCs w:val="28"/>
                <w:lang w:eastAsia="en-US"/>
              </w:rPr>
            </w:pPr>
          </w:p>
          <w:p w14:paraId="57B4A502" w14:textId="77777777" w:rsidR="007134B1" w:rsidRPr="00A608C6" w:rsidRDefault="007134B1">
            <w:pPr>
              <w:tabs>
                <w:tab w:val="left" w:pos="540"/>
              </w:tabs>
              <w:spacing w:line="254" w:lineRule="auto"/>
              <w:rPr>
                <w:sz w:val="28"/>
                <w:szCs w:val="28"/>
                <w:lang w:eastAsia="en-US"/>
              </w:rPr>
            </w:pPr>
          </w:p>
          <w:p w14:paraId="482B31DE" w14:textId="77777777" w:rsidR="007134B1" w:rsidRPr="00A608C6" w:rsidRDefault="007134B1">
            <w:pPr>
              <w:tabs>
                <w:tab w:val="left" w:pos="540"/>
              </w:tabs>
              <w:spacing w:line="254" w:lineRule="auto"/>
              <w:rPr>
                <w:sz w:val="28"/>
                <w:szCs w:val="28"/>
                <w:lang w:eastAsia="en-US"/>
              </w:rPr>
            </w:pPr>
          </w:p>
          <w:p w14:paraId="3C24D9F4"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Опрос, оценка выступлений.</w:t>
            </w:r>
          </w:p>
          <w:p w14:paraId="6CCA4A58"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Проверка реферата.</w:t>
            </w:r>
          </w:p>
          <w:p w14:paraId="2792F09B" w14:textId="77777777" w:rsidR="007134B1" w:rsidRPr="00A608C6" w:rsidRDefault="007134B1">
            <w:pPr>
              <w:tabs>
                <w:tab w:val="left" w:pos="540"/>
              </w:tabs>
              <w:spacing w:line="254" w:lineRule="auto"/>
              <w:rPr>
                <w:sz w:val="28"/>
                <w:szCs w:val="28"/>
                <w:lang w:eastAsia="en-US"/>
              </w:rPr>
            </w:pPr>
          </w:p>
          <w:p w14:paraId="4B252DAB" w14:textId="77777777" w:rsidR="007134B1" w:rsidRPr="00A608C6" w:rsidRDefault="007134B1">
            <w:pPr>
              <w:tabs>
                <w:tab w:val="left" w:pos="540"/>
              </w:tabs>
              <w:spacing w:line="254" w:lineRule="auto"/>
              <w:rPr>
                <w:sz w:val="28"/>
                <w:szCs w:val="28"/>
                <w:lang w:eastAsia="en-US"/>
              </w:rPr>
            </w:pPr>
          </w:p>
          <w:p w14:paraId="6C55DE46" w14:textId="77777777" w:rsidR="007134B1" w:rsidRPr="00A608C6" w:rsidRDefault="007134B1">
            <w:pPr>
              <w:tabs>
                <w:tab w:val="left" w:pos="540"/>
              </w:tabs>
              <w:spacing w:line="254" w:lineRule="auto"/>
              <w:rPr>
                <w:sz w:val="28"/>
                <w:szCs w:val="28"/>
                <w:lang w:eastAsia="en-US"/>
              </w:rPr>
            </w:pPr>
          </w:p>
          <w:p w14:paraId="353D0583" w14:textId="77777777" w:rsidR="007134B1" w:rsidRPr="00A608C6" w:rsidRDefault="007134B1">
            <w:pPr>
              <w:tabs>
                <w:tab w:val="left" w:pos="540"/>
              </w:tabs>
              <w:spacing w:line="254" w:lineRule="auto"/>
              <w:rPr>
                <w:sz w:val="28"/>
                <w:szCs w:val="28"/>
                <w:lang w:eastAsia="en-US"/>
              </w:rPr>
            </w:pPr>
          </w:p>
          <w:p w14:paraId="01094397" w14:textId="77777777" w:rsidR="007134B1" w:rsidRPr="00A608C6" w:rsidRDefault="007134B1">
            <w:pPr>
              <w:tabs>
                <w:tab w:val="left" w:pos="540"/>
              </w:tabs>
              <w:spacing w:line="254" w:lineRule="auto"/>
              <w:rPr>
                <w:sz w:val="28"/>
                <w:szCs w:val="28"/>
                <w:lang w:eastAsia="en-US"/>
              </w:rPr>
            </w:pPr>
          </w:p>
          <w:p w14:paraId="5B72B8E4" w14:textId="77777777" w:rsidR="007134B1" w:rsidRPr="00A608C6" w:rsidRDefault="007134B1">
            <w:pPr>
              <w:tabs>
                <w:tab w:val="left" w:pos="540"/>
              </w:tabs>
              <w:spacing w:line="254" w:lineRule="auto"/>
              <w:rPr>
                <w:sz w:val="28"/>
                <w:szCs w:val="28"/>
                <w:lang w:eastAsia="en-US"/>
              </w:rPr>
            </w:pPr>
          </w:p>
          <w:p w14:paraId="5B2BF625"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Опрос, оценка выступлений.</w:t>
            </w:r>
          </w:p>
          <w:p w14:paraId="408EBD49"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Проверка реферата.</w:t>
            </w:r>
          </w:p>
          <w:p w14:paraId="3F007D2D" w14:textId="77777777" w:rsidR="007134B1" w:rsidRPr="00A608C6" w:rsidRDefault="007134B1">
            <w:pPr>
              <w:tabs>
                <w:tab w:val="left" w:pos="540"/>
              </w:tabs>
              <w:spacing w:line="254" w:lineRule="auto"/>
              <w:rPr>
                <w:sz w:val="28"/>
                <w:szCs w:val="28"/>
                <w:lang w:eastAsia="en-US"/>
              </w:rPr>
            </w:pPr>
          </w:p>
          <w:p w14:paraId="10CEF128" w14:textId="77777777" w:rsidR="007134B1" w:rsidRPr="00A608C6" w:rsidRDefault="007134B1">
            <w:pPr>
              <w:tabs>
                <w:tab w:val="left" w:pos="540"/>
              </w:tabs>
              <w:spacing w:line="254" w:lineRule="auto"/>
              <w:rPr>
                <w:sz w:val="28"/>
                <w:szCs w:val="28"/>
                <w:lang w:eastAsia="en-US"/>
              </w:rPr>
            </w:pPr>
          </w:p>
          <w:p w14:paraId="6E063BC8" w14:textId="77777777" w:rsidR="007134B1" w:rsidRPr="00A608C6" w:rsidRDefault="007134B1">
            <w:pPr>
              <w:tabs>
                <w:tab w:val="left" w:pos="540"/>
              </w:tabs>
              <w:spacing w:line="254" w:lineRule="auto"/>
              <w:rPr>
                <w:sz w:val="28"/>
                <w:szCs w:val="28"/>
                <w:lang w:eastAsia="en-US"/>
              </w:rPr>
            </w:pPr>
          </w:p>
          <w:p w14:paraId="003066F7" w14:textId="77777777" w:rsidR="007134B1" w:rsidRPr="00A608C6" w:rsidRDefault="007134B1">
            <w:pPr>
              <w:tabs>
                <w:tab w:val="left" w:pos="540"/>
              </w:tabs>
              <w:spacing w:line="254" w:lineRule="auto"/>
              <w:rPr>
                <w:sz w:val="28"/>
                <w:szCs w:val="28"/>
                <w:lang w:eastAsia="en-US"/>
              </w:rPr>
            </w:pPr>
          </w:p>
          <w:p w14:paraId="5BEAB638"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Опрос и оценка выступлений.</w:t>
            </w:r>
          </w:p>
          <w:p w14:paraId="565D6DCB" w14:textId="77777777" w:rsidR="007134B1" w:rsidRPr="00A608C6" w:rsidRDefault="007134B1">
            <w:pPr>
              <w:tabs>
                <w:tab w:val="left" w:pos="540"/>
              </w:tabs>
              <w:spacing w:line="254" w:lineRule="auto"/>
              <w:rPr>
                <w:sz w:val="28"/>
                <w:szCs w:val="28"/>
                <w:lang w:eastAsia="en-US"/>
              </w:rPr>
            </w:pPr>
          </w:p>
          <w:p w14:paraId="5949D8BD" w14:textId="77777777" w:rsidR="007134B1" w:rsidRPr="00A608C6" w:rsidRDefault="007134B1">
            <w:pPr>
              <w:tabs>
                <w:tab w:val="left" w:pos="540"/>
              </w:tabs>
              <w:spacing w:line="254" w:lineRule="auto"/>
              <w:rPr>
                <w:sz w:val="28"/>
                <w:szCs w:val="28"/>
                <w:lang w:eastAsia="en-US"/>
              </w:rPr>
            </w:pPr>
          </w:p>
          <w:p w14:paraId="010CBC41" w14:textId="77777777" w:rsidR="007134B1" w:rsidRPr="00A608C6" w:rsidRDefault="007134B1">
            <w:pPr>
              <w:tabs>
                <w:tab w:val="left" w:pos="540"/>
              </w:tabs>
              <w:spacing w:line="254" w:lineRule="auto"/>
              <w:rPr>
                <w:sz w:val="28"/>
                <w:szCs w:val="28"/>
                <w:lang w:eastAsia="en-US"/>
              </w:rPr>
            </w:pPr>
          </w:p>
          <w:p w14:paraId="609ECB2D"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Опрос, оценка выступлений.</w:t>
            </w:r>
          </w:p>
          <w:p w14:paraId="46E554B7"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Проверка реферата.</w:t>
            </w:r>
          </w:p>
          <w:p w14:paraId="66EFCDD7" w14:textId="77777777" w:rsidR="007134B1" w:rsidRPr="00A608C6" w:rsidRDefault="007134B1">
            <w:pPr>
              <w:tabs>
                <w:tab w:val="left" w:pos="540"/>
              </w:tabs>
              <w:spacing w:line="254" w:lineRule="auto"/>
              <w:rPr>
                <w:sz w:val="28"/>
                <w:szCs w:val="28"/>
                <w:lang w:eastAsia="en-US"/>
              </w:rPr>
            </w:pPr>
          </w:p>
          <w:p w14:paraId="18B89763" w14:textId="77777777" w:rsidR="007134B1" w:rsidRPr="00A608C6" w:rsidRDefault="007134B1">
            <w:pPr>
              <w:tabs>
                <w:tab w:val="left" w:pos="540"/>
              </w:tabs>
              <w:spacing w:line="254" w:lineRule="auto"/>
              <w:rPr>
                <w:sz w:val="28"/>
                <w:szCs w:val="28"/>
                <w:lang w:eastAsia="en-US"/>
              </w:rPr>
            </w:pPr>
          </w:p>
          <w:p w14:paraId="7C94621D" w14:textId="77777777" w:rsidR="007134B1" w:rsidRPr="00A608C6" w:rsidRDefault="007134B1">
            <w:pPr>
              <w:tabs>
                <w:tab w:val="left" w:pos="540"/>
              </w:tabs>
              <w:spacing w:line="254" w:lineRule="auto"/>
              <w:rPr>
                <w:sz w:val="28"/>
                <w:szCs w:val="28"/>
                <w:lang w:eastAsia="en-US"/>
              </w:rPr>
            </w:pPr>
            <w:r w:rsidRPr="00A608C6">
              <w:rPr>
                <w:sz w:val="28"/>
                <w:szCs w:val="28"/>
                <w:lang w:eastAsia="en-US"/>
              </w:rPr>
              <w:t>Опрос, оценка выступлений.</w:t>
            </w:r>
          </w:p>
          <w:p w14:paraId="6384F8BB" w14:textId="77777777" w:rsidR="007134B1" w:rsidRPr="00A608C6" w:rsidRDefault="007134B1">
            <w:pPr>
              <w:tabs>
                <w:tab w:val="left" w:pos="540"/>
              </w:tabs>
              <w:spacing w:line="254" w:lineRule="auto"/>
              <w:rPr>
                <w:sz w:val="28"/>
                <w:szCs w:val="28"/>
                <w:lang w:eastAsia="en-US"/>
              </w:rPr>
            </w:pPr>
            <w:r w:rsidRPr="00A608C6">
              <w:rPr>
                <w:sz w:val="28"/>
                <w:szCs w:val="28"/>
                <w:lang w:eastAsia="en-US"/>
              </w:rPr>
              <w:lastRenderedPageBreak/>
              <w:t>Проверка реферата.</w:t>
            </w:r>
          </w:p>
        </w:tc>
      </w:tr>
    </w:tbl>
    <w:p w14:paraId="6273A364" w14:textId="77777777" w:rsidR="007134B1" w:rsidRPr="00A608C6" w:rsidRDefault="007134B1" w:rsidP="007134B1">
      <w:pPr>
        <w:jc w:val="center"/>
        <w:rPr>
          <w:bCs/>
          <w:sz w:val="28"/>
          <w:szCs w:val="28"/>
        </w:rPr>
      </w:pPr>
    </w:p>
    <w:p w14:paraId="09501B8F" w14:textId="77777777" w:rsidR="007134B1" w:rsidRPr="00A608C6" w:rsidRDefault="007134B1" w:rsidP="007134B1">
      <w:pPr>
        <w:jc w:val="center"/>
        <w:rPr>
          <w:b/>
          <w:sz w:val="28"/>
          <w:szCs w:val="28"/>
        </w:rPr>
      </w:pPr>
      <w:r w:rsidRPr="00A608C6">
        <w:rPr>
          <w:b/>
          <w:sz w:val="28"/>
          <w:szCs w:val="28"/>
        </w:rPr>
        <w:t>7. Фонд оценочных средств для проведения текущего контроля успеваемости, промежуточной аттестации и по итогам освоения дисциплины.</w:t>
      </w:r>
    </w:p>
    <w:p w14:paraId="613DE376" w14:textId="77777777" w:rsidR="007134B1" w:rsidRPr="00A608C6" w:rsidRDefault="007134B1" w:rsidP="007134B1">
      <w:pPr>
        <w:jc w:val="center"/>
        <w:rPr>
          <w:bCs/>
          <w:sz w:val="28"/>
          <w:szCs w:val="28"/>
        </w:rPr>
      </w:pPr>
    </w:p>
    <w:p w14:paraId="1E4C0DA5" w14:textId="77777777" w:rsidR="007134B1" w:rsidRPr="00A608C6" w:rsidRDefault="007134B1" w:rsidP="007134B1">
      <w:pPr>
        <w:jc w:val="center"/>
        <w:rPr>
          <w:bCs/>
          <w:sz w:val="28"/>
          <w:szCs w:val="28"/>
        </w:rPr>
      </w:pPr>
    </w:p>
    <w:p w14:paraId="66B43C5E" w14:textId="77777777" w:rsidR="007134B1" w:rsidRPr="00A608C6" w:rsidRDefault="007134B1" w:rsidP="007134B1">
      <w:pPr>
        <w:jc w:val="center"/>
        <w:rPr>
          <w:b/>
          <w:bCs/>
          <w:iCs/>
          <w:sz w:val="28"/>
          <w:szCs w:val="28"/>
        </w:rPr>
      </w:pPr>
      <w:r w:rsidRPr="00A608C6">
        <w:rPr>
          <w:b/>
          <w:bCs/>
          <w:iCs/>
          <w:sz w:val="28"/>
          <w:szCs w:val="28"/>
        </w:rPr>
        <w:t>7.1. Типовые контрольные задания.</w:t>
      </w:r>
    </w:p>
    <w:p w14:paraId="2B7CE2A7" w14:textId="77777777" w:rsidR="007134B1" w:rsidRPr="00A608C6" w:rsidRDefault="007134B1" w:rsidP="007134B1">
      <w:pPr>
        <w:pStyle w:val="a5"/>
        <w:widowControl w:val="0"/>
        <w:tabs>
          <w:tab w:val="left" w:pos="708"/>
        </w:tabs>
        <w:spacing w:before="0" w:beforeAutospacing="0" w:after="0" w:afterAutospacing="0"/>
        <w:jc w:val="center"/>
        <w:rPr>
          <w:iCs/>
          <w:sz w:val="28"/>
          <w:szCs w:val="28"/>
        </w:rPr>
      </w:pPr>
    </w:p>
    <w:p w14:paraId="710FE7D9" w14:textId="77777777" w:rsidR="007134B1" w:rsidRPr="00A608C6" w:rsidRDefault="007134B1" w:rsidP="007134B1">
      <w:pPr>
        <w:pStyle w:val="a5"/>
        <w:widowControl w:val="0"/>
        <w:tabs>
          <w:tab w:val="left" w:pos="708"/>
        </w:tabs>
        <w:spacing w:before="0" w:beforeAutospacing="0" w:after="0" w:afterAutospacing="0"/>
        <w:rPr>
          <w:b/>
          <w:bCs/>
          <w:iCs/>
          <w:sz w:val="28"/>
          <w:szCs w:val="28"/>
        </w:rPr>
      </w:pPr>
      <w:r w:rsidRPr="00A608C6">
        <w:rPr>
          <w:b/>
          <w:bCs/>
          <w:iCs/>
          <w:sz w:val="28"/>
          <w:szCs w:val="28"/>
        </w:rPr>
        <w:t>Темы рефератов, эссе и творческих работ.</w:t>
      </w:r>
    </w:p>
    <w:p w14:paraId="0A3E5F1B" w14:textId="77777777" w:rsidR="007134B1" w:rsidRPr="00A608C6" w:rsidRDefault="007134B1" w:rsidP="007134B1">
      <w:pPr>
        <w:pStyle w:val="a5"/>
        <w:widowControl w:val="0"/>
        <w:tabs>
          <w:tab w:val="left" w:pos="708"/>
        </w:tabs>
        <w:spacing w:before="0" w:beforeAutospacing="0" w:after="0" w:afterAutospacing="0"/>
        <w:jc w:val="both"/>
        <w:rPr>
          <w:iCs/>
          <w:sz w:val="28"/>
          <w:szCs w:val="28"/>
        </w:rPr>
      </w:pPr>
      <w:r w:rsidRPr="00A608C6">
        <w:rPr>
          <w:iCs/>
          <w:sz w:val="28"/>
          <w:szCs w:val="28"/>
        </w:rPr>
        <w:t>Выбрать по своему усмотрению один из древних или средневековых городов Евразии или Северной Африки и подготовить работу, руководствуясь следующим планом:</w:t>
      </w:r>
    </w:p>
    <w:p w14:paraId="15D3383F" w14:textId="77777777" w:rsidR="007134B1" w:rsidRPr="00A608C6" w:rsidRDefault="007134B1" w:rsidP="007134B1">
      <w:pPr>
        <w:tabs>
          <w:tab w:val="left" w:pos="7920"/>
        </w:tabs>
        <w:jc w:val="both"/>
        <w:rPr>
          <w:sz w:val="28"/>
          <w:szCs w:val="28"/>
        </w:rPr>
      </w:pPr>
      <w:r w:rsidRPr="00A608C6">
        <w:rPr>
          <w:sz w:val="28"/>
          <w:szCs w:val="28"/>
        </w:rPr>
        <w:t>1. Развёрнутое название работы.</w:t>
      </w:r>
    </w:p>
    <w:p w14:paraId="63218D85" w14:textId="77777777" w:rsidR="007134B1" w:rsidRPr="00A608C6" w:rsidRDefault="007134B1" w:rsidP="007134B1">
      <w:pPr>
        <w:tabs>
          <w:tab w:val="left" w:pos="7920"/>
        </w:tabs>
        <w:jc w:val="both"/>
        <w:rPr>
          <w:sz w:val="28"/>
          <w:szCs w:val="28"/>
        </w:rPr>
      </w:pPr>
      <w:r w:rsidRPr="00A608C6">
        <w:rPr>
          <w:sz w:val="28"/>
          <w:szCs w:val="28"/>
        </w:rPr>
        <w:t>2. Дата основания города.</w:t>
      </w:r>
    </w:p>
    <w:p w14:paraId="193F0FD8" w14:textId="77777777" w:rsidR="007134B1" w:rsidRPr="00A608C6" w:rsidRDefault="007134B1" w:rsidP="007134B1">
      <w:pPr>
        <w:tabs>
          <w:tab w:val="left" w:pos="7920"/>
        </w:tabs>
        <w:jc w:val="both"/>
        <w:rPr>
          <w:sz w:val="28"/>
          <w:szCs w:val="28"/>
        </w:rPr>
      </w:pPr>
      <w:r w:rsidRPr="00A608C6">
        <w:rPr>
          <w:sz w:val="28"/>
          <w:szCs w:val="28"/>
        </w:rPr>
        <w:t>3. Основатель города (реальный или мифический).</w:t>
      </w:r>
    </w:p>
    <w:p w14:paraId="234F93DB" w14:textId="77777777" w:rsidR="007134B1" w:rsidRPr="00A608C6" w:rsidRDefault="007134B1" w:rsidP="007134B1">
      <w:pPr>
        <w:tabs>
          <w:tab w:val="left" w:pos="7920"/>
        </w:tabs>
        <w:jc w:val="both"/>
        <w:rPr>
          <w:sz w:val="28"/>
          <w:szCs w:val="28"/>
        </w:rPr>
      </w:pPr>
      <w:r w:rsidRPr="00A608C6">
        <w:rPr>
          <w:sz w:val="28"/>
          <w:szCs w:val="28"/>
        </w:rPr>
        <w:t>4. Географическое и геостратегическое положение города.</w:t>
      </w:r>
    </w:p>
    <w:p w14:paraId="3EE80FDA" w14:textId="77777777" w:rsidR="007134B1" w:rsidRPr="00A608C6" w:rsidRDefault="007134B1" w:rsidP="007134B1">
      <w:pPr>
        <w:tabs>
          <w:tab w:val="left" w:pos="7920"/>
        </w:tabs>
        <w:jc w:val="both"/>
        <w:rPr>
          <w:sz w:val="28"/>
          <w:szCs w:val="28"/>
        </w:rPr>
      </w:pPr>
      <w:r w:rsidRPr="00A608C6">
        <w:rPr>
          <w:sz w:val="28"/>
          <w:szCs w:val="28"/>
        </w:rPr>
        <w:t>5. Этнолингвистический состав населения города.</w:t>
      </w:r>
    </w:p>
    <w:p w14:paraId="67B4E91F" w14:textId="77777777" w:rsidR="007134B1" w:rsidRPr="00A608C6" w:rsidRDefault="007134B1" w:rsidP="007134B1">
      <w:pPr>
        <w:tabs>
          <w:tab w:val="left" w:pos="7920"/>
        </w:tabs>
        <w:jc w:val="both"/>
        <w:rPr>
          <w:sz w:val="28"/>
          <w:szCs w:val="28"/>
        </w:rPr>
      </w:pPr>
      <w:r w:rsidRPr="00A608C6">
        <w:rPr>
          <w:sz w:val="28"/>
          <w:szCs w:val="28"/>
        </w:rPr>
        <w:t>6. Соответствие (полное или не полное) пяти признакам города по М. Веберу.</w:t>
      </w:r>
    </w:p>
    <w:p w14:paraId="22603CAE" w14:textId="77777777" w:rsidR="007134B1" w:rsidRPr="00A608C6" w:rsidRDefault="007134B1" w:rsidP="007134B1">
      <w:pPr>
        <w:tabs>
          <w:tab w:val="left" w:pos="7920"/>
        </w:tabs>
        <w:jc w:val="both"/>
        <w:rPr>
          <w:sz w:val="28"/>
          <w:szCs w:val="28"/>
        </w:rPr>
      </w:pPr>
      <w:r w:rsidRPr="00A608C6">
        <w:rPr>
          <w:sz w:val="28"/>
          <w:szCs w:val="28"/>
        </w:rPr>
        <w:t>7. Протяженность существования города во времени и причины его упадка или гибели.</w:t>
      </w:r>
    </w:p>
    <w:p w14:paraId="6104A0B2" w14:textId="77777777" w:rsidR="007134B1" w:rsidRPr="00A608C6" w:rsidRDefault="007134B1" w:rsidP="007134B1">
      <w:pPr>
        <w:tabs>
          <w:tab w:val="left" w:pos="7920"/>
        </w:tabs>
        <w:jc w:val="both"/>
        <w:rPr>
          <w:sz w:val="28"/>
          <w:szCs w:val="28"/>
        </w:rPr>
      </w:pPr>
      <w:r w:rsidRPr="00A608C6">
        <w:rPr>
          <w:sz w:val="28"/>
          <w:szCs w:val="28"/>
        </w:rPr>
        <w:t>8. Список использованной литературы в пределах десяти наименований, но не менее трёх.</w:t>
      </w:r>
    </w:p>
    <w:p w14:paraId="0995C36E" w14:textId="77777777" w:rsidR="007134B1" w:rsidRPr="00A608C6" w:rsidRDefault="007134B1" w:rsidP="007134B1">
      <w:pPr>
        <w:tabs>
          <w:tab w:val="left" w:pos="7920"/>
        </w:tabs>
        <w:jc w:val="both"/>
        <w:rPr>
          <w:sz w:val="28"/>
          <w:szCs w:val="28"/>
        </w:rPr>
      </w:pPr>
      <w:r w:rsidRPr="00A608C6">
        <w:rPr>
          <w:sz w:val="28"/>
          <w:szCs w:val="28"/>
        </w:rPr>
        <w:t xml:space="preserve">9. Общий объём работы – </w:t>
      </w:r>
      <w:r w:rsidRPr="00A608C6">
        <w:rPr>
          <w:bCs/>
          <w:sz w:val="28"/>
          <w:szCs w:val="28"/>
        </w:rPr>
        <w:t>7 страниц</w:t>
      </w:r>
      <w:r w:rsidRPr="00A608C6">
        <w:rPr>
          <w:sz w:val="28"/>
          <w:szCs w:val="28"/>
        </w:rPr>
        <w:t>, плюс/минус 2 страницы.</w:t>
      </w:r>
    </w:p>
    <w:p w14:paraId="5177029D" w14:textId="77777777" w:rsidR="007134B1" w:rsidRPr="00A608C6" w:rsidRDefault="007134B1" w:rsidP="007134B1">
      <w:pPr>
        <w:pStyle w:val="ac"/>
        <w:tabs>
          <w:tab w:val="left" w:pos="540"/>
        </w:tabs>
        <w:jc w:val="center"/>
        <w:rPr>
          <w:sz w:val="28"/>
          <w:szCs w:val="28"/>
        </w:rPr>
      </w:pPr>
    </w:p>
    <w:p w14:paraId="5DAC2EF4" w14:textId="77777777" w:rsidR="007134B1" w:rsidRPr="00A608C6" w:rsidRDefault="007134B1" w:rsidP="007134B1">
      <w:pPr>
        <w:pStyle w:val="ac"/>
        <w:tabs>
          <w:tab w:val="left" w:pos="540"/>
        </w:tabs>
        <w:rPr>
          <w:b/>
          <w:bCs/>
          <w:iCs/>
          <w:sz w:val="28"/>
          <w:szCs w:val="28"/>
        </w:rPr>
      </w:pPr>
      <w:r w:rsidRPr="00A608C6">
        <w:rPr>
          <w:b/>
          <w:bCs/>
          <w:iCs/>
          <w:sz w:val="28"/>
          <w:szCs w:val="28"/>
        </w:rPr>
        <w:t>Примерные тестовые задания.</w:t>
      </w:r>
      <w:bookmarkStart w:id="57" w:name="_Hlk80707899"/>
    </w:p>
    <w:bookmarkEnd w:id="57"/>
    <w:p w14:paraId="31923264" w14:textId="77777777" w:rsidR="007134B1" w:rsidRPr="00A608C6" w:rsidRDefault="007134B1" w:rsidP="007134B1">
      <w:pPr>
        <w:pStyle w:val="ac"/>
        <w:tabs>
          <w:tab w:val="left" w:pos="540"/>
        </w:tabs>
        <w:rPr>
          <w:i/>
          <w:iCs/>
          <w:sz w:val="28"/>
          <w:szCs w:val="28"/>
        </w:rPr>
      </w:pPr>
      <w:r w:rsidRPr="00A608C6">
        <w:rPr>
          <w:i/>
          <w:iCs/>
          <w:sz w:val="28"/>
          <w:szCs w:val="28"/>
        </w:rPr>
        <w:t>Вопрос 1. Выберите один правильный ответ.</w:t>
      </w:r>
    </w:p>
    <w:p w14:paraId="50A3E172" w14:textId="77777777" w:rsidR="007134B1" w:rsidRPr="00A608C6" w:rsidRDefault="007134B1" w:rsidP="007134B1">
      <w:pPr>
        <w:widowControl w:val="0"/>
        <w:shd w:val="clear" w:color="auto" w:fill="FFFFFF"/>
        <w:tabs>
          <w:tab w:val="left" w:pos="677"/>
        </w:tabs>
        <w:autoSpaceDE w:val="0"/>
        <w:autoSpaceDN w:val="0"/>
        <w:adjustRightInd w:val="0"/>
        <w:ind w:left="360"/>
        <w:jc w:val="both"/>
        <w:rPr>
          <w:sz w:val="28"/>
          <w:szCs w:val="28"/>
        </w:rPr>
      </w:pPr>
      <w:r w:rsidRPr="00A608C6">
        <w:rPr>
          <w:sz w:val="28"/>
          <w:szCs w:val="28"/>
        </w:rPr>
        <w:t>Какой из следующих признаков является для города несущественным?</w:t>
      </w:r>
    </w:p>
    <w:p w14:paraId="3A0CB851" w14:textId="77777777" w:rsidR="007134B1" w:rsidRPr="00A608C6" w:rsidRDefault="007134B1" w:rsidP="007134B1">
      <w:pPr>
        <w:widowControl w:val="0"/>
        <w:shd w:val="clear" w:color="auto" w:fill="FFFFFF"/>
        <w:tabs>
          <w:tab w:val="left" w:pos="677"/>
        </w:tabs>
        <w:autoSpaceDE w:val="0"/>
        <w:autoSpaceDN w:val="0"/>
        <w:adjustRightInd w:val="0"/>
        <w:ind w:left="360"/>
        <w:jc w:val="both"/>
        <w:rPr>
          <w:sz w:val="28"/>
          <w:szCs w:val="28"/>
        </w:rPr>
      </w:pPr>
      <w:r w:rsidRPr="00A608C6">
        <w:rPr>
          <w:sz w:val="28"/>
          <w:szCs w:val="28"/>
        </w:rPr>
        <w:t>Рынок; укрепление; плотность застройки; культовый центр.</w:t>
      </w:r>
    </w:p>
    <w:p w14:paraId="1507D677" w14:textId="77777777" w:rsidR="007134B1" w:rsidRPr="00A608C6" w:rsidRDefault="007134B1" w:rsidP="007134B1">
      <w:pPr>
        <w:pStyle w:val="ac"/>
        <w:tabs>
          <w:tab w:val="left" w:pos="540"/>
        </w:tabs>
        <w:rPr>
          <w:i/>
          <w:iCs/>
          <w:sz w:val="28"/>
          <w:szCs w:val="28"/>
        </w:rPr>
      </w:pPr>
      <w:r w:rsidRPr="00A608C6">
        <w:rPr>
          <w:i/>
          <w:iCs/>
          <w:sz w:val="28"/>
          <w:szCs w:val="28"/>
        </w:rPr>
        <w:t>Вопрос 2. Выберите один правильный ответ.</w:t>
      </w:r>
    </w:p>
    <w:p w14:paraId="68BB614E" w14:textId="77777777" w:rsidR="007134B1" w:rsidRPr="00A608C6" w:rsidRDefault="007134B1" w:rsidP="007134B1">
      <w:pPr>
        <w:ind w:left="360"/>
        <w:jc w:val="both"/>
        <w:rPr>
          <w:sz w:val="28"/>
          <w:szCs w:val="28"/>
        </w:rPr>
      </w:pPr>
      <w:r w:rsidRPr="00A608C6">
        <w:rPr>
          <w:sz w:val="28"/>
          <w:szCs w:val="28"/>
        </w:rPr>
        <w:t>Какая из древнейших городских цивилизаций является наиболее поздней?</w:t>
      </w:r>
    </w:p>
    <w:p w14:paraId="7790D183" w14:textId="77777777" w:rsidR="007134B1" w:rsidRPr="00A608C6" w:rsidRDefault="007134B1" w:rsidP="007134B1">
      <w:pPr>
        <w:ind w:left="360"/>
        <w:jc w:val="both"/>
        <w:rPr>
          <w:sz w:val="28"/>
          <w:szCs w:val="28"/>
        </w:rPr>
      </w:pPr>
      <w:r w:rsidRPr="00A608C6">
        <w:rPr>
          <w:sz w:val="28"/>
          <w:szCs w:val="28"/>
        </w:rPr>
        <w:t>Долины Тигра и Ефрата; долины Инда; долины Хуанхэ; долины Нила.</w:t>
      </w:r>
    </w:p>
    <w:p w14:paraId="09C2892D" w14:textId="77777777" w:rsidR="007134B1" w:rsidRPr="00A608C6" w:rsidRDefault="007134B1" w:rsidP="007134B1">
      <w:pPr>
        <w:pStyle w:val="ac"/>
        <w:tabs>
          <w:tab w:val="left" w:pos="540"/>
        </w:tabs>
        <w:rPr>
          <w:i/>
          <w:iCs/>
          <w:sz w:val="28"/>
          <w:szCs w:val="28"/>
        </w:rPr>
      </w:pPr>
      <w:r w:rsidRPr="00A608C6">
        <w:rPr>
          <w:i/>
          <w:iCs/>
          <w:sz w:val="28"/>
          <w:szCs w:val="28"/>
        </w:rPr>
        <w:t>Вопрос 3. Выберите один правильный ответ.</w:t>
      </w:r>
    </w:p>
    <w:p w14:paraId="07153D1F" w14:textId="77777777" w:rsidR="007134B1" w:rsidRPr="00A608C6" w:rsidRDefault="007134B1" w:rsidP="007134B1">
      <w:pPr>
        <w:widowControl w:val="0"/>
        <w:shd w:val="clear" w:color="auto" w:fill="FFFFFF"/>
        <w:tabs>
          <w:tab w:val="left" w:pos="658"/>
        </w:tabs>
        <w:autoSpaceDE w:val="0"/>
        <w:autoSpaceDN w:val="0"/>
        <w:adjustRightInd w:val="0"/>
        <w:ind w:left="360"/>
        <w:jc w:val="both"/>
        <w:rPr>
          <w:sz w:val="28"/>
          <w:szCs w:val="28"/>
        </w:rPr>
      </w:pPr>
      <w:r w:rsidRPr="00A608C6">
        <w:rPr>
          <w:sz w:val="28"/>
          <w:szCs w:val="28"/>
        </w:rPr>
        <w:t>Какое из нижеприведённых понятий не относится к полису?</w:t>
      </w:r>
    </w:p>
    <w:p w14:paraId="54D68376" w14:textId="77777777" w:rsidR="007134B1" w:rsidRPr="00A608C6" w:rsidRDefault="007134B1" w:rsidP="007134B1">
      <w:pPr>
        <w:widowControl w:val="0"/>
        <w:shd w:val="clear" w:color="auto" w:fill="FFFFFF"/>
        <w:tabs>
          <w:tab w:val="left" w:pos="658"/>
        </w:tabs>
        <w:autoSpaceDE w:val="0"/>
        <w:autoSpaceDN w:val="0"/>
        <w:adjustRightInd w:val="0"/>
        <w:ind w:left="360"/>
        <w:jc w:val="both"/>
        <w:rPr>
          <w:sz w:val="28"/>
          <w:szCs w:val="28"/>
        </w:rPr>
      </w:pPr>
      <w:r w:rsidRPr="00A608C6">
        <w:rPr>
          <w:sz w:val="28"/>
          <w:szCs w:val="28"/>
        </w:rPr>
        <w:t>Автономия; автаркия; автокефалия; автофилия.</w:t>
      </w:r>
    </w:p>
    <w:p w14:paraId="447E1E5C" w14:textId="77777777" w:rsidR="007134B1" w:rsidRPr="00A608C6" w:rsidRDefault="007134B1" w:rsidP="007134B1">
      <w:pPr>
        <w:pStyle w:val="ac"/>
        <w:tabs>
          <w:tab w:val="left" w:pos="540"/>
        </w:tabs>
        <w:rPr>
          <w:i/>
          <w:iCs/>
          <w:sz w:val="28"/>
          <w:szCs w:val="28"/>
        </w:rPr>
      </w:pPr>
      <w:r w:rsidRPr="00A608C6">
        <w:rPr>
          <w:i/>
          <w:iCs/>
          <w:sz w:val="28"/>
          <w:szCs w:val="28"/>
        </w:rPr>
        <w:t>Вопрос 4. Выберите один правильный ответ.</w:t>
      </w:r>
    </w:p>
    <w:p w14:paraId="355F76C1" w14:textId="77777777" w:rsidR="007134B1" w:rsidRPr="00A608C6" w:rsidRDefault="007134B1" w:rsidP="007134B1">
      <w:pPr>
        <w:widowControl w:val="0"/>
        <w:shd w:val="clear" w:color="auto" w:fill="FFFFFF"/>
        <w:tabs>
          <w:tab w:val="left" w:pos="658"/>
        </w:tabs>
        <w:autoSpaceDE w:val="0"/>
        <w:autoSpaceDN w:val="0"/>
        <w:adjustRightInd w:val="0"/>
        <w:ind w:left="360"/>
        <w:jc w:val="both"/>
        <w:rPr>
          <w:sz w:val="28"/>
          <w:szCs w:val="28"/>
        </w:rPr>
      </w:pPr>
      <w:r w:rsidRPr="00A608C6">
        <w:rPr>
          <w:sz w:val="28"/>
          <w:szCs w:val="28"/>
        </w:rPr>
        <w:t xml:space="preserve">Какое из нижеприведённых понятий не относится непосредственно к </w:t>
      </w:r>
      <w:r w:rsidRPr="00A608C6">
        <w:rPr>
          <w:sz w:val="28"/>
          <w:szCs w:val="28"/>
        </w:rPr>
        <w:lastRenderedPageBreak/>
        <w:t>древнегреческому полису?</w:t>
      </w:r>
    </w:p>
    <w:p w14:paraId="2A5BA0F5" w14:textId="77777777" w:rsidR="007134B1" w:rsidRPr="00A608C6" w:rsidRDefault="007134B1" w:rsidP="007134B1">
      <w:pPr>
        <w:widowControl w:val="0"/>
        <w:shd w:val="clear" w:color="auto" w:fill="FFFFFF"/>
        <w:tabs>
          <w:tab w:val="left" w:pos="658"/>
        </w:tabs>
        <w:autoSpaceDE w:val="0"/>
        <w:autoSpaceDN w:val="0"/>
        <w:adjustRightInd w:val="0"/>
        <w:ind w:left="360"/>
        <w:rPr>
          <w:sz w:val="28"/>
          <w:szCs w:val="28"/>
        </w:rPr>
      </w:pPr>
      <w:r w:rsidRPr="00A608C6">
        <w:rPr>
          <w:sz w:val="28"/>
          <w:szCs w:val="28"/>
        </w:rPr>
        <w:t>Акрополь, акведук; агора; ареопаг.</w:t>
      </w:r>
    </w:p>
    <w:p w14:paraId="183A9E7D" w14:textId="77777777" w:rsidR="007134B1" w:rsidRPr="00A608C6" w:rsidRDefault="007134B1" w:rsidP="007134B1">
      <w:pPr>
        <w:pStyle w:val="ac"/>
        <w:tabs>
          <w:tab w:val="left" w:pos="540"/>
        </w:tabs>
        <w:rPr>
          <w:i/>
          <w:iCs/>
          <w:sz w:val="28"/>
          <w:szCs w:val="28"/>
        </w:rPr>
      </w:pPr>
      <w:r w:rsidRPr="00A608C6">
        <w:rPr>
          <w:i/>
          <w:iCs/>
          <w:sz w:val="28"/>
          <w:szCs w:val="28"/>
        </w:rPr>
        <w:t>Вопрос 5. Выберите один правильный ответ.</w:t>
      </w:r>
    </w:p>
    <w:p w14:paraId="1BDEDFD4" w14:textId="77777777" w:rsidR="007134B1" w:rsidRPr="00A608C6" w:rsidRDefault="007134B1" w:rsidP="007134B1">
      <w:pPr>
        <w:ind w:left="360"/>
        <w:jc w:val="both"/>
        <w:rPr>
          <w:sz w:val="28"/>
          <w:szCs w:val="28"/>
        </w:rPr>
      </w:pPr>
      <w:bookmarkStart w:id="58" w:name="_Hlk80711014"/>
      <w:r w:rsidRPr="00A608C6">
        <w:rPr>
          <w:sz w:val="28"/>
          <w:szCs w:val="28"/>
        </w:rPr>
        <w:t xml:space="preserve">Какое из нижеприведённых </w:t>
      </w:r>
      <w:bookmarkEnd w:id="58"/>
      <w:r w:rsidRPr="00A608C6">
        <w:rPr>
          <w:sz w:val="28"/>
          <w:szCs w:val="28"/>
        </w:rPr>
        <w:t>понятий нарушает смысловой ряд?</w:t>
      </w:r>
    </w:p>
    <w:p w14:paraId="503D8741" w14:textId="77777777" w:rsidR="007134B1" w:rsidRPr="00A608C6" w:rsidRDefault="007134B1" w:rsidP="007134B1">
      <w:pPr>
        <w:ind w:left="360"/>
        <w:jc w:val="both"/>
        <w:rPr>
          <w:sz w:val="28"/>
          <w:szCs w:val="28"/>
        </w:rPr>
      </w:pPr>
      <w:r w:rsidRPr="00A608C6">
        <w:rPr>
          <w:sz w:val="28"/>
          <w:szCs w:val="28"/>
        </w:rPr>
        <w:t>Агора; форум; посад; годекан.</w:t>
      </w:r>
    </w:p>
    <w:p w14:paraId="637AAE24" w14:textId="77777777" w:rsidR="007134B1" w:rsidRPr="00A608C6" w:rsidRDefault="007134B1" w:rsidP="007134B1">
      <w:pPr>
        <w:pStyle w:val="ac"/>
        <w:tabs>
          <w:tab w:val="left" w:pos="540"/>
        </w:tabs>
        <w:rPr>
          <w:i/>
          <w:iCs/>
          <w:sz w:val="28"/>
          <w:szCs w:val="28"/>
        </w:rPr>
      </w:pPr>
      <w:r w:rsidRPr="00A608C6">
        <w:rPr>
          <w:i/>
          <w:iCs/>
          <w:sz w:val="28"/>
          <w:szCs w:val="28"/>
        </w:rPr>
        <w:t>Вопрос 6. Выберите один правильный ответ.</w:t>
      </w:r>
    </w:p>
    <w:p w14:paraId="747779A2" w14:textId="77777777" w:rsidR="007134B1" w:rsidRPr="00A608C6" w:rsidRDefault="007134B1" w:rsidP="007134B1">
      <w:pPr>
        <w:ind w:left="360"/>
        <w:jc w:val="both"/>
        <w:rPr>
          <w:sz w:val="28"/>
          <w:szCs w:val="28"/>
        </w:rPr>
      </w:pPr>
      <w:r w:rsidRPr="00A608C6">
        <w:rPr>
          <w:sz w:val="28"/>
          <w:szCs w:val="28"/>
        </w:rPr>
        <w:t>Какой из нижеперечисленных городов является наиболее древним?</w:t>
      </w:r>
    </w:p>
    <w:p w14:paraId="268244E6" w14:textId="77777777" w:rsidR="007134B1" w:rsidRPr="00A608C6" w:rsidRDefault="007134B1" w:rsidP="007134B1">
      <w:pPr>
        <w:ind w:left="360"/>
        <w:jc w:val="both"/>
        <w:rPr>
          <w:sz w:val="28"/>
          <w:szCs w:val="28"/>
        </w:rPr>
      </w:pPr>
      <w:r w:rsidRPr="00A608C6">
        <w:rPr>
          <w:sz w:val="28"/>
          <w:szCs w:val="28"/>
        </w:rPr>
        <w:t>Александрия; Дамаск; Дербент; Рим.</w:t>
      </w:r>
    </w:p>
    <w:p w14:paraId="6E99E792" w14:textId="77777777" w:rsidR="007134B1" w:rsidRPr="00A608C6" w:rsidRDefault="007134B1" w:rsidP="007134B1">
      <w:pPr>
        <w:pStyle w:val="ac"/>
        <w:tabs>
          <w:tab w:val="left" w:pos="540"/>
        </w:tabs>
        <w:rPr>
          <w:i/>
          <w:iCs/>
          <w:sz w:val="28"/>
          <w:szCs w:val="28"/>
        </w:rPr>
      </w:pPr>
      <w:r w:rsidRPr="00A608C6">
        <w:rPr>
          <w:i/>
          <w:iCs/>
          <w:sz w:val="28"/>
          <w:szCs w:val="28"/>
        </w:rPr>
        <w:t>Вопрос 7. Выберите один правильный ответ.</w:t>
      </w:r>
    </w:p>
    <w:p w14:paraId="2155B8D6" w14:textId="77777777" w:rsidR="007134B1" w:rsidRPr="00A608C6" w:rsidRDefault="007134B1" w:rsidP="007134B1">
      <w:pPr>
        <w:shd w:val="clear" w:color="auto" w:fill="FFFFFF"/>
        <w:ind w:left="360"/>
        <w:jc w:val="both"/>
        <w:rPr>
          <w:sz w:val="28"/>
          <w:szCs w:val="28"/>
        </w:rPr>
      </w:pPr>
      <w:r w:rsidRPr="00A608C6">
        <w:rPr>
          <w:sz w:val="28"/>
          <w:szCs w:val="28"/>
        </w:rPr>
        <w:t>Кто занимал должность «защитника города» в раннесредневековых западноевропейских городах?</w:t>
      </w:r>
    </w:p>
    <w:p w14:paraId="70A0B9B0" w14:textId="77777777" w:rsidR="007134B1" w:rsidRPr="00A608C6" w:rsidRDefault="007134B1" w:rsidP="007134B1">
      <w:pPr>
        <w:shd w:val="clear" w:color="auto" w:fill="FFFFFF"/>
        <w:ind w:left="360"/>
        <w:jc w:val="both"/>
        <w:rPr>
          <w:sz w:val="28"/>
          <w:szCs w:val="28"/>
        </w:rPr>
      </w:pPr>
      <w:r w:rsidRPr="00A608C6">
        <w:rPr>
          <w:sz w:val="28"/>
          <w:szCs w:val="28"/>
        </w:rPr>
        <w:t>Сеньор; епископ; пэр; трибун.</w:t>
      </w:r>
    </w:p>
    <w:p w14:paraId="61008DDF" w14:textId="77777777" w:rsidR="007134B1" w:rsidRPr="00A608C6" w:rsidRDefault="007134B1" w:rsidP="007134B1">
      <w:pPr>
        <w:pStyle w:val="ac"/>
        <w:tabs>
          <w:tab w:val="left" w:pos="540"/>
        </w:tabs>
        <w:rPr>
          <w:i/>
          <w:iCs/>
          <w:sz w:val="28"/>
          <w:szCs w:val="28"/>
        </w:rPr>
      </w:pPr>
      <w:r w:rsidRPr="00A608C6">
        <w:rPr>
          <w:i/>
          <w:iCs/>
          <w:sz w:val="28"/>
          <w:szCs w:val="28"/>
        </w:rPr>
        <w:t>Вопрос 8. Выберите один правильный ответ.</w:t>
      </w:r>
    </w:p>
    <w:p w14:paraId="6D4F8471" w14:textId="77777777" w:rsidR="007134B1" w:rsidRPr="00A608C6" w:rsidRDefault="007134B1" w:rsidP="007134B1">
      <w:pPr>
        <w:ind w:left="360"/>
        <w:jc w:val="both"/>
        <w:rPr>
          <w:sz w:val="28"/>
          <w:szCs w:val="28"/>
        </w:rPr>
      </w:pPr>
      <w:r w:rsidRPr="00A608C6">
        <w:rPr>
          <w:sz w:val="28"/>
          <w:szCs w:val="28"/>
        </w:rPr>
        <w:t>Какое право из нижеперечисленных сыграло решающую роль в становлении западноевропейского городского права?</w:t>
      </w:r>
    </w:p>
    <w:p w14:paraId="1E98DA7D" w14:textId="77777777" w:rsidR="007134B1" w:rsidRPr="00A608C6" w:rsidRDefault="007134B1" w:rsidP="007134B1">
      <w:pPr>
        <w:ind w:left="360"/>
        <w:jc w:val="both"/>
        <w:rPr>
          <w:sz w:val="28"/>
          <w:szCs w:val="28"/>
        </w:rPr>
      </w:pPr>
      <w:r w:rsidRPr="00A608C6">
        <w:rPr>
          <w:sz w:val="28"/>
          <w:szCs w:val="28"/>
        </w:rPr>
        <w:t>Римское право; Салическое право; церковное право; торговое право.</w:t>
      </w:r>
    </w:p>
    <w:p w14:paraId="6902B590" w14:textId="77777777" w:rsidR="007134B1" w:rsidRPr="00A608C6" w:rsidRDefault="007134B1" w:rsidP="007134B1">
      <w:pPr>
        <w:pStyle w:val="ac"/>
        <w:tabs>
          <w:tab w:val="left" w:pos="540"/>
        </w:tabs>
        <w:rPr>
          <w:i/>
          <w:iCs/>
          <w:sz w:val="28"/>
          <w:szCs w:val="28"/>
        </w:rPr>
      </w:pPr>
      <w:bookmarkStart w:id="59" w:name="_Hlk81059823"/>
      <w:r w:rsidRPr="00A608C6">
        <w:rPr>
          <w:i/>
          <w:iCs/>
          <w:sz w:val="28"/>
          <w:szCs w:val="28"/>
        </w:rPr>
        <w:t>Вопрос 9. Выберите один правильный ответ.</w:t>
      </w:r>
    </w:p>
    <w:p w14:paraId="27FC5272" w14:textId="77777777" w:rsidR="007134B1" w:rsidRPr="00A608C6" w:rsidRDefault="007134B1" w:rsidP="007134B1">
      <w:pPr>
        <w:ind w:left="360"/>
        <w:jc w:val="both"/>
        <w:rPr>
          <w:sz w:val="28"/>
          <w:szCs w:val="28"/>
        </w:rPr>
      </w:pPr>
      <w:r w:rsidRPr="00A608C6">
        <w:rPr>
          <w:sz w:val="28"/>
          <w:szCs w:val="28"/>
        </w:rPr>
        <w:t xml:space="preserve">Какой городской </w:t>
      </w:r>
      <w:bookmarkEnd w:id="59"/>
      <w:r w:rsidRPr="00A608C6">
        <w:rPr>
          <w:sz w:val="28"/>
          <w:szCs w:val="28"/>
        </w:rPr>
        <w:t>институт являлся носителем городской автономии в средневековом западноевропейском городе?</w:t>
      </w:r>
    </w:p>
    <w:p w14:paraId="15F39FEE" w14:textId="77777777" w:rsidR="007134B1" w:rsidRPr="00A608C6" w:rsidRDefault="007134B1" w:rsidP="007134B1">
      <w:pPr>
        <w:ind w:left="360"/>
        <w:jc w:val="both"/>
        <w:rPr>
          <w:sz w:val="28"/>
          <w:szCs w:val="28"/>
        </w:rPr>
      </w:pPr>
      <w:r w:rsidRPr="00A608C6">
        <w:rPr>
          <w:sz w:val="28"/>
          <w:szCs w:val="28"/>
        </w:rPr>
        <w:t xml:space="preserve">Ремесленный цех; торговая гильдия; городской совет; суд шеффенов. </w:t>
      </w:r>
    </w:p>
    <w:p w14:paraId="3E4B2FFF" w14:textId="77777777" w:rsidR="007134B1" w:rsidRPr="00A608C6" w:rsidRDefault="007134B1" w:rsidP="007134B1">
      <w:pPr>
        <w:pStyle w:val="ac"/>
        <w:tabs>
          <w:tab w:val="left" w:pos="540"/>
        </w:tabs>
        <w:rPr>
          <w:i/>
          <w:iCs/>
          <w:sz w:val="28"/>
          <w:szCs w:val="28"/>
        </w:rPr>
      </w:pPr>
      <w:r w:rsidRPr="00A608C6">
        <w:rPr>
          <w:i/>
          <w:iCs/>
          <w:sz w:val="28"/>
          <w:szCs w:val="28"/>
        </w:rPr>
        <w:t>Вопрос 10. Выберите один правильный ответ.</w:t>
      </w:r>
    </w:p>
    <w:p w14:paraId="657D2EDD" w14:textId="77777777" w:rsidR="007134B1" w:rsidRPr="00A608C6" w:rsidRDefault="007134B1" w:rsidP="007134B1">
      <w:pPr>
        <w:ind w:left="360"/>
        <w:jc w:val="both"/>
        <w:rPr>
          <w:bCs/>
          <w:sz w:val="28"/>
          <w:szCs w:val="28"/>
        </w:rPr>
      </w:pPr>
      <w:r w:rsidRPr="00A608C6">
        <w:rPr>
          <w:bCs/>
          <w:sz w:val="28"/>
          <w:szCs w:val="28"/>
        </w:rPr>
        <w:t xml:space="preserve">Какой из нижеперечисленных городов </w:t>
      </w:r>
      <w:r w:rsidRPr="00A608C6">
        <w:rPr>
          <w:sz w:val="28"/>
          <w:szCs w:val="28"/>
        </w:rPr>
        <w:t xml:space="preserve">к концу раннего средневековья </w:t>
      </w:r>
      <w:r w:rsidRPr="00A608C6">
        <w:rPr>
          <w:bCs/>
          <w:sz w:val="28"/>
          <w:szCs w:val="28"/>
        </w:rPr>
        <w:t>являлся самым молодым, многочисленным и крупным по занимаемой площади?</w:t>
      </w:r>
    </w:p>
    <w:p w14:paraId="0E7BBD57" w14:textId="77777777" w:rsidR="007134B1" w:rsidRPr="00A608C6" w:rsidRDefault="007134B1" w:rsidP="007134B1">
      <w:pPr>
        <w:ind w:left="360"/>
        <w:jc w:val="both"/>
        <w:rPr>
          <w:bCs/>
          <w:sz w:val="28"/>
          <w:szCs w:val="28"/>
        </w:rPr>
      </w:pPr>
      <w:r w:rsidRPr="00A608C6">
        <w:rPr>
          <w:bCs/>
          <w:sz w:val="28"/>
          <w:szCs w:val="28"/>
        </w:rPr>
        <w:t>Рим, Константинополь, Багдад, Дамаск.</w:t>
      </w:r>
    </w:p>
    <w:p w14:paraId="3C1B590B" w14:textId="77777777" w:rsidR="007134B1" w:rsidRPr="00A608C6" w:rsidRDefault="007134B1" w:rsidP="007134B1">
      <w:pPr>
        <w:pStyle w:val="ac"/>
        <w:tabs>
          <w:tab w:val="left" w:pos="540"/>
        </w:tabs>
        <w:rPr>
          <w:i/>
          <w:iCs/>
          <w:sz w:val="28"/>
          <w:szCs w:val="28"/>
        </w:rPr>
      </w:pPr>
      <w:r w:rsidRPr="00A608C6">
        <w:rPr>
          <w:i/>
          <w:iCs/>
          <w:sz w:val="28"/>
          <w:szCs w:val="28"/>
        </w:rPr>
        <w:t>Вопрос 11. Выберите один правильный ответ.</w:t>
      </w:r>
    </w:p>
    <w:p w14:paraId="0033DBCF" w14:textId="77777777" w:rsidR="007134B1" w:rsidRPr="00A608C6" w:rsidRDefault="007134B1" w:rsidP="007134B1">
      <w:pPr>
        <w:ind w:left="360"/>
        <w:jc w:val="both"/>
        <w:rPr>
          <w:sz w:val="28"/>
          <w:szCs w:val="28"/>
        </w:rPr>
      </w:pPr>
      <w:bookmarkStart w:id="60" w:name="_Hlk81059924"/>
      <w:r w:rsidRPr="00A608C6">
        <w:rPr>
          <w:sz w:val="28"/>
          <w:szCs w:val="28"/>
        </w:rPr>
        <w:t>Какое право из н</w:t>
      </w:r>
      <w:bookmarkEnd w:id="60"/>
      <w:r w:rsidRPr="00A608C6">
        <w:rPr>
          <w:sz w:val="28"/>
          <w:szCs w:val="28"/>
        </w:rPr>
        <w:t>ижеперечисленных не регулировало торговые отношения в средневековом мусульманском городе?</w:t>
      </w:r>
    </w:p>
    <w:p w14:paraId="60843B63" w14:textId="77777777" w:rsidR="007134B1" w:rsidRPr="00A608C6" w:rsidRDefault="007134B1" w:rsidP="007134B1">
      <w:pPr>
        <w:ind w:left="360"/>
        <w:jc w:val="both"/>
        <w:rPr>
          <w:sz w:val="28"/>
          <w:szCs w:val="28"/>
        </w:rPr>
      </w:pPr>
      <w:r w:rsidRPr="00A608C6">
        <w:rPr>
          <w:sz w:val="28"/>
          <w:szCs w:val="28"/>
        </w:rPr>
        <w:t xml:space="preserve">Шариат; фикх; право </w:t>
      </w:r>
      <w:proofErr w:type="spellStart"/>
      <w:r w:rsidRPr="00A608C6">
        <w:rPr>
          <w:sz w:val="28"/>
          <w:szCs w:val="28"/>
        </w:rPr>
        <w:t>зиммиев</w:t>
      </w:r>
      <w:proofErr w:type="spellEnd"/>
      <w:r w:rsidRPr="00A608C6">
        <w:rPr>
          <w:sz w:val="28"/>
          <w:szCs w:val="28"/>
        </w:rPr>
        <w:t>; право «</w:t>
      </w:r>
      <w:proofErr w:type="spellStart"/>
      <w:r w:rsidRPr="00A608C6">
        <w:rPr>
          <w:sz w:val="28"/>
          <w:szCs w:val="28"/>
        </w:rPr>
        <w:t>асабийи</w:t>
      </w:r>
      <w:proofErr w:type="spellEnd"/>
      <w:r w:rsidRPr="00A608C6">
        <w:rPr>
          <w:sz w:val="28"/>
          <w:szCs w:val="28"/>
        </w:rPr>
        <w:t>» (групповой солидарности).</w:t>
      </w:r>
    </w:p>
    <w:p w14:paraId="4BE71EBB" w14:textId="77777777" w:rsidR="007134B1" w:rsidRPr="00A608C6" w:rsidRDefault="007134B1" w:rsidP="007134B1">
      <w:pPr>
        <w:pStyle w:val="ac"/>
        <w:tabs>
          <w:tab w:val="left" w:pos="540"/>
        </w:tabs>
        <w:rPr>
          <w:i/>
          <w:iCs/>
          <w:sz w:val="28"/>
          <w:szCs w:val="28"/>
        </w:rPr>
      </w:pPr>
      <w:r w:rsidRPr="00A608C6">
        <w:rPr>
          <w:i/>
          <w:iCs/>
          <w:sz w:val="28"/>
          <w:szCs w:val="28"/>
        </w:rPr>
        <w:t>Вопрос 12. Выберите один правильный ответ.</w:t>
      </w:r>
    </w:p>
    <w:p w14:paraId="7C92C505" w14:textId="77777777" w:rsidR="007134B1" w:rsidRPr="00A608C6" w:rsidRDefault="007134B1" w:rsidP="007134B1">
      <w:pPr>
        <w:ind w:left="360"/>
        <w:jc w:val="both"/>
        <w:rPr>
          <w:sz w:val="28"/>
          <w:szCs w:val="28"/>
        </w:rPr>
      </w:pPr>
      <w:r w:rsidRPr="00A608C6">
        <w:rPr>
          <w:sz w:val="28"/>
          <w:szCs w:val="28"/>
        </w:rPr>
        <w:t>Какой из средневековых русских городов имел тесные связи с известным торговым объединением «Ганза»?</w:t>
      </w:r>
    </w:p>
    <w:p w14:paraId="259D4FE6" w14:textId="77777777" w:rsidR="007134B1" w:rsidRPr="00A608C6" w:rsidRDefault="007134B1" w:rsidP="007134B1">
      <w:pPr>
        <w:ind w:left="360"/>
        <w:jc w:val="both"/>
        <w:rPr>
          <w:sz w:val="28"/>
          <w:szCs w:val="28"/>
        </w:rPr>
      </w:pPr>
      <w:r w:rsidRPr="00A608C6">
        <w:rPr>
          <w:sz w:val="28"/>
          <w:szCs w:val="28"/>
        </w:rPr>
        <w:t>Киев; Великий Новгород; Тверь; Москва.</w:t>
      </w:r>
    </w:p>
    <w:p w14:paraId="1F0EE06E" w14:textId="77777777" w:rsidR="007134B1" w:rsidRPr="00A608C6" w:rsidRDefault="007134B1" w:rsidP="007134B1">
      <w:pPr>
        <w:pStyle w:val="ac"/>
        <w:tabs>
          <w:tab w:val="left" w:pos="540"/>
        </w:tabs>
        <w:rPr>
          <w:i/>
          <w:iCs/>
          <w:sz w:val="28"/>
          <w:szCs w:val="28"/>
        </w:rPr>
      </w:pPr>
      <w:r w:rsidRPr="00A608C6">
        <w:rPr>
          <w:i/>
          <w:iCs/>
          <w:sz w:val="28"/>
          <w:szCs w:val="28"/>
        </w:rPr>
        <w:t>Вопрос 13. Выберите один правильный ответ.</w:t>
      </w:r>
    </w:p>
    <w:p w14:paraId="18C4A671" w14:textId="77777777" w:rsidR="007134B1" w:rsidRPr="00A608C6" w:rsidRDefault="007134B1" w:rsidP="007134B1">
      <w:pPr>
        <w:ind w:left="360"/>
        <w:jc w:val="both"/>
        <w:rPr>
          <w:bCs/>
          <w:sz w:val="28"/>
          <w:szCs w:val="28"/>
        </w:rPr>
      </w:pPr>
      <w:r w:rsidRPr="00A608C6">
        <w:rPr>
          <w:bCs/>
          <w:sz w:val="28"/>
          <w:szCs w:val="28"/>
        </w:rPr>
        <w:t>Как назывались в Великом Новгороде внутригородские районы?</w:t>
      </w:r>
    </w:p>
    <w:p w14:paraId="4B3205A8" w14:textId="77777777" w:rsidR="007134B1" w:rsidRPr="00A608C6" w:rsidRDefault="007134B1" w:rsidP="007134B1">
      <w:pPr>
        <w:ind w:left="360"/>
        <w:jc w:val="both"/>
        <w:rPr>
          <w:bCs/>
          <w:sz w:val="28"/>
          <w:szCs w:val="28"/>
        </w:rPr>
      </w:pPr>
      <w:r w:rsidRPr="00A608C6">
        <w:rPr>
          <w:bCs/>
          <w:sz w:val="28"/>
          <w:szCs w:val="28"/>
        </w:rPr>
        <w:t>Пятины; концы; сотни; погосты.</w:t>
      </w:r>
    </w:p>
    <w:p w14:paraId="590FD83E" w14:textId="77777777" w:rsidR="007134B1" w:rsidRPr="00A608C6" w:rsidRDefault="007134B1" w:rsidP="007134B1">
      <w:pPr>
        <w:pStyle w:val="ac"/>
        <w:tabs>
          <w:tab w:val="left" w:pos="540"/>
        </w:tabs>
        <w:rPr>
          <w:i/>
          <w:iCs/>
          <w:sz w:val="28"/>
          <w:szCs w:val="28"/>
        </w:rPr>
      </w:pPr>
      <w:r w:rsidRPr="00A608C6">
        <w:rPr>
          <w:i/>
          <w:iCs/>
          <w:sz w:val="28"/>
          <w:szCs w:val="28"/>
        </w:rPr>
        <w:t>Вопрос 14. Выберите один правильный ответ.</w:t>
      </w:r>
    </w:p>
    <w:p w14:paraId="4FE7B709" w14:textId="77777777" w:rsidR="007134B1" w:rsidRPr="00A608C6" w:rsidRDefault="007134B1" w:rsidP="007134B1">
      <w:pPr>
        <w:ind w:left="360"/>
        <w:jc w:val="both"/>
        <w:rPr>
          <w:bCs/>
          <w:sz w:val="28"/>
          <w:szCs w:val="28"/>
        </w:rPr>
      </w:pPr>
      <w:r w:rsidRPr="00A608C6">
        <w:rPr>
          <w:bCs/>
          <w:sz w:val="28"/>
          <w:szCs w:val="28"/>
        </w:rPr>
        <w:t>Что в буквальном смысле означает слово «аул»?</w:t>
      </w:r>
    </w:p>
    <w:p w14:paraId="0765BF6C" w14:textId="77777777" w:rsidR="007134B1" w:rsidRPr="00A608C6" w:rsidRDefault="007134B1" w:rsidP="007134B1">
      <w:pPr>
        <w:ind w:left="360"/>
        <w:jc w:val="both"/>
        <w:rPr>
          <w:bCs/>
          <w:sz w:val="28"/>
          <w:szCs w:val="28"/>
        </w:rPr>
      </w:pPr>
      <w:r w:rsidRPr="00A608C6">
        <w:rPr>
          <w:bCs/>
          <w:sz w:val="28"/>
          <w:szCs w:val="28"/>
        </w:rPr>
        <w:t>Цитадель; торговую площадь; квартал; отдельное поселение.</w:t>
      </w:r>
    </w:p>
    <w:p w14:paraId="656D3BF8" w14:textId="77777777" w:rsidR="007134B1" w:rsidRPr="00A608C6" w:rsidRDefault="007134B1" w:rsidP="007134B1">
      <w:pPr>
        <w:pStyle w:val="ac"/>
        <w:tabs>
          <w:tab w:val="left" w:pos="540"/>
        </w:tabs>
        <w:rPr>
          <w:i/>
          <w:iCs/>
          <w:sz w:val="28"/>
          <w:szCs w:val="28"/>
        </w:rPr>
      </w:pPr>
      <w:r w:rsidRPr="00A608C6">
        <w:rPr>
          <w:i/>
          <w:iCs/>
          <w:sz w:val="28"/>
          <w:szCs w:val="28"/>
        </w:rPr>
        <w:t>Вопрос 15. Выберите один правильный ответ.</w:t>
      </w:r>
    </w:p>
    <w:p w14:paraId="2AA2799A" w14:textId="77777777" w:rsidR="007134B1" w:rsidRPr="00A608C6" w:rsidRDefault="007134B1" w:rsidP="007134B1">
      <w:pPr>
        <w:ind w:left="360"/>
        <w:jc w:val="both"/>
        <w:rPr>
          <w:sz w:val="28"/>
          <w:szCs w:val="28"/>
        </w:rPr>
      </w:pPr>
      <w:r w:rsidRPr="00A608C6">
        <w:rPr>
          <w:sz w:val="28"/>
          <w:szCs w:val="28"/>
        </w:rPr>
        <w:lastRenderedPageBreak/>
        <w:t>Какой из нижеперечисленных исторических городов Дагестана нарушает смысловой ряд?</w:t>
      </w:r>
    </w:p>
    <w:p w14:paraId="361FE0FD" w14:textId="77777777" w:rsidR="007134B1" w:rsidRPr="00A608C6" w:rsidRDefault="007134B1" w:rsidP="007134B1">
      <w:pPr>
        <w:widowControl w:val="0"/>
        <w:shd w:val="clear" w:color="auto" w:fill="FFFFFF"/>
        <w:tabs>
          <w:tab w:val="left" w:pos="811"/>
        </w:tabs>
        <w:autoSpaceDE w:val="0"/>
        <w:autoSpaceDN w:val="0"/>
        <w:adjustRightInd w:val="0"/>
        <w:ind w:left="360"/>
        <w:jc w:val="both"/>
        <w:rPr>
          <w:sz w:val="28"/>
          <w:szCs w:val="28"/>
        </w:rPr>
      </w:pPr>
      <w:r w:rsidRPr="00A608C6">
        <w:rPr>
          <w:sz w:val="28"/>
          <w:szCs w:val="28"/>
        </w:rPr>
        <w:t>Хунзах; Гази-Кумух; Тарки; Эндирей.</w:t>
      </w:r>
    </w:p>
    <w:p w14:paraId="00070DCD" w14:textId="77777777" w:rsidR="007134B1" w:rsidRPr="00A608C6" w:rsidRDefault="007134B1" w:rsidP="007134B1">
      <w:pPr>
        <w:pStyle w:val="ac"/>
        <w:tabs>
          <w:tab w:val="left" w:pos="540"/>
        </w:tabs>
        <w:rPr>
          <w:b/>
          <w:bCs/>
          <w:sz w:val="28"/>
          <w:szCs w:val="28"/>
        </w:rPr>
      </w:pPr>
      <w:r w:rsidRPr="00A608C6">
        <w:rPr>
          <w:b/>
          <w:bCs/>
          <w:sz w:val="28"/>
          <w:szCs w:val="28"/>
        </w:rPr>
        <w:t>Кейс-задания:</w:t>
      </w:r>
    </w:p>
    <w:p w14:paraId="29A91451" w14:textId="77777777" w:rsidR="007134B1" w:rsidRPr="00A608C6" w:rsidRDefault="007134B1" w:rsidP="007134B1">
      <w:pPr>
        <w:jc w:val="both"/>
        <w:rPr>
          <w:sz w:val="28"/>
          <w:szCs w:val="28"/>
        </w:rPr>
      </w:pPr>
      <w:bookmarkStart w:id="61" w:name="_Hlk78742027"/>
      <w:r w:rsidRPr="00A608C6">
        <w:rPr>
          <w:b/>
          <w:bCs/>
          <w:i/>
          <w:iCs/>
          <w:sz w:val="28"/>
          <w:szCs w:val="28"/>
        </w:rPr>
        <w:t>Вопрос 1.</w:t>
      </w:r>
      <w:r w:rsidRPr="00A608C6">
        <w:rPr>
          <w:sz w:val="28"/>
          <w:szCs w:val="28"/>
        </w:rPr>
        <w:t xml:space="preserve"> </w:t>
      </w:r>
      <w:bookmarkEnd w:id="61"/>
      <w:r w:rsidRPr="00A608C6">
        <w:rPr>
          <w:sz w:val="28"/>
          <w:szCs w:val="28"/>
        </w:rPr>
        <w:t>В этой стране, в сравнении с Малоазийской, городская торговля, особенно частная, была развита крайне слабо, тесно связана с государственной властью и ею же направлялась. Внутренняя городская торговля была весьма ограниченной. Торговля с зарубежными странами находилась под полным контролем монарха, и лишь отдельные храмы и частные лица могли получить у него специальное разрешение на конкретные внешнеторговые операции.</w:t>
      </w:r>
    </w:p>
    <w:p w14:paraId="567D2CA9" w14:textId="77777777" w:rsidR="007134B1" w:rsidRPr="00A608C6" w:rsidRDefault="007134B1" w:rsidP="007134B1">
      <w:pPr>
        <w:jc w:val="both"/>
        <w:rPr>
          <w:sz w:val="28"/>
          <w:szCs w:val="28"/>
        </w:rPr>
      </w:pPr>
      <w:r w:rsidRPr="00A608C6">
        <w:rPr>
          <w:sz w:val="28"/>
          <w:szCs w:val="28"/>
        </w:rPr>
        <w:t>О какой древней стране идёт речь?</w:t>
      </w:r>
    </w:p>
    <w:p w14:paraId="1B273094" w14:textId="77777777" w:rsidR="007134B1" w:rsidRPr="00A608C6" w:rsidRDefault="007134B1" w:rsidP="007134B1">
      <w:pPr>
        <w:widowControl w:val="0"/>
        <w:shd w:val="clear" w:color="auto" w:fill="FFFFFF"/>
        <w:tabs>
          <w:tab w:val="left" w:pos="638"/>
        </w:tabs>
        <w:autoSpaceDE w:val="0"/>
        <w:autoSpaceDN w:val="0"/>
        <w:adjustRightInd w:val="0"/>
        <w:jc w:val="both"/>
        <w:rPr>
          <w:sz w:val="28"/>
          <w:szCs w:val="28"/>
        </w:rPr>
      </w:pPr>
      <w:r w:rsidRPr="00A608C6">
        <w:rPr>
          <w:b/>
          <w:bCs/>
          <w:i/>
          <w:iCs/>
          <w:sz w:val="28"/>
          <w:szCs w:val="28"/>
        </w:rPr>
        <w:t>Вопрос 2.</w:t>
      </w:r>
      <w:r w:rsidRPr="00A608C6">
        <w:rPr>
          <w:sz w:val="28"/>
          <w:szCs w:val="28"/>
        </w:rPr>
        <w:t xml:space="preserve"> </w:t>
      </w:r>
      <w:bookmarkStart w:id="62" w:name="_Hlk78743647"/>
      <w:r w:rsidRPr="00A608C6">
        <w:rPr>
          <w:sz w:val="28"/>
          <w:szCs w:val="28"/>
        </w:rPr>
        <w:t xml:space="preserve">Античный автор </w:t>
      </w:r>
      <w:r w:rsidRPr="00A608C6">
        <w:rPr>
          <w:sz w:val="28"/>
          <w:szCs w:val="28"/>
          <w:lang w:val="en-US"/>
        </w:rPr>
        <w:t>I</w:t>
      </w:r>
      <w:r w:rsidRPr="00A608C6">
        <w:rPr>
          <w:sz w:val="28"/>
          <w:szCs w:val="28"/>
        </w:rPr>
        <w:t xml:space="preserve"> в. до х.э. Дионисий Галикарнасский писал: «Сравнивая с этими обычаи эллинов, я не понимаю, как можно восхвалять устои, присущие лакедемонянам, фиванцам и весьма гордящимся мудростью афинянам, которые, ревниво охраняя своё благородство, за редким исключением не давали никому своего гражданства…».</w:t>
      </w:r>
    </w:p>
    <w:p w14:paraId="497F67CB" w14:textId="77777777" w:rsidR="007134B1" w:rsidRPr="00A608C6" w:rsidRDefault="007134B1" w:rsidP="007134B1">
      <w:pPr>
        <w:widowControl w:val="0"/>
        <w:shd w:val="clear" w:color="auto" w:fill="FFFFFF"/>
        <w:tabs>
          <w:tab w:val="left" w:pos="638"/>
        </w:tabs>
        <w:autoSpaceDE w:val="0"/>
        <w:autoSpaceDN w:val="0"/>
        <w:adjustRightInd w:val="0"/>
        <w:jc w:val="both"/>
        <w:rPr>
          <w:sz w:val="28"/>
          <w:szCs w:val="28"/>
        </w:rPr>
      </w:pPr>
      <w:r w:rsidRPr="00A608C6">
        <w:rPr>
          <w:sz w:val="28"/>
          <w:szCs w:val="28"/>
        </w:rPr>
        <w:t>Чьи обычаи он противопоставлял обычаям эллинов?</w:t>
      </w:r>
      <w:bookmarkStart w:id="63" w:name="_Hlk78743939"/>
      <w:bookmarkEnd w:id="62"/>
    </w:p>
    <w:bookmarkEnd w:id="63"/>
    <w:p w14:paraId="37BDC245" w14:textId="77777777" w:rsidR="007134B1" w:rsidRPr="00A608C6" w:rsidRDefault="007134B1" w:rsidP="007134B1">
      <w:pPr>
        <w:widowControl w:val="0"/>
        <w:shd w:val="clear" w:color="auto" w:fill="FFFFFF"/>
        <w:tabs>
          <w:tab w:val="left" w:pos="638"/>
        </w:tabs>
        <w:autoSpaceDE w:val="0"/>
        <w:autoSpaceDN w:val="0"/>
        <w:adjustRightInd w:val="0"/>
        <w:jc w:val="both"/>
        <w:rPr>
          <w:sz w:val="28"/>
          <w:szCs w:val="28"/>
        </w:rPr>
      </w:pPr>
      <w:r w:rsidRPr="00A608C6">
        <w:rPr>
          <w:b/>
          <w:bCs/>
          <w:i/>
          <w:iCs/>
          <w:sz w:val="28"/>
          <w:szCs w:val="28"/>
        </w:rPr>
        <w:t>Вопрос 3.</w:t>
      </w:r>
      <w:r w:rsidRPr="00A608C6">
        <w:rPr>
          <w:sz w:val="28"/>
          <w:szCs w:val="28"/>
        </w:rPr>
        <w:t xml:space="preserve"> К какому историческому времени и континенту относится крылатая фраза: «Воздух города делает свободным»?</w:t>
      </w:r>
    </w:p>
    <w:p w14:paraId="05D29DA6" w14:textId="77777777" w:rsidR="007134B1" w:rsidRPr="00A608C6" w:rsidRDefault="007134B1" w:rsidP="007134B1">
      <w:pPr>
        <w:pStyle w:val="ac"/>
        <w:rPr>
          <w:sz w:val="28"/>
          <w:szCs w:val="28"/>
        </w:rPr>
      </w:pPr>
      <w:r w:rsidRPr="00A608C6">
        <w:rPr>
          <w:b/>
          <w:bCs/>
          <w:i/>
          <w:iCs/>
          <w:sz w:val="28"/>
          <w:szCs w:val="28"/>
        </w:rPr>
        <w:t>Вопрос 4.</w:t>
      </w:r>
      <w:r w:rsidRPr="00A608C6">
        <w:rPr>
          <w:sz w:val="28"/>
          <w:szCs w:val="28"/>
        </w:rPr>
        <w:t xml:space="preserve"> В своей книге «</w:t>
      </w:r>
      <w:proofErr w:type="spellStart"/>
      <w:r w:rsidRPr="00A608C6">
        <w:rPr>
          <w:sz w:val="28"/>
          <w:szCs w:val="28"/>
        </w:rPr>
        <w:t>Сиасет-наме</w:t>
      </w:r>
      <w:proofErr w:type="spellEnd"/>
      <w:r w:rsidRPr="00A608C6">
        <w:rPr>
          <w:sz w:val="28"/>
          <w:szCs w:val="28"/>
        </w:rPr>
        <w:t>» («Книга о правлении») великий визир Сельджукских султанов знаменитый Низам ал-</w:t>
      </w:r>
      <w:proofErr w:type="spellStart"/>
      <w:r w:rsidRPr="00A608C6">
        <w:rPr>
          <w:sz w:val="28"/>
          <w:szCs w:val="28"/>
        </w:rPr>
        <w:t>Мульк</w:t>
      </w:r>
      <w:proofErr w:type="spellEnd"/>
      <w:r w:rsidRPr="00A608C6">
        <w:rPr>
          <w:sz w:val="28"/>
          <w:szCs w:val="28"/>
        </w:rPr>
        <w:t xml:space="preserve"> (1017–1092) писал: «Пусть он надзирает за всем, откуда бы что ни привозили и ни продавали на базарах, чтобы не происходило подделки, чтобы были точны гири. Государь и государевы чины должны содействовать тому, чтобы он пользовался значением, это является одним из правил господства».</w:t>
      </w:r>
    </w:p>
    <w:p w14:paraId="7BF68ED7" w14:textId="77777777" w:rsidR="007134B1" w:rsidRPr="00A608C6" w:rsidRDefault="007134B1" w:rsidP="007134B1">
      <w:pPr>
        <w:widowControl w:val="0"/>
        <w:shd w:val="clear" w:color="auto" w:fill="FFFFFF"/>
        <w:tabs>
          <w:tab w:val="left" w:pos="638"/>
        </w:tabs>
        <w:autoSpaceDE w:val="0"/>
        <w:autoSpaceDN w:val="0"/>
        <w:adjustRightInd w:val="0"/>
        <w:jc w:val="both"/>
        <w:rPr>
          <w:sz w:val="28"/>
          <w:szCs w:val="28"/>
        </w:rPr>
      </w:pPr>
      <w:r w:rsidRPr="00A608C6">
        <w:rPr>
          <w:sz w:val="28"/>
          <w:szCs w:val="28"/>
        </w:rPr>
        <w:t>О каком должностном лице средневекового мусульманского города идёт речь?</w:t>
      </w:r>
    </w:p>
    <w:p w14:paraId="3CD2CE62" w14:textId="77777777" w:rsidR="007134B1" w:rsidRPr="00A608C6" w:rsidRDefault="007134B1" w:rsidP="007134B1">
      <w:pPr>
        <w:widowControl w:val="0"/>
        <w:shd w:val="clear" w:color="auto" w:fill="FFFFFF"/>
        <w:tabs>
          <w:tab w:val="left" w:pos="638"/>
        </w:tabs>
        <w:autoSpaceDE w:val="0"/>
        <w:autoSpaceDN w:val="0"/>
        <w:adjustRightInd w:val="0"/>
        <w:jc w:val="both"/>
        <w:rPr>
          <w:sz w:val="28"/>
          <w:szCs w:val="28"/>
        </w:rPr>
      </w:pPr>
      <w:bookmarkStart w:id="64" w:name="_Hlk78744292"/>
      <w:r w:rsidRPr="00A608C6">
        <w:rPr>
          <w:b/>
          <w:bCs/>
          <w:i/>
          <w:iCs/>
          <w:sz w:val="28"/>
          <w:szCs w:val="28"/>
        </w:rPr>
        <w:t>Вопрос 5.</w:t>
      </w:r>
      <w:bookmarkEnd w:id="64"/>
      <w:r w:rsidRPr="00A608C6">
        <w:rPr>
          <w:spacing w:val="-4"/>
          <w:sz w:val="28"/>
          <w:szCs w:val="28"/>
        </w:rPr>
        <w:t xml:space="preserve"> Заняв в </w:t>
      </w:r>
      <w:smartTag w:uri="urn:schemas-microsoft-com:office:smarttags" w:element="metricconverter">
        <w:smartTagPr>
          <w:attr w:name="ProductID" w:val="1842 г"/>
        </w:smartTagPr>
        <w:r w:rsidRPr="00A608C6">
          <w:rPr>
            <w:spacing w:val="-4"/>
            <w:sz w:val="28"/>
            <w:szCs w:val="28"/>
          </w:rPr>
          <w:t>1842 г</w:t>
        </w:r>
      </w:smartTag>
      <w:r w:rsidRPr="00A608C6">
        <w:rPr>
          <w:spacing w:val="-4"/>
          <w:sz w:val="28"/>
          <w:szCs w:val="28"/>
        </w:rPr>
        <w:t xml:space="preserve">. один из городов Дагестана, имам Шамиль посчитал необходимым разослать по всему Дагестану и Северному Кавказу письма, в которых с воодушевлением писал: </w:t>
      </w:r>
      <w:r w:rsidRPr="00A608C6">
        <w:rPr>
          <w:sz w:val="28"/>
          <w:szCs w:val="28"/>
        </w:rPr>
        <w:t xml:space="preserve">«С помощью Аллаха, я без осложнений занял город … – Мать всех [наших] общин [джамаатов]». </w:t>
      </w:r>
    </w:p>
    <w:p w14:paraId="7E445E3D" w14:textId="77777777" w:rsidR="007134B1" w:rsidRPr="00A608C6" w:rsidRDefault="007134B1" w:rsidP="007134B1">
      <w:pPr>
        <w:jc w:val="both"/>
        <w:rPr>
          <w:sz w:val="28"/>
          <w:szCs w:val="28"/>
        </w:rPr>
      </w:pPr>
      <w:r w:rsidRPr="00A608C6">
        <w:rPr>
          <w:sz w:val="28"/>
          <w:szCs w:val="28"/>
        </w:rPr>
        <w:t>Какой город и почему имел в виду имам Шамиль?</w:t>
      </w:r>
    </w:p>
    <w:p w14:paraId="1FE045CB" w14:textId="77777777" w:rsidR="007134B1" w:rsidRPr="00A608C6" w:rsidRDefault="007134B1" w:rsidP="007134B1">
      <w:pPr>
        <w:pStyle w:val="a5"/>
        <w:widowControl w:val="0"/>
        <w:tabs>
          <w:tab w:val="left" w:pos="708"/>
        </w:tabs>
        <w:spacing w:before="0" w:beforeAutospacing="0" w:after="0" w:afterAutospacing="0"/>
        <w:jc w:val="center"/>
        <w:rPr>
          <w:iCs/>
          <w:sz w:val="28"/>
          <w:szCs w:val="28"/>
        </w:rPr>
      </w:pPr>
      <w:bookmarkStart w:id="65" w:name="_Hlk78187353"/>
    </w:p>
    <w:p w14:paraId="79E24B7E" w14:textId="77777777" w:rsidR="007134B1" w:rsidRPr="00A608C6" w:rsidRDefault="007134B1" w:rsidP="007134B1">
      <w:pPr>
        <w:pStyle w:val="a5"/>
        <w:widowControl w:val="0"/>
        <w:tabs>
          <w:tab w:val="left" w:pos="708"/>
        </w:tabs>
        <w:spacing w:before="0" w:beforeAutospacing="0" w:after="0" w:afterAutospacing="0"/>
        <w:jc w:val="both"/>
        <w:rPr>
          <w:b/>
          <w:bCs/>
          <w:iCs/>
          <w:sz w:val="28"/>
          <w:szCs w:val="28"/>
        </w:rPr>
      </w:pPr>
      <w:r w:rsidRPr="00A608C6">
        <w:rPr>
          <w:b/>
          <w:bCs/>
          <w:iCs/>
          <w:sz w:val="28"/>
          <w:szCs w:val="28"/>
        </w:rPr>
        <w:t>Вопросы промежуточного контроля.</w:t>
      </w:r>
    </w:p>
    <w:p w14:paraId="79771D4D" w14:textId="77777777" w:rsidR="007134B1" w:rsidRPr="00A608C6" w:rsidRDefault="007134B1" w:rsidP="007134B1">
      <w:pPr>
        <w:jc w:val="both"/>
        <w:rPr>
          <w:sz w:val="28"/>
          <w:szCs w:val="28"/>
        </w:rPr>
      </w:pPr>
      <w:bookmarkStart w:id="66" w:name="_Hlk80979569"/>
      <w:r w:rsidRPr="00A608C6">
        <w:rPr>
          <w:bCs/>
          <w:sz w:val="28"/>
          <w:szCs w:val="28"/>
        </w:rPr>
        <w:t xml:space="preserve">1. </w:t>
      </w:r>
      <w:r w:rsidRPr="00A608C6">
        <w:rPr>
          <w:sz w:val="28"/>
          <w:szCs w:val="28"/>
        </w:rPr>
        <w:t>Существенные и несущественные признаки города.</w:t>
      </w:r>
    </w:p>
    <w:p w14:paraId="69AC0EFA" w14:textId="77777777" w:rsidR="007134B1" w:rsidRPr="00A608C6" w:rsidRDefault="007134B1" w:rsidP="007134B1">
      <w:pPr>
        <w:jc w:val="both"/>
        <w:rPr>
          <w:sz w:val="28"/>
          <w:szCs w:val="28"/>
        </w:rPr>
      </w:pPr>
      <w:r w:rsidRPr="00A608C6">
        <w:rPr>
          <w:sz w:val="28"/>
          <w:szCs w:val="28"/>
        </w:rPr>
        <w:t>2. Пять признаков характеризующие город по мнению Макса Вебера.</w:t>
      </w:r>
    </w:p>
    <w:p w14:paraId="08C77E57" w14:textId="77777777" w:rsidR="007134B1" w:rsidRPr="00A608C6" w:rsidRDefault="007134B1" w:rsidP="007134B1">
      <w:pPr>
        <w:jc w:val="both"/>
        <w:rPr>
          <w:sz w:val="28"/>
          <w:szCs w:val="28"/>
        </w:rPr>
      </w:pPr>
      <w:r w:rsidRPr="00A608C6">
        <w:rPr>
          <w:sz w:val="28"/>
          <w:szCs w:val="28"/>
        </w:rPr>
        <w:t>3. Географические и хронологические рамки Древнего Востока.</w:t>
      </w:r>
    </w:p>
    <w:p w14:paraId="68468A32" w14:textId="77777777" w:rsidR="007134B1" w:rsidRPr="00A608C6" w:rsidRDefault="007134B1" w:rsidP="007134B1">
      <w:pPr>
        <w:jc w:val="both"/>
        <w:rPr>
          <w:sz w:val="28"/>
          <w:szCs w:val="28"/>
        </w:rPr>
      </w:pPr>
      <w:r w:rsidRPr="00A608C6">
        <w:rPr>
          <w:sz w:val="28"/>
          <w:szCs w:val="28"/>
        </w:rPr>
        <w:t>4. Этнолингвистическая характеристика Евразии.</w:t>
      </w:r>
    </w:p>
    <w:p w14:paraId="7530A203" w14:textId="77777777" w:rsidR="007134B1" w:rsidRPr="00A608C6" w:rsidRDefault="007134B1" w:rsidP="007134B1">
      <w:pPr>
        <w:jc w:val="both"/>
        <w:rPr>
          <w:sz w:val="28"/>
          <w:szCs w:val="28"/>
        </w:rPr>
      </w:pPr>
      <w:r w:rsidRPr="00A608C6">
        <w:rPr>
          <w:sz w:val="28"/>
          <w:szCs w:val="28"/>
        </w:rPr>
        <w:t>5. Древнейшие города восточного Средиземноморья и Месопотамии.</w:t>
      </w:r>
    </w:p>
    <w:p w14:paraId="65C444F9" w14:textId="77777777" w:rsidR="007134B1" w:rsidRPr="00A608C6" w:rsidRDefault="007134B1" w:rsidP="007134B1">
      <w:pPr>
        <w:jc w:val="both"/>
        <w:rPr>
          <w:sz w:val="28"/>
          <w:szCs w:val="28"/>
        </w:rPr>
      </w:pPr>
      <w:r w:rsidRPr="00A608C6">
        <w:rPr>
          <w:sz w:val="28"/>
          <w:szCs w:val="28"/>
        </w:rPr>
        <w:t>6. Города и городская жизнь древнего Египта.</w:t>
      </w:r>
    </w:p>
    <w:p w14:paraId="3596F646" w14:textId="77777777" w:rsidR="007134B1" w:rsidRPr="00A608C6" w:rsidRDefault="007134B1" w:rsidP="007134B1">
      <w:pPr>
        <w:jc w:val="both"/>
        <w:rPr>
          <w:sz w:val="28"/>
          <w:szCs w:val="28"/>
        </w:rPr>
      </w:pPr>
      <w:r w:rsidRPr="00A608C6">
        <w:rPr>
          <w:sz w:val="28"/>
          <w:szCs w:val="28"/>
        </w:rPr>
        <w:t>7. Города и городская жизнь Индской культуры.</w:t>
      </w:r>
    </w:p>
    <w:p w14:paraId="7B72B1E5" w14:textId="77777777" w:rsidR="007134B1" w:rsidRPr="00A608C6" w:rsidRDefault="007134B1" w:rsidP="007134B1">
      <w:pPr>
        <w:jc w:val="both"/>
        <w:rPr>
          <w:sz w:val="28"/>
          <w:szCs w:val="28"/>
        </w:rPr>
      </w:pPr>
      <w:r w:rsidRPr="00A608C6">
        <w:rPr>
          <w:sz w:val="28"/>
          <w:szCs w:val="28"/>
        </w:rPr>
        <w:t>8. Города и городская жизнь древнего Китая.</w:t>
      </w:r>
    </w:p>
    <w:p w14:paraId="7A1F8F8E" w14:textId="77777777" w:rsidR="007134B1" w:rsidRPr="00A608C6" w:rsidRDefault="007134B1" w:rsidP="007134B1">
      <w:pPr>
        <w:jc w:val="both"/>
        <w:rPr>
          <w:sz w:val="28"/>
          <w:szCs w:val="28"/>
        </w:rPr>
      </w:pPr>
      <w:r w:rsidRPr="00A608C6">
        <w:rPr>
          <w:sz w:val="28"/>
          <w:szCs w:val="28"/>
        </w:rPr>
        <w:lastRenderedPageBreak/>
        <w:t xml:space="preserve">9. Торговая организация города </w:t>
      </w:r>
      <w:proofErr w:type="spellStart"/>
      <w:r w:rsidRPr="00A608C6">
        <w:rPr>
          <w:sz w:val="28"/>
          <w:szCs w:val="28"/>
        </w:rPr>
        <w:t>Каниша</w:t>
      </w:r>
      <w:proofErr w:type="spellEnd"/>
      <w:r w:rsidRPr="00A608C6">
        <w:rPr>
          <w:sz w:val="28"/>
          <w:szCs w:val="28"/>
        </w:rPr>
        <w:t xml:space="preserve"> как пример малоазийской и ближневосточной городской торговли.</w:t>
      </w:r>
    </w:p>
    <w:p w14:paraId="27D3340C" w14:textId="77777777" w:rsidR="007134B1" w:rsidRPr="00A608C6" w:rsidRDefault="007134B1" w:rsidP="007134B1">
      <w:pPr>
        <w:jc w:val="both"/>
        <w:rPr>
          <w:sz w:val="28"/>
          <w:szCs w:val="28"/>
        </w:rPr>
      </w:pPr>
      <w:r w:rsidRPr="00A608C6">
        <w:rPr>
          <w:sz w:val="28"/>
          <w:szCs w:val="28"/>
        </w:rPr>
        <w:t>10. Древнегреческий полис архаического и классического периода.</w:t>
      </w:r>
    </w:p>
    <w:p w14:paraId="6C8074C4" w14:textId="77777777" w:rsidR="007134B1" w:rsidRPr="00A608C6" w:rsidRDefault="007134B1" w:rsidP="007134B1">
      <w:pPr>
        <w:jc w:val="both"/>
        <w:rPr>
          <w:sz w:val="28"/>
          <w:szCs w:val="28"/>
        </w:rPr>
      </w:pPr>
      <w:r w:rsidRPr="00A608C6">
        <w:rPr>
          <w:sz w:val="28"/>
          <w:szCs w:val="28"/>
        </w:rPr>
        <w:t>11. Афины и Спарта как два образца древнегреческого полиса.</w:t>
      </w:r>
    </w:p>
    <w:p w14:paraId="170C7D30" w14:textId="77777777" w:rsidR="007134B1" w:rsidRPr="00A608C6" w:rsidRDefault="007134B1" w:rsidP="007134B1">
      <w:pPr>
        <w:jc w:val="both"/>
        <w:rPr>
          <w:sz w:val="28"/>
          <w:szCs w:val="28"/>
        </w:rPr>
      </w:pPr>
      <w:r w:rsidRPr="00A608C6">
        <w:rPr>
          <w:sz w:val="28"/>
          <w:szCs w:val="28"/>
        </w:rPr>
        <w:t>12. Великая греческая колонизация.</w:t>
      </w:r>
    </w:p>
    <w:p w14:paraId="552B6930" w14:textId="77777777" w:rsidR="007134B1" w:rsidRPr="00A608C6" w:rsidRDefault="007134B1" w:rsidP="007134B1">
      <w:pPr>
        <w:jc w:val="both"/>
        <w:rPr>
          <w:sz w:val="28"/>
          <w:szCs w:val="28"/>
        </w:rPr>
      </w:pPr>
      <w:r w:rsidRPr="00A608C6">
        <w:rPr>
          <w:sz w:val="28"/>
          <w:szCs w:val="28"/>
        </w:rPr>
        <w:t>13. Малоазийский эллинистический полис.</w:t>
      </w:r>
    </w:p>
    <w:p w14:paraId="7D6F2C9A" w14:textId="77777777" w:rsidR="007134B1" w:rsidRPr="00A608C6" w:rsidRDefault="007134B1" w:rsidP="007134B1">
      <w:pPr>
        <w:jc w:val="both"/>
        <w:rPr>
          <w:sz w:val="28"/>
          <w:szCs w:val="28"/>
        </w:rPr>
      </w:pPr>
      <w:r w:rsidRPr="00A608C6">
        <w:rPr>
          <w:sz w:val="28"/>
          <w:szCs w:val="28"/>
        </w:rPr>
        <w:t xml:space="preserve">14. Становление Рима в этническом, географическом и мифологическом аспектах. </w:t>
      </w:r>
    </w:p>
    <w:p w14:paraId="2D0F0BCE" w14:textId="77777777" w:rsidR="007134B1" w:rsidRPr="00A608C6" w:rsidRDefault="007134B1" w:rsidP="007134B1">
      <w:pPr>
        <w:jc w:val="both"/>
        <w:rPr>
          <w:sz w:val="28"/>
          <w:szCs w:val="28"/>
        </w:rPr>
      </w:pPr>
      <w:r w:rsidRPr="00A608C6">
        <w:rPr>
          <w:sz w:val="28"/>
          <w:szCs w:val="28"/>
        </w:rPr>
        <w:t xml:space="preserve">15. Государственно-правовое устройство Рима на начальном этапе (ранняя монархия и республика). </w:t>
      </w:r>
    </w:p>
    <w:p w14:paraId="35449B0E" w14:textId="77777777" w:rsidR="007134B1" w:rsidRPr="00A608C6" w:rsidRDefault="007134B1" w:rsidP="007134B1">
      <w:pPr>
        <w:jc w:val="both"/>
        <w:rPr>
          <w:sz w:val="28"/>
          <w:szCs w:val="28"/>
        </w:rPr>
      </w:pPr>
      <w:r w:rsidRPr="00A608C6">
        <w:rPr>
          <w:sz w:val="28"/>
          <w:szCs w:val="28"/>
        </w:rPr>
        <w:t>16. Римский полис (</w:t>
      </w:r>
      <w:bookmarkStart w:id="67" w:name="_Hlk81150150"/>
      <w:r w:rsidRPr="00A608C6">
        <w:rPr>
          <w:sz w:val="28"/>
          <w:szCs w:val="28"/>
        </w:rPr>
        <w:t>«</w:t>
      </w:r>
      <w:r w:rsidRPr="00A608C6">
        <w:rPr>
          <w:sz w:val="28"/>
          <w:szCs w:val="28"/>
          <w:lang w:val="en-US"/>
        </w:rPr>
        <w:t>civitas</w:t>
      </w:r>
      <w:r w:rsidRPr="00A608C6">
        <w:rPr>
          <w:sz w:val="28"/>
          <w:szCs w:val="28"/>
        </w:rPr>
        <w:t xml:space="preserve">») </w:t>
      </w:r>
      <w:bookmarkEnd w:id="67"/>
      <w:r w:rsidRPr="00A608C6">
        <w:rPr>
          <w:sz w:val="28"/>
          <w:szCs w:val="28"/>
        </w:rPr>
        <w:t>в сопоставлении с древнегреческим.</w:t>
      </w:r>
    </w:p>
    <w:p w14:paraId="23FD2AED" w14:textId="77777777" w:rsidR="007134B1" w:rsidRPr="00A608C6" w:rsidRDefault="007134B1" w:rsidP="007134B1">
      <w:pPr>
        <w:jc w:val="both"/>
        <w:rPr>
          <w:sz w:val="28"/>
          <w:szCs w:val="28"/>
        </w:rPr>
      </w:pPr>
      <w:r w:rsidRPr="00A608C6">
        <w:rPr>
          <w:sz w:val="28"/>
          <w:szCs w:val="28"/>
        </w:rPr>
        <w:t>17. Полисные традиции в эпоху Принципата.</w:t>
      </w:r>
    </w:p>
    <w:p w14:paraId="42647A79" w14:textId="77777777" w:rsidR="007134B1" w:rsidRPr="00A608C6" w:rsidRDefault="007134B1" w:rsidP="007134B1">
      <w:pPr>
        <w:jc w:val="both"/>
        <w:rPr>
          <w:sz w:val="28"/>
          <w:szCs w:val="28"/>
        </w:rPr>
      </w:pPr>
      <w:r w:rsidRPr="00A608C6">
        <w:rPr>
          <w:sz w:val="28"/>
          <w:szCs w:val="28"/>
        </w:rPr>
        <w:t>18. Связь ранних западноевропейских городов с римскими.</w:t>
      </w:r>
    </w:p>
    <w:p w14:paraId="23BB4C86" w14:textId="77777777" w:rsidR="007134B1" w:rsidRPr="00A608C6" w:rsidRDefault="007134B1" w:rsidP="007134B1">
      <w:pPr>
        <w:jc w:val="both"/>
        <w:rPr>
          <w:sz w:val="28"/>
          <w:szCs w:val="28"/>
        </w:rPr>
      </w:pPr>
      <w:r w:rsidRPr="00A608C6">
        <w:rPr>
          <w:sz w:val="28"/>
          <w:szCs w:val="28"/>
        </w:rPr>
        <w:t>19. Сеньориальный режим в городах Западной Европы.</w:t>
      </w:r>
    </w:p>
    <w:p w14:paraId="63737EFA" w14:textId="77777777" w:rsidR="007134B1" w:rsidRPr="00A608C6" w:rsidRDefault="007134B1" w:rsidP="007134B1">
      <w:pPr>
        <w:jc w:val="both"/>
        <w:rPr>
          <w:bCs/>
          <w:sz w:val="28"/>
          <w:szCs w:val="28"/>
        </w:rPr>
      </w:pPr>
      <w:r w:rsidRPr="00A608C6">
        <w:rPr>
          <w:bCs/>
          <w:sz w:val="28"/>
          <w:szCs w:val="28"/>
        </w:rPr>
        <w:t>20. Укрепление средневековых западноевропейских городов и идея свободного мира.</w:t>
      </w:r>
    </w:p>
    <w:p w14:paraId="60DB35E7" w14:textId="77777777" w:rsidR="007134B1" w:rsidRPr="00A608C6" w:rsidRDefault="007134B1" w:rsidP="007134B1">
      <w:pPr>
        <w:jc w:val="both"/>
        <w:rPr>
          <w:bCs/>
          <w:sz w:val="28"/>
          <w:szCs w:val="28"/>
        </w:rPr>
      </w:pPr>
      <w:r w:rsidRPr="00A608C6">
        <w:rPr>
          <w:bCs/>
          <w:sz w:val="28"/>
          <w:szCs w:val="28"/>
        </w:rPr>
        <w:t xml:space="preserve">21. </w:t>
      </w:r>
      <w:bookmarkStart w:id="68" w:name="_Hlk81148783"/>
      <w:r w:rsidRPr="00A608C6">
        <w:rPr>
          <w:bCs/>
          <w:sz w:val="28"/>
          <w:szCs w:val="28"/>
        </w:rPr>
        <w:t>Средневековый западноевропейский</w:t>
      </w:r>
      <w:bookmarkEnd w:id="68"/>
      <w:r w:rsidRPr="00A608C6">
        <w:rPr>
          <w:bCs/>
          <w:sz w:val="28"/>
          <w:szCs w:val="28"/>
        </w:rPr>
        <w:t xml:space="preserve"> город как реальная община и община личная.</w:t>
      </w:r>
    </w:p>
    <w:p w14:paraId="54AFCD23" w14:textId="77777777" w:rsidR="007134B1" w:rsidRPr="00A608C6" w:rsidRDefault="007134B1" w:rsidP="007134B1">
      <w:pPr>
        <w:jc w:val="both"/>
        <w:rPr>
          <w:bCs/>
          <w:sz w:val="28"/>
          <w:szCs w:val="28"/>
        </w:rPr>
      </w:pPr>
      <w:r w:rsidRPr="00A608C6">
        <w:rPr>
          <w:bCs/>
          <w:sz w:val="28"/>
          <w:szCs w:val="28"/>
        </w:rPr>
        <w:t>22. Разрешение крепостных отношений в средневековых западноевропейских городах.</w:t>
      </w:r>
    </w:p>
    <w:p w14:paraId="775D98F8" w14:textId="77777777" w:rsidR="007134B1" w:rsidRPr="00A608C6" w:rsidRDefault="007134B1" w:rsidP="007134B1">
      <w:pPr>
        <w:jc w:val="both"/>
        <w:rPr>
          <w:bCs/>
          <w:sz w:val="28"/>
          <w:szCs w:val="28"/>
        </w:rPr>
      </w:pPr>
      <w:r w:rsidRPr="00A608C6">
        <w:rPr>
          <w:bCs/>
          <w:sz w:val="28"/>
          <w:szCs w:val="28"/>
        </w:rPr>
        <w:t>23. Чем обязан средневековый западноевропейский город сельской общине.</w:t>
      </w:r>
    </w:p>
    <w:p w14:paraId="5CC25974" w14:textId="77777777" w:rsidR="007134B1" w:rsidRPr="00A608C6" w:rsidRDefault="007134B1" w:rsidP="007134B1">
      <w:pPr>
        <w:jc w:val="both"/>
        <w:rPr>
          <w:bCs/>
          <w:sz w:val="28"/>
          <w:szCs w:val="28"/>
        </w:rPr>
      </w:pPr>
      <w:r w:rsidRPr="00A608C6">
        <w:rPr>
          <w:bCs/>
          <w:sz w:val="28"/>
          <w:szCs w:val="28"/>
        </w:rPr>
        <w:t>24. Право городского гражданства и его эволюция в средневековой Западной Европе.</w:t>
      </w:r>
    </w:p>
    <w:p w14:paraId="26EE9E9E" w14:textId="77777777" w:rsidR="007134B1" w:rsidRPr="00A608C6" w:rsidRDefault="007134B1" w:rsidP="007134B1">
      <w:pPr>
        <w:jc w:val="both"/>
        <w:rPr>
          <w:bCs/>
          <w:sz w:val="28"/>
          <w:szCs w:val="28"/>
        </w:rPr>
      </w:pPr>
      <w:r w:rsidRPr="00A608C6">
        <w:rPr>
          <w:bCs/>
          <w:sz w:val="28"/>
          <w:szCs w:val="28"/>
        </w:rPr>
        <w:t>25. Средневековое западноевропейское городское право (гражданское и уголовное) и его значение.</w:t>
      </w:r>
    </w:p>
    <w:p w14:paraId="2B47E752" w14:textId="77777777" w:rsidR="007134B1" w:rsidRPr="00A608C6" w:rsidRDefault="007134B1" w:rsidP="007134B1">
      <w:pPr>
        <w:jc w:val="both"/>
        <w:rPr>
          <w:sz w:val="28"/>
          <w:szCs w:val="28"/>
        </w:rPr>
      </w:pPr>
      <w:r w:rsidRPr="00A608C6">
        <w:rPr>
          <w:sz w:val="28"/>
          <w:szCs w:val="28"/>
        </w:rPr>
        <w:t>26. Юридические памятники западноевропейского городского права.</w:t>
      </w:r>
    </w:p>
    <w:p w14:paraId="0081F90E" w14:textId="77777777" w:rsidR="007134B1" w:rsidRPr="00A608C6" w:rsidRDefault="007134B1" w:rsidP="007134B1">
      <w:pPr>
        <w:jc w:val="both"/>
        <w:rPr>
          <w:bCs/>
          <w:sz w:val="28"/>
          <w:szCs w:val="28"/>
        </w:rPr>
      </w:pPr>
      <w:r w:rsidRPr="00A608C6">
        <w:rPr>
          <w:bCs/>
          <w:sz w:val="28"/>
          <w:szCs w:val="28"/>
        </w:rPr>
        <w:t xml:space="preserve">27. Происхождение городских учреждений и, в частности, городских советов </w:t>
      </w:r>
      <w:bookmarkStart w:id="69" w:name="_Hlk81149134"/>
      <w:r w:rsidRPr="00A608C6">
        <w:rPr>
          <w:bCs/>
          <w:sz w:val="28"/>
          <w:szCs w:val="28"/>
        </w:rPr>
        <w:t>в средневековой Западной Европе</w:t>
      </w:r>
      <w:bookmarkEnd w:id="69"/>
      <w:r w:rsidRPr="00A608C6">
        <w:rPr>
          <w:bCs/>
          <w:sz w:val="28"/>
          <w:szCs w:val="28"/>
        </w:rPr>
        <w:t>.</w:t>
      </w:r>
    </w:p>
    <w:p w14:paraId="153C2D69" w14:textId="77777777" w:rsidR="007134B1" w:rsidRPr="00A608C6" w:rsidRDefault="007134B1" w:rsidP="007134B1">
      <w:pPr>
        <w:jc w:val="both"/>
        <w:rPr>
          <w:bCs/>
          <w:sz w:val="28"/>
          <w:szCs w:val="28"/>
        </w:rPr>
      </w:pPr>
      <w:r w:rsidRPr="00A608C6">
        <w:rPr>
          <w:bCs/>
          <w:sz w:val="28"/>
          <w:szCs w:val="28"/>
        </w:rPr>
        <w:t>28. Городские суды в средневековой Западной Европе.</w:t>
      </w:r>
    </w:p>
    <w:p w14:paraId="40A6C5C6" w14:textId="77777777" w:rsidR="007134B1" w:rsidRPr="00A608C6" w:rsidRDefault="007134B1" w:rsidP="007134B1">
      <w:pPr>
        <w:jc w:val="both"/>
        <w:rPr>
          <w:bCs/>
          <w:sz w:val="28"/>
          <w:szCs w:val="28"/>
        </w:rPr>
      </w:pPr>
      <w:r w:rsidRPr="00A608C6">
        <w:rPr>
          <w:bCs/>
          <w:sz w:val="28"/>
          <w:szCs w:val="28"/>
        </w:rPr>
        <w:t>29. Городское землевладение в средневековой Западной Европе.</w:t>
      </w:r>
    </w:p>
    <w:p w14:paraId="58FE1DD9" w14:textId="77777777" w:rsidR="007134B1" w:rsidRPr="00A608C6" w:rsidRDefault="007134B1" w:rsidP="007134B1">
      <w:pPr>
        <w:jc w:val="both"/>
        <w:rPr>
          <w:sz w:val="28"/>
          <w:szCs w:val="28"/>
        </w:rPr>
      </w:pPr>
      <w:r w:rsidRPr="00A608C6">
        <w:rPr>
          <w:sz w:val="28"/>
          <w:szCs w:val="28"/>
        </w:rPr>
        <w:t>30. Экономическая роль городов в</w:t>
      </w:r>
      <w:r w:rsidRPr="00A608C6">
        <w:rPr>
          <w:bCs/>
          <w:sz w:val="28"/>
          <w:szCs w:val="28"/>
        </w:rPr>
        <w:t xml:space="preserve"> средневековой Западной Европе</w:t>
      </w:r>
      <w:r w:rsidRPr="00A608C6">
        <w:rPr>
          <w:sz w:val="28"/>
          <w:szCs w:val="28"/>
        </w:rPr>
        <w:t>.</w:t>
      </w:r>
    </w:p>
    <w:p w14:paraId="27CBF8FB" w14:textId="77777777" w:rsidR="007134B1" w:rsidRPr="00A608C6" w:rsidRDefault="007134B1" w:rsidP="007134B1">
      <w:pPr>
        <w:jc w:val="both"/>
        <w:rPr>
          <w:sz w:val="28"/>
          <w:szCs w:val="28"/>
        </w:rPr>
      </w:pPr>
      <w:r w:rsidRPr="00A608C6">
        <w:rPr>
          <w:sz w:val="28"/>
          <w:szCs w:val="28"/>
        </w:rPr>
        <w:t>31. Социальная роль городов в</w:t>
      </w:r>
      <w:r w:rsidRPr="00A608C6">
        <w:rPr>
          <w:bCs/>
          <w:sz w:val="28"/>
          <w:szCs w:val="28"/>
        </w:rPr>
        <w:t xml:space="preserve"> средневековой Западной Европе.</w:t>
      </w:r>
    </w:p>
    <w:p w14:paraId="571B8548" w14:textId="77777777" w:rsidR="007134B1" w:rsidRPr="00A608C6" w:rsidRDefault="007134B1" w:rsidP="007134B1">
      <w:pPr>
        <w:jc w:val="both"/>
        <w:rPr>
          <w:sz w:val="28"/>
          <w:szCs w:val="28"/>
        </w:rPr>
      </w:pPr>
      <w:r w:rsidRPr="00A608C6">
        <w:rPr>
          <w:sz w:val="28"/>
          <w:szCs w:val="28"/>
        </w:rPr>
        <w:t>32. Политическая роль городов в</w:t>
      </w:r>
      <w:r w:rsidRPr="00A608C6">
        <w:rPr>
          <w:bCs/>
          <w:sz w:val="28"/>
          <w:szCs w:val="28"/>
        </w:rPr>
        <w:t xml:space="preserve"> средневековой Западной Европе</w:t>
      </w:r>
      <w:r w:rsidRPr="00A608C6">
        <w:rPr>
          <w:sz w:val="28"/>
          <w:szCs w:val="28"/>
        </w:rPr>
        <w:t>.</w:t>
      </w:r>
    </w:p>
    <w:p w14:paraId="55D4FBAA" w14:textId="77777777" w:rsidR="007134B1" w:rsidRPr="00A608C6" w:rsidRDefault="007134B1" w:rsidP="007134B1">
      <w:pPr>
        <w:jc w:val="both"/>
        <w:rPr>
          <w:sz w:val="28"/>
          <w:szCs w:val="28"/>
        </w:rPr>
      </w:pPr>
      <w:r w:rsidRPr="00A608C6">
        <w:rPr>
          <w:sz w:val="28"/>
          <w:szCs w:val="28"/>
        </w:rPr>
        <w:t>33. Культурная роль городов в</w:t>
      </w:r>
      <w:r w:rsidRPr="00A608C6">
        <w:rPr>
          <w:bCs/>
          <w:sz w:val="28"/>
          <w:szCs w:val="28"/>
        </w:rPr>
        <w:t xml:space="preserve"> средневековой Западной Европе</w:t>
      </w:r>
      <w:r w:rsidRPr="00A608C6">
        <w:rPr>
          <w:sz w:val="28"/>
          <w:szCs w:val="28"/>
        </w:rPr>
        <w:t>.</w:t>
      </w:r>
    </w:p>
    <w:p w14:paraId="66C780CC" w14:textId="77777777" w:rsidR="007134B1" w:rsidRPr="00A608C6" w:rsidRDefault="007134B1" w:rsidP="007134B1">
      <w:pPr>
        <w:jc w:val="both"/>
        <w:rPr>
          <w:bCs/>
          <w:sz w:val="28"/>
          <w:szCs w:val="28"/>
        </w:rPr>
      </w:pPr>
      <w:r w:rsidRPr="00A608C6">
        <w:rPr>
          <w:bCs/>
          <w:sz w:val="28"/>
          <w:szCs w:val="28"/>
        </w:rPr>
        <w:t>34. Городские институты, возникшие под влиянием ремесленного производства в средневековой Западной Европе.</w:t>
      </w:r>
    </w:p>
    <w:p w14:paraId="0EA4FC5C" w14:textId="77777777" w:rsidR="007134B1" w:rsidRPr="00A608C6" w:rsidRDefault="007134B1" w:rsidP="007134B1">
      <w:pPr>
        <w:jc w:val="both"/>
        <w:rPr>
          <w:bCs/>
          <w:sz w:val="28"/>
          <w:szCs w:val="28"/>
        </w:rPr>
      </w:pPr>
      <w:r w:rsidRPr="00A608C6">
        <w:rPr>
          <w:bCs/>
          <w:sz w:val="28"/>
          <w:szCs w:val="28"/>
        </w:rPr>
        <w:t>35. Городские институты, возникшие под влиянием торговли (торговые гильдии и представительства, палаты мер и весов и т. д) в средневековой Западной Европе.</w:t>
      </w:r>
    </w:p>
    <w:p w14:paraId="6A721EA0" w14:textId="77777777" w:rsidR="007134B1" w:rsidRPr="00A608C6" w:rsidRDefault="007134B1" w:rsidP="007134B1">
      <w:pPr>
        <w:jc w:val="both"/>
        <w:rPr>
          <w:sz w:val="28"/>
          <w:szCs w:val="28"/>
        </w:rPr>
      </w:pPr>
      <w:r w:rsidRPr="00A608C6">
        <w:rPr>
          <w:sz w:val="28"/>
          <w:szCs w:val="28"/>
        </w:rPr>
        <w:t>36. Внутреннее устройство и система управления в средневековом мусульманском городе.</w:t>
      </w:r>
    </w:p>
    <w:p w14:paraId="370DCBB9" w14:textId="77777777" w:rsidR="007134B1" w:rsidRPr="00A608C6" w:rsidRDefault="007134B1" w:rsidP="007134B1">
      <w:pPr>
        <w:jc w:val="both"/>
        <w:rPr>
          <w:sz w:val="28"/>
          <w:szCs w:val="28"/>
        </w:rPr>
      </w:pPr>
      <w:r w:rsidRPr="00A608C6">
        <w:rPr>
          <w:sz w:val="28"/>
          <w:szCs w:val="28"/>
        </w:rPr>
        <w:t>37 Регламентация экономической деятельности Шариатом.</w:t>
      </w:r>
    </w:p>
    <w:p w14:paraId="274D4BC1" w14:textId="77777777" w:rsidR="007134B1" w:rsidRPr="00A608C6" w:rsidRDefault="007134B1" w:rsidP="007134B1">
      <w:pPr>
        <w:jc w:val="both"/>
        <w:rPr>
          <w:sz w:val="28"/>
          <w:szCs w:val="28"/>
        </w:rPr>
      </w:pPr>
      <w:r w:rsidRPr="00A608C6">
        <w:rPr>
          <w:sz w:val="28"/>
          <w:szCs w:val="28"/>
        </w:rPr>
        <w:t>38. Городские институты, возникшие под влиянием ремесла и торговли: цеховые организации, рынки, караван-сараи, мухтасибат.</w:t>
      </w:r>
    </w:p>
    <w:p w14:paraId="5B5FF2E5" w14:textId="77777777" w:rsidR="007134B1" w:rsidRPr="00A608C6" w:rsidRDefault="007134B1" w:rsidP="007134B1">
      <w:pPr>
        <w:jc w:val="both"/>
        <w:rPr>
          <w:sz w:val="28"/>
          <w:szCs w:val="28"/>
        </w:rPr>
      </w:pPr>
      <w:r w:rsidRPr="00A608C6">
        <w:rPr>
          <w:sz w:val="28"/>
          <w:szCs w:val="28"/>
        </w:rPr>
        <w:lastRenderedPageBreak/>
        <w:t>39. Землевладение средневекового мусульманского города и его отношение к прилегающей сельской территории.</w:t>
      </w:r>
    </w:p>
    <w:p w14:paraId="0AF6157C" w14:textId="77777777" w:rsidR="007134B1" w:rsidRPr="00A608C6" w:rsidRDefault="007134B1" w:rsidP="007134B1">
      <w:pPr>
        <w:jc w:val="both"/>
        <w:rPr>
          <w:sz w:val="28"/>
          <w:szCs w:val="28"/>
        </w:rPr>
      </w:pPr>
      <w:r w:rsidRPr="00A608C6">
        <w:rPr>
          <w:sz w:val="28"/>
          <w:szCs w:val="28"/>
        </w:rPr>
        <w:t>40. Киев – «мать городов русских».</w:t>
      </w:r>
    </w:p>
    <w:p w14:paraId="1DA2E4CE" w14:textId="77777777" w:rsidR="007134B1" w:rsidRPr="00A608C6" w:rsidRDefault="007134B1" w:rsidP="007134B1">
      <w:pPr>
        <w:jc w:val="both"/>
        <w:rPr>
          <w:sz w:val="28"/>
          <w:szCs w:val="28"/>
        </w:rPr>
      </w:pPr>
      <w:r w:rsidRPr="00A608C6">
        <w:rPr>
          <w:sz w:val="28"/>
          <w:szCs w:val="28"/>
        </w:rPr>
        <w:t>41. Градостроительная деятельность Великих Киевских князей.</w:t>
      </w:r>
    </w:p>
    <w:p w14:paraId="0D307381" w14:textId="77777777" w:rsidR="007134B1" w:rsidRPr="00A608C6" w:rsidRDefault="007134B1" w:rsidP="007134B1">
      <w:pPr>
        <w:jc w:val="both"/>
        <w:rPr>
          <w:sz w:val="28"/>
          <w:szCs w:val="28"/>
        </w:rPr>
      </w:pPr>
      <w:r w:rsidRPr="00A608C6">
        <w:rPr>
          <w:sz w:val="28"/>
          <w:szCs w:val="28"/>
        </w:rPr>
        <w:t>42. Формирование и функционирование городской организации Великого Новгорода до его включения в состав государства</w:t>
      </w:r>
      <w:r w:rsidRPr="00A608C6">
        <w:rPr>
          <w:color w:val="202122"/>
          <w:sz w:val="28"/>
          <w:szCs w:val="28"/>
        </w:rPr>
        <w:t xml:space="preserve"> Ивана </w:t>
      </w:r>
      <w:bookmarkStart w:id="70" w:name="_Hlk80955733"/>
      <w:r w:rsidRPr="00A608C6">
        <w:rPr>
          <w:sz w:val="28"/>
          <w:szCs w:val="28"/>
        </w:rPr>
        <w:t>I</w:t>
      </w:r>
      <w:bookmarkEnd w:id="70"/>
      <w:r w:rsidRPr="00A608C6">
        <w:rPr>
          <w:sz w:val="28"/>
          <w:szCs w:val="28"/>
        </w:rPr>
        <w:t>II.</w:t>
      </w:r>
    </w:p>
    <w:p w14:paraId="16CBC5FA" w14:textId="77777777" w:rsidR="007134B1" w:rsidRPr="00A608C6" w:rsidRDefault="007134B1" w:rsidP="007134B1">
      <w:pPr>
        <w:jc w:val="both"/>
        <w:rPr>
          <w:sz w:val="28"/>
          <w:szCs w:val="28"/>
        </w:rPr>
      </w:pPr>
      <w:r w:rsidRPr="00A608C6">
        <w:rPr>
          <w:sz w:val="28"/>
          <w:szCs w:val="28"/>
        </w:rPr>
        <w:t>43. Становление городской организации Пскова после его отделения от Великого Новгорода.</w:t>
      </w:r>
    </w:p>
    <w:p w14:paraId="2276BE72" w14:textId="77777777" w:rsidR="007134B1" w:rsidRPr="00A608C6" w:rsidRDefault="007134B1" w:rsidP="007134B1">
      <w:pPr>
        <w:jc w:val="both"/>
        <w:rPr>
          <w:sz w:val="28"/>
          <w:szCs w:val="28"/>
        </w:rPr>
      </w:pPr>
      <w:r w:rsidRPr="00A608C6">
        <w:rPr>
          <w:sz w:val="28"/>
          <w:szCs w:val="28"/>
        </w:rPr>
        <w:t xml:space="preserve">44. Становление и развитие Москвы. </w:t>
      </w:r>
    </w:p>
    <w:p w14:paraId="4074DEDA" w14:textId="77777777" w:rsidR="007134B1" w:rsidRPr="00A608C6" w:rsidRDefault="007134B1" w:rsidP="007134B1">
      <w:pPr>
        <w:jc w:val="both"/>
        <w:rPr>
          <w:sz w:val="28"/>
          <w:szCs w:val="28"/>
        </w:rPr>
      </w:pPr>
      <w:r w:rsidRPr="00A608C6">
        <w:rPr>
          <w:sz w:val="28"/>
          <w:szCs w:val="28"/>
        </w:rPr>
        <w:t>45. Соответствие дагестанского города критериям М. Вебера на примере одного из исторических центров.</w:t>
      </w:r>
    </w:p>
    <w:p w14:paraId="5E9616F4" w14:textId="77777777" w:rsidR="007134B1" w:rsidRPr="00A608C6" w:rsidRDefault="007134B1" w:rsidP="007134B1">
      <w:pPr>
        <w:jc w:val="both"/>
        <w:rPr>
          <w:sz w:val="28"/>
          <w:szCs w:val="28"/>
        </w:rPr>
      </w:pPr>
      <w:r w:rsidRPr="00A608C6">
        <w:rPr>
          <w:sz w:val="28"/>
          <w:szCs w:val="28"/>
        </w:rPr>
        <w:t>46. Городская гражданская община (джамаат) в средневековом Дагестане.</w:t>
      </w:r>
    </w:p>
    <w:p w14:paraId="3EFB6C9A" w14:textId="77777777" w:rsidR="007134B1" w:rsidRPr="00A608C6" w:rsidRDefault="007134B1" w:rsidP="007134B1">
      <w:pPr>
        <w:jc w:val="both"/>
        <w:rPr>
          <w:sz w:val="28"/>
          <w:szCs w:val="28"/>
        </w:rPr>
      </w:pPr>
      <w:r w:rsidRPr="00A608C6">
        <w:rPr>
          <w:sz w:val="28"/>
          <w:szCs w:val="28"/>
        </w:rPr>
        <w:t>47. Специализация ремесленной промышленности и торговля на примере конкретных исторических центров Дагестана.</w:t>
      </w:r>
    </w:p>
    <w:p w14:paraId="4E82213E" w14:textId="77777777" w:rsidR="007134B1" w:rsidRPr="00A608C6" w:rsidRDefault="007134B1" w:rsidP="007134B1">
      <w:pPr>
        <w:jc w:val="both"/>
        <w:rPr>
          <w:sz w:val="28"/>
          <w:szCs w:val="28"/>
        </w:rPr>
      </w:pPr>
      <w:r w:rsidRPr="00A608C6">
        <w:rPr>
          <w:sz w:val="28"/>
          <w:szCs w:val="28"/>
        </w:rPr>
        <w:t xml:space="preserve">48. Взаимоотношения средневекового дагестанского города с прилегающей сельской территорией. </w:t>
      </w:r>
    </w:p>
    <w:p w14:paraId="7142246F" w14:textId="77777777" w:rsidR="007134B1" w:rsidRPr="00A608C6" w:rsidRDefault="007134B1" w:rsidP="007134B1">
      <w:pPr>
        <w:jc w:val="both"/>
        <w:rPr>
          <w:sz w:val="28"/>
          <w:szCs w:val="28"/>
        </w:rPr>
      </w:pPr>
      <w:r w:rsidRPr="00A608C6">
        <w:rPr>
          <w:sz w:val="28"/>
          <w:szCs w:val="28"/>
        </w:rPr>
        <w:t>49. Дагестан - самый урбанизированный регион Кавказа.</w:t>
      </w:r>
    </w:p>
    <w:p w14:paraId="117C9928" w14:textId="77777777" w:rsidR="007134B1" w:rsidRPr="00A608C6" w:rsidRDefault="007134B1" w:rsidP="007134B1">
      <w:pPr>
        <w:jc w:val="both"/>
        <w:rPr>
          <w:sz w:val="28"/>
          <w:szCs w:val="28"/>
        </w:rPr>
      </w:pPr>
      <w:r w:rsidRPr="00A608C6">
        <w:rPr>
          <w:sz w:val="28"/>
          <w:szCs w:val="28"/>
        </w:rPr>
        <w:t>50. Агломерация – отличительная черта урбанизации в Дагестане.</w:t>
      </w:r>
    </w:p>
    <w:bookmarkEnd w:id="66"/>
    <w:p w14:paraId="740C5D7C" w14:textId="77777777" w:rsidR="007134B1" w:rsidRPr="00A608C6" w:rsidRDefault="007134B1" w:rsidP="007134B1">
      <w:pPr>
        <w:jc w:val="center"/>
        <w:rPr>
          <w:bCs/>
          <w:sz w:val="28"/>
          <w:szCs w:val="28"/>
        </w:rPr>
      </w:pPr>
    </w:p>
    <w:p w14:paraId="196B429A" w14:textId="77777777" w:rsidR="007134B1" w:rsidRPr="00A608C6" w:rsidRDefault="007134B1" w:rsidP="007134B1">
      <w:pPr>
        <w:pStyle w:val="a5"/>
        <w:widowControl w:val="0"/>
        <w:tabs>
          <w:tab w:val="left" w:pos="708"/>
        </w:tabs>
        <w:spacing w:before="0" w:beforeAutospacing="0" w:after="0" w:afterAutospacing="0"/>
        <w:rPr>
          <w:b/>
          <w:bCs/>
          <w:iCs/>
          <w:sz w:val="28"/>
          <w:szCs w:val="28"/>
        </w:rPr>
      </w:pPr>
      <w:bookmarkStart w:id="71" w:name="_Hlk78726820"/>
      <w:bookmarkStart w:id="72" w:name="_Hlk78727039"/>
      <w:r w:rsidRPr="00A608C6">
        <w:rPr>
          <w:b/>
          <w:bCs/>
          <w:iCs/>
          <w:sz w:val="28"/>
          <w:szCs w:val="28"/>
        </w:rPr>
        <w:t xml:space="preserve">Вопросы для итогового контроля </w:t>
      </w:r>
      <w:bookmarkEnd w:id="71"/>
      <w:r w:rsidRPr="00A608C6">
        <w:rPr>
          <w:b/>
          <w:bCs/>
          <w:iCs/>
          <w:sz w:val="28"/>
          <w:szCs w:val="28"/>
        </w:rPr>
        <w:t>(экзаменационные вопросы).</w:t>
      </w:r>
      <w:bookmarkEnd w:id="65"/>
      <w:bookmarkEnd w:id="72"/>
    </w:p>
    <w:p w14:paraId="42E6DECB" w14:textId="77777777" w:rsidR="007134B1" w:rsidRPr="00A608C6" w:rsidRDefault="007134B1" w:rsidP="007134B1">
      <w:pPr>
        <w:pStyle w:val="21"/>
        <w:spacing w:after="0" w:line="240" w:lineRule="auto"/>
        <w:jc w:val="both"/>
        <w:rPr>
          <w:bCs/>
          <w:sz w:val="28"/>
          <w:szCs w:val="28"/>
        </w:rPr>
      </w:pPr>
      <w:r w:rsidRPr="00A608C6">
        <w:rPr>
          <w:bCs/>
          <w:sz w:val="28"/>
          <w:szCs w:val="28"/>
        </w:rPr>
        <w:t>1. Предмет и содержание курса «История городов».</w:t>
      </w:r>
    </w:p>
    <w:p w14:paraId="2DFDEB36" w14:textId="77777777" w:rsidR="007134B1" w:rsidRPr="00A608C6" w:rsidRDefault="007134B1" w:rsidP="007134B1">
      <w:pPr>
        <w:pStyle w:val="21"/>
        <w:spacing w:after="0" w:line="240" w:lineRule="auto"/>
        <w:jc w:val="both"/>
        <w:rPr>
          <w:bCs/>
          <w:sz w:val="28"/>
          <w:szCs w:val="28"/>
        </w:rPr>
      </w:pPr>
      <w:r w:rsidRPr="00A608C6">
        <w:rPr>
          <w:bCs/>
          <w:sz w:val="28"/>
          <w:szCs w:val="28"/>
        </w:rPr>
        <w:t>2. Социокультурный уровень как необходимое условие возникновения городов.</w:t>
      </w:r>
    </w:p>
    <w:p w14:paraId="01354BD1" w14:textId="77777777" w:rsidR="007134B1" w:rsidRPr="00A608C6" w:rsidRDefault="007134B1" w:rsidP="007134B1">
      <w:pPr>
        <w:pStyle w:val="21"/>
        <w:spacing w:after="0" w:line="240" w:lineRule="auto"/>
        <w:jc w:val="both"/>
        <w:rPr>
          <w:bCs/>
          <w:sz w:val="28"/>
          <w:szCs w:val="28"/>
        </w:rPr>
      </w:pPr>
      <w:r w:rsidRPr="00A608C6">
        <w:rPr>
          <w:bCs/>
          <w:sz w:val="28"/>
          <w:szCs w:val="28"/>
        </w:rPr>
        <w:t>3. Влияние объективных факторов на размещение городов.</w:t>
      </w:r>
    </w:p>
    <w:p w14:paraId="74AA3231" w14:textId="77777777" w:rsidR="007134B1" w:rsidRPr="00A608C6" w:rsidRDefault="007134B1" w:rsidP="007134B1">
      <w:pPr>
        <w:pStyle w:val="21"/>
        <w:spacing w:after="0" w:line="240" w:lineRule="auto"/>
        <w:jc w:val="both"/>
        <w:rPr>
          <w:bCs/>
          <w:sz w:val="28"/>
          <w:szCs w:val="28"/>
        </w:rPr>
      </w:pPr>
      <w:r w:rsidRPr="00A608C6">
        <w:rPr>
          <w:bCs/>
          <w:sz w:val="28"/>
          <w:szCs w:val="28"/>
        </w:rPr>
        <w:t>4. Влияние субъективных факторов на размещение городов.</w:t>
      </w:r>
    </w:p>
    <w:p w14:paraId="40547484" w14:textId="77777777" w:rsidR="007134B1" w:rsidRPr="00A608C6" w:rsidRDefault="007134B1" w:rsidP="007134B1">
      <w:pPr>
        <w:pStyle w:val="21"/>
        <w:spacing w:after="0" w:line="240" w:lineRule="auto"/>
        <w:jc w:val="both"/>
        <w:rPr>
          <w:bCs/>
          <w:sz w:val="28"/>
          <w:szCs w:val="28"/>
        </w:rPr>
      </w:pPr>
      <w:r w:rsidRPr="00A608C6">
        <w:rPr>
          <w:bCs/>
          <w:sz w:val="28"/>
          <w:szCs w:val="28"/>
        </w:rPr>
        <w:t>5. Что такое агломерация?</w:t>
      </w:r>
    </w:p>
    <w:p w14:paraId="0306D4EF" w14:textId="77777777" w:rsidR="007134B1" w:rsidRPr="00A608C6" w:rsidRDefault="007134B1" w:rsidP="007134B1">
      <w:pPr>
        <w:jc w:val="both"/>
        <w:rPr>
          <w:sz w:val="28"/>
          <w:szCs w:val="28"/>
        </w:rPr>
      </w:pPr>
      <w:r w:rsidRPr="00A608C6">
        <w:rPr>
          <w:bCs/>
          <w:sz w:val="28"/>
          <w:szCs w:val="28"/>
        </w:rPr>
        <w:t xml:space="preserve">6. </w:t>
      </w:r>
      <w:r w:rsidRPr="00A608C6">
        <w:rPr>
          <w:sz w:val="28"/>
          <w:szCs w:val="28"/>
        </w:rPr>
        <w:t>Существенные и несущественные признаки города.</w:t>
      </w:r>
    </w:p>
    <w:p w14:paraId="3823744B" w14:textId="77777777" w:rsidR="007134B1" w:rsidRPr="00A608C6" w:rsidRDefault="007134B1" w:rsidP="007134B1">
      <w:pPr>
        <w:jc w:val="both"/>
        <w:rPr>
          <w:sz w:val="28"/>
          <w:szCs w:val="28"/>
        </w:rPr>
      </w:pPr>
      <w:r w:rsidRPr="00A608C6">
        <w:rPr>
          <w:sz w:val="28"/>
          <w:szCs w:val="28"/>
        </w:rPr>
        <w:t>7. Пять признаков характеризующие город согласно Максу Веберу.</w:t>
      </w:r>
    </w:p>
    <w:p w14:paraId="4331462D" w14:textId="77777777" w:rsidR="007134B1" w:rsidRPr="00A608C6" w:rsidRDefault="007134B1" w:rsidP="007134B1">
      <w:pPr>
        <w:jc w:val="both"/>
        <w:rPr>
          <w:sz w:val="28"/>
          <w:szCs w:val="28"/>
        </w:rPr>
      </w:pPr>
      <w:r w:rsidRPr="00A608C6">
        <w:rPr>
          <w:sz w:val="28"/>
          <w:szCs w:val="28"/>
        </w:rPr>
        <w:t>8. Географические и хронологические рамки Древнего Востока.</w:t>
      </w:r>
    </w:p>
    <w:p w14:paraId="545E1087" w14:textId="77777777" w:rsidR="007134B1" w:rsidRPr="00A608C6" w:rsidRDefault="007134B1" w:rsidP="007134B1">
      <w:pPr>
        <w:jc w:val="both"/>
        <w:rPr>
          <w:sz w:val="28"/>
          <w:szCs w:val="28"/>
        </w:rPr>
      </w:pPr>
      <w:r w:rsidRPr="00A608C6">
        <w:rPr>
          <w:sz w:val="28"/>
          <w:szCs w:val="28"/>
        </w:rPr>
        <w:t>9. Этнолингвистическая характеристика Евразии.</w:t>
      </w:r>
    </w:p>
    <w:p w14:paraId="37ACDF43" w14:textId="77777777" w:rsidR="007134B1" w:rsidRPr="00A608C6" w:rsidRDefault="007134B1" w:rsidP="007134B1">
      <w:pPr>
        <w:jc w:val="both"/>
        <w:rPr>
          <w:sz w:val="28"/>
          <w:szCs w:val="28"/>
        </w:rPr>
      </w:pPr>
      <w:r w:rsidRPr="00A608C6">
        <w:rPr>
          <w:sz w:val="28"/>
          <w:szCs w:val="28"/>
        </w:rPr>
        <w:t xml:space="preserve">10. Древнейшие </w:t>
      </w:r>
      <w:proofErr w:type="spellStart"/>
      <w:r w:rsidRPr="00A608C6">
        <w:rPr>
          <w:sz w:val="28"/>
          <w:szCs w:val="28"/>
        </w:rPr>
        <w:t>протогорода</w:t>
      </w:r>
      <w:proofErr w:type="spellEnd"/>
      <w:r w:rsidRPr="00A608C6">
        <w:rPr>
          <w:sz w:val="28"/>
          <w:szCs w:val="28"/>
        </w:rPr>
        <w:t xml:space="preserve">: Иерихон и </w:t>
      </w:r>
      <w:proofErr w:type="spellStart"/>
      <w:r w:rsidRPr="00A608C6">
        <w:rPr>
          <w:sz w:val="28"/>
          <w:szCs w:val="28"/>
        </w:rPr>
        <w:t>Чатал-Хююк</w:t>
      </w:r>
      <w:proofErr w:type="spellEnd"/>
      <w:r w:rsidRPr="00A608C6">
        <w:rPr>
          <w:sz w:val="28"/>
          <w:szCs w:val="28"/>
        </w:rPr>
        <w:t>.</w:t>
      </w:r>
    </w:p>
    <w:p w14:paraId="7DFDED78" w14:textId="77777777" w:rsidR="007134B1" w:rsidRPr="00A608C6" w:rsidRDefault="007134B1" w:rsidP="007134B1">
      <w:pPr>
        <w:jc w:val="both"/>
        <w:rPr>
          <w:sz w:val="28"/>
          <w:szCs w:val="28"/>
        </w:rPr>
      </w:pPr>
      <w:r w:rsidRPr="00A608C6">
        <w:rPr>
          <w:sz w:val="28"/>
          <w:szCs w:val="28"/>
        </w:rPr>
        <w:t>11. Древнейшие города восточного Средиземноморья и Месопотамии.</w:t>
      </w:r>
    </w:p>
    <w:p w14:paraId="118C1686" w14:textId="77777777" w:rsidR="007134B1" w:rsidRPr="00A608C6" w:rsidRDefault="007134B1" w:rsidP="007134B1">
      <w:pPr>
        <w:jc w:val="both"/>
        <w:rPr>
          <w:sz w:val="28"/>
          <w:szCs w:val="28"/>
        </w:rPr>
      </w:pPr>
      <w:r w:rsidRPr="00A608C6">
        <w:rPr>
          <w:sz w:val="28"/>
          <w:szCs w:val="28"/>
        </w:rPr>
        <w:t>12. Города и городская жизнь древнего Египта.</w:t>
      </w:r>
    </w:p>
    <w:p w14:paraId="4648C4F5" w14:textId="77777777" w:rsidR="007134B1" w:rsidRPr="00A608C6" w:rsidRDefault="007134B1" w:rsidP="007134B1">
      <w:pPr>
        <w:jc w:val="both"/>
        <w:rPr>
          <w:sz w:val="28"/>
          <w:szCs w:val="28"/>
        </w:rPr>
      </w:pPr>
      <w:r w:rsidRPr="00A608C6">
        <w:rPr>
          <w:sz w:val="28"/>
          <w:szCs w:val="28"/>
        </w:rPr>
        <w:t>13. Города и городская жизнь Индской культуры.</w:t>
      </w:r>
    </w:p>
    <w:p w14:paraId="70B8C045" w14:textId="77777777" w:rsidR="007134B1" w:rsidRPr="00A608C6" w:rsidRDefault="007134B1" w:rsidP="007134B1">
      <w:pPr>
        <w:jc w:val="both"/>
        <w:rPr>
          <w:sz w:val="28"/>
          <w:szCs w:val="28"/>
        </w:rPr>
      </w:pPr>
      <w:r w:rsidRPr="00A608C6">
        <w:rPr>
          <w:sz w:val="28"/>
          <w:szCs w:val="28"/>
        </w:rPr>
        <w:t>14. Города и городская жизнь древнего Китая.</w:t>
      </w:r>
    </w:p>
    <w:p w14:paraId="7AB50C07" w14:textId="77777777" w:rsidR="007134B1" w:rsidRPr="00A608C6" w:rsidRDefault="007134B1" w:rsidP="007134B1">
      <w:pPr>
        <w:jc w:val="both"/>
        <w:rPr>
          <w:sz w:val="28"/>
          <w:szCs w:val="28"/>
        </w:rPr>
      </w:pPr>
      <w:r w:rsidRPr="00A608C6">
        <w:rPr>
          <w:sz w:val="28"/>
          <w:szCs w:val="28"/>
        </w:rPr>
        <w:t xml:space="preserve">15. Торговая организация города </w:t>
      </w:r>
      <w:proofErr w:type="spellStart"/>
      <w:r w:rsidRPr="00A608C6">
        <w:rPr>
          <w:sz w:val="28"/>
          <w:szCs w:val="28"/>
        </w:rPr>
        <w:t>Каниша</w:t>
      </w:r>
      <w:proofErr w:type="spellEnd"/>
      <w:r w:rsidRPr="00A608C6">
        <w:rPr>
          <w:sz w:val="28"/>
          <w:szCs w:val="28"/>
        </w:rPr>
        <w:t xml:space="preserve"> как пример малоазийской и ближневосточной городской торговли.</w:t>
      </w:r>
    </w:p>
    <w:p w14:paraId="0E9B5737" w14:textId="77777777" w:rsidR="007134B1" w:rsidRPr="00A608C6" w:rsidRDefault="007134B1" w:rsidP="007134B1">
      <w:pPr>
        <w:jc w:val="both"/>
        <w:rPr>
          <w:sz w:val="28"/>
          <w:szCs w:val="28"/>
        </w:rPr>
      </w:pPr>
      <w:bookmarkStart w:id="73" w:name="_Hlk80442049"/>
      <w:r w:rsidRPr="00A608C6">
        <w:rPr>
          <w:sz w:val="28"/>
          <w:szCs w:val="28"/>
        </w:rPr>
        <w:t xml:space="preserve">16. Города-государства: </w:t>
      </w:r>
      <w:proofErr w:type="spellStart"/>
      <w:r w:rsidRPr="00A608C6">
        <w:rPr>
          <w:sz w:val="28"/>
          <w:szCs w:val="28"/>
        </w:rPr>
        <w:t>ки</w:t>
      </w:r>
      <w:proofErr w:type="spellEnd"/>
      <w:r w:rsidRPr="00A608C6">
        <w:rPr>
          <w:sz w:val="28"/>
          <w:szCs w:val="28"/>
        </w:rPr>
        <w:t>, ном и полис.</w:t>
      </w:r>
      <w:bookmarkEnd w:id="73"/>
    </w:p>
    <w:p w14:paraId="786D9765" w14:textId="77777777" w:rsidR="007134B1" w:rsidRPr="00A608C6" w:rsidRDefault="007134B1" w:rsidP="007134B1">
      <w:pPr>
        <w:jc w:val="both"/>
        <w:rPr>
          <w:sz w:val="28"/>
          <w:szCs w:val="28"/>
        </w:rPr>
      </w:pPr>
      <w:r w:rsidRPr="00A608C6">
        <w:rPr>
          <w:sz w:val="28"/>
          <w:szCs w:val="28"/>
        </w:rPr>
        <w:t>17. Древнегреческий полис архаического и классического периода.</w:t>
      </w:r>
    </w:p>
    <w:p w14:paraId="1F55E34C" w14:textId="77777777" w:rsidR="007134B1" w:rsidRPr="00A608C6" w:rsidRDefault="007134B1" w:rsidP="007134B1">
      <w:pPr>
        <w:jc w:val="both"/>
        <w:rPr>
          <w:sz w:val="28"/>
          <w:szCs w:val="28"/>
        </w:rPr>
      </w:pPr>
      <w:r w:rsidRPr="00A608C6">
        <w:rPr>
          <w:sz w:val="28"/>
          <w:szCs w:val="28"/>
        </w:rPr>
        <w:t>18. Афины и Спарта как два образца древнегреческого полиса.</w:t>
      </w:r>
    </w:p>
    <w:p w14:paraId="3CFD99C6" w14:textId="77777777" w:rsidR="007134B1" w:rsidRPr="00A608C6" w:rsidRDefault="007134B1" w:rsidP="007134B1">
      <w:pPr>
        <w:jc w:val="both"/>
        <w:rPr>
          <w:sz w:val="28"/>
          <w:szCs w:val="28"/>
        </w:rPr>
      </w:pPr>
      <w:r w:rsidRPr="00A608C6">
        <w:rPr>
          <w:sz w:val="28"/>
          <w:szCs w:val="28"/>
        </w:rPr>
        <w:t>19. Великая греческая колонизация.</w:t>
      </w:r>
    </w:p>
    <w:p w14:paraId="68011F7D" w14:textId="77777777" w:rsidR="007134B1" w:rsidRPr="00A608C6" w:rsidRDefault="007134B1" w:rsidP="007134B1">
      <w:pPr>
        <w:pStyle w:val="21"/>
        <w:spacing w:after="0" w:line="240" w:lineRule="auto"/>
        <w:jc w:val="both"/>
        <w:rPr>
          <w:bCs/>
          <w:i/>
          <w:iCs/>
          <w:sz w:val="28"/>
          <w:szCs w:val="28"/>
        </w:rPr>
      </w:pPr>
      <w:r w:rsidRPr="00A608C6">
        <w:rPr>
          <w:bCs/>
          <w:sz w:val="28"/>
          <w:szCs w:val="28"/>
        </w:rPr>
        <w:t>20. Древнегреческие полисы Причерноморья</w:t>
      </w:r>
      <w:r w:rsidRPr="00A608C6">
        <w:rPr>
          <w:bCs/>
          <w:i/>
          <w:iCs/>
          <w:sz w:val="28"/>
          <w:szCs w:val="28"/>
        </w:rPr>
        <w:t>.</w:t>
      </w:r>
    </w:p>
    <w:p w14:paraId="0E21E118" w14:textId="77777777" w:rsidR="007134B1" w:rsidRPr="00A608C6" w:rsidRDefault="007134B1" w:rsidP="007134B1">
      <w:pPr>
        <w:jc w:val="both"/>
        <w:rPr>
          <w:sz w:val="28"/>
          <w:szCs w:val="28"/>
        </w:rPr>
      </w:pPr>
      <w:r w:rsidRPr="00A608C6">
        <w:rPr>
          <w:sz w:val="28"/>
          <w:szCs w:val="28"/>
        </w:rPr>
        <w:t>21. Малоазийский эллинистический полис.</w:t>
      </w:r>
    </w:p>
    <w:p w14:paraId="44C511A9" w14:textId="77777777" w:rsidR="007134B1" w:rsidRPr="00A608C6" w:rsidRDefault="007134B1" w:rsidP="007134B1">
      <w:pPr>
        <w:jc w:val="both"/>
        <w:rPr>
          <w:sz w:val="28"/>
          <w:szCs w:val="28"/>
        </w:rPr>
      </w:pPr>
      <w:r w:rsidRPr="00A608C6">
        <w:rPr>
          <w:sz w:val="28"/>
          <w:szCs w:val="28"/>
        </w:rPr>
        <w:t>22. Классический и переднеазиатский полис, их сходство и различие.</w:t>
      </w:r>
    </w:p>
    <w:p w14:paraId="57436639" w14:textId="77777777" w:rsidR="007134B1" w:rsidRPr="00A608C6" w:rsidRDefault="007134B1" w:rsidP="007134B1">
      <w:pPr>
        <w:jc w:val="both"/>
        <w:rPr>
          <w:sz w:val="28"/>
          <w:szCs w:val="28"/>
        </w:rPr>
      </w:pPr>
      <w:r w:rsidRPr="00A608C6">
        <w:rPr>
          <w:sz w:val="28"/>
          <w:szCs w:val="28"/>
        </w:rPr>
        <w:lastRenderedPageBreak/>
        <w:t xml:space="preserve">23. Становление Рима в этническом, географическом и мифологическом аспектах. </w:t>
      </w:r>
    </w:p>
    <w:p w14:paraId="4FB56CC7" w14:textId="77777777" w:rsidR="007134B1" w:rsidRPr="00A608C6" w:rsidRDefault="007134B1" w:rsidP="007134B1">
      <w:pPr>
        <w:jc w:val="both"/>
        <w:rPr>
          <w:sz w:val="28"/>
          <w:szCs w:val="28"/>
        </w:rPr>
      </w:pPr>
      <w:r w:rsidRPr="00A608C6">
        <w:rPr>
          <w:sz w:val="28"/>
          <w:szCs w:val="28"/>
        </w:rPr>
        <w:t xml:space="preserve">24. Государственно-правовое устройство Рима на начальном этапе (ранняя монархия и республика). </w:t>
      </w:r>
    </w:p>
    <w:p w14:paraId="7E1AE07C" w14:textId="77777777" w:rsidR="007134B1" w:rsidRPr="00A608C6" w:rsidRDefault="007134B1" w:rsidP="007134B1">
      <w:pPr>
        <w:jc w:val="both"/>
        <w:rPr>
          <w:sz w:val="28"/>
          <w:szCs w:val="28"/>
        </w:rPr>
      </w:pPr>
      <w:r w:rsidRPr="00A608C6">
        <w:rPr>
          <w:sz w:val="28"/>
          <w:szCs w:val="28"/>
        </w:rPr>
        <w:t>25. Римский полис «</w:t>
      </w:r>
      <w:r w:rsidRPr="00A608C6">
        <w:rPr>
          <w:sz w:val="28"/>
          <w:szCs w:val="28"/>
          <w:lang w:val="en-US"/>
        </w:rPr>
        <w:t>civitas</w:t>
      </w:r>
      <w:r w:rsidRPr="00A608C6">
        <w:rPr>
          <w:sz w:val="28"/>
          <w:szCs w:val="28"/>
        </w:rPr>
        <w:t>») в сопоставлении с древнегреческим.</w:t>
      </w:r>
    </w:p>
    <w:p w14:paraId="6822FF36" w14:textId="77777777" w:rsidR="007134B1" w:rsidRPr="00A608C6" w:rsidRDefault="007134B1" w:rsidP="007134B1">
      <w:pPr>
        <w:pStyle w:val="21"/>
        <w:spacing w:after="0" w:line="240" w:lineRule="auto"/>
        <w:jc w:val="both"/>
        <w:rPr>
          <w:bCs/>
          <w:sz w:val="28"/>
          <w:szCs w:val="28"/>
        </w:rPr>
      </w:pPr>
      <w:r w:rsidRPr="00A608C6">
        <w:rPr>
          <w:bCs/>
          <w:sz w:val="28"/>
          <w:szCs w:val="28"/>
        </w:rPr>
        <w:t>26. Римская городская община республиканского периода.</w:t>
      </w:r>
    </w:p>
    <w:p w14:paraId="21A5B8B9" w14:textId="77777777" w:rsidR="007134B1" w:rsidRPr="00A608C6" w:rsidRDefault="007134B1" w:rsidP="007134B1">
      <w:pPr>
        <w:jc w:val="both"/>
        <w:rPr>
          <w:sz w:val="28"/>
          <w:szCs w:val="28"/>
        </w:rPr>
      </w:pPr>
      <w:r w:rsidRPr="00A608C6">
        <w:rPr>
          <w:sz w:val="28"/>
          <w:szCs w:val="28"/>
        </w:rPr>
        <w:t>27. Полисные традиции в эпоху Принципата.</w:t>
      </w:r>
    </w:p>
    <w:p w14:paraId="6DAC5F94" w14:textId="77777777" w:rsidR="007134B1" w:rsidRPr="00A608C6" w:rsidRDefault="007134B1" w:rsidP="007134B1">
      <w:pPr>
        <w:jc w:val="both"/>
        <w:rPr>
          <w:sz w:val="28"/>
          <w:szCs w:val="28"/>
        </w:rPr>
      </w:pPr>
      <w:r w:rsidRPr="00A608C6">
        <w:rPr>
          <w:sz w:val="28"/>
          <w:szCs w:val="28"/>
        </w:rPr>
        <w:t>28. Связь ранних западноевропейских городов с римскими.</w:t>
      </w:r>
    </w:p>
    <w:p w14:paraId="08DBB0D2" w14:textId="77777777" w:rsidR="007134B1" w:rsidRPr="00A608C6" w:rsidRDefault="007134B1" w:rsidP="007134B1">
      <w:pPr>
        <w:jc w:val="both"/>
        <w:rPr>
          <w:sz w:val="28"/>
          <w:szCs w:val="28"/>
        </w:rPr>
      </w:pPr>
      <w:r w:rsidRPr="00A608C6">
        <w:rPr>
          <w:sz w:val="28"/>
          <w:szCs w:val="28"/>
        </w:rPr>
        <w:t xml:space="preserve">29. Сеньориальный режим в городах </w:t>
      </w:r>
      <w:bookmarkStart w:id="74" w:name="_Hlk81150196"/>
      <w:r w:rsidRPr="00A608C6">
        <w:rPr>
          <w:sz w:val="28"/>
          <w:szCs w:val="28"/>
        </w:rPr>
        <w:t>средневековой Западной Европы.</w:t>
      </w:r>
      <w:bookmarkEnd w:id="74"/>
    </w:p>
    <w:p w14:paraId="6F1B2C19" w14:textId="77777777" w:rsidR="007134B1" w:rsidRPr="00A608C6" w:rsidRDefault="007134B1" w:rsidP="007134B1">
      <w:pPr>
        <w:jc w:val="both"/>
        <w:rPr>
          <w:sz w:val="28"/>
          <w:szCs w:val="28"/>
        </w:rPr>
      </w:pPr>
      <w:bookmarkStart w:id="75" w:name="_Hlk80977674"/>
      <w:r w:rsidRPr="00A608C6">
        <w:rPr>
          <w:sz w:val="28"/>
          <w:szCs w:val="28"/>
        </w:rPr>
        <w:t>30. Феодальные распри и их влияние на рост городов в средневековой Западной Европе.</w:t>
      </w:r>
    </w:p>
    <w:p w14:paraId="0077A3B0" w14:textId="77777777" w:rsidR="007134B1" w:rsidRPr="00A608C6" w:rsidRDefault="007134B1" w:rsidP="007134B1">
      <w:pPr>
        <w:jc w:val="both"/>
        <w:rPr>
          <w:sz w:val="28"/>
          <w:szCs w:val="28"/>
        </w:rPr>
      </w:pPr>
      <w:r w:rsidRPr="00A608C6">
        <w:rPr>
          <w:sz w:val="28"/>
          <w:szCs w:val="28"/>
        </w:rPr>
        <w:t>31. Влияние варварских набегов на рост европейских городов в средневековье.</w:t>
      </w:r>
    </w:p>
    <w:p w14:paraId="08CF39EF" w14:textId="77777777" w:rsidR="007134B1" w:rsidRPr="00A608C6" w:rsidRDefault="007134B1" w:rsidP="007134B1">
      <w:pPr>
        <w:pStyle w:val="21"/>
        <w:spacing w:after="0" w:line="240" w:lineRule="auto"/>
        <w:jc w:val="both"/>
        <w:rPr>
          <w:bCs/>
          <w:sz w:val="28"/>
          <w:szCs w:val="28"/>
        </w:rPr>
      </w:pPr>
      <w:r w:rsidRPr="00A608C6">
        <w:rPr>
          <w:bCs/>
          <w:sz w:val="28"/>
          <w:szCs w:val="28"/>
        </w:rPr>
        <w:t xml:space="preserve">32. Хозяйственный переворот </w:t>
      </w:r>
      <w:bookmarkStart w:id="76" w:name="_Hlk81150272"/>
      <w:r w:rsidRPr="00A608C6">
        <w:rPr>
          <w:bCs/>
          <w:sz w:val="28"/>
          <w:szCs w:val="28"/>
        </w:rPr>
        <w:t>в средневековой Западной Европе</w:t>
      </w:r>
      <w:bookmarkEnd w:id="76"/>
      <w:r w:rsidRPr="00A608C6">
        <w:rPr>
          <w:bCs/>
          <w:sz w:val="28"/>
          <w:szCs w:val="28"/>
        </w:rPr>
        <w:t>, возрождение торговли и появление рынков.</w:t>
      </w:r>
    </w:p>
    <w:p w14:paraId="10EE32A3" w14:textId="77777777" w:rsidR="007134B1" w:rsidRPr="00A608C6" w:rsidRDefault="007134B1" w:rsidP="007134B1">
      <w:pPr>
        <w:jc w:val="both"/>
        <w:rPr>
          <w:bCs/>
          <w:sz w:val="28"/>
          <w:szCs w:val="28"/>
        </w:rPr>
      </w:pPr>
      <w:r w:rsidRPr="00A608C6">
        <w:rPr>
          <w:bCs/>
          <w:sz w:val="28"/>
          <w:szCs w:val="28"/>
        </w:rPr>
        <w:t>33. Укрепление городов и идея свободного мира в средневековой Западной Европе.</w:t>
      </w:r>
    </w:p>
    <w:p w14:paraId="1D1947A9" w14:textId="77777777" w:rsidR="007134B1" w:rsidRPr="00A608C6" w:rsidRDefault="007134B1" w:rsidP="007134B1">
      <w:pPr>
        <w:jc w:val="both"/>
        <w:rPr>
          <w:bCs/>
          <w:sz w:val="28"/>
          <w:szCs w:val="28"/>
        </w:rPr>
      </w:pPr>
      <w:r w:rsidRPr="00A608C6">
        <w:rPr>
          <w:bCs/>
          <w:sz w:val="28"/>
          <w:szCs w:val="28"/>
        </w:rPr>
        <w:t>34. Город как реальная община и община личная в средневековой Западной Европе.</w:t>
      </w:r>
    </w:p>
    <w:p w14:paraId="6DDECF35" w14:textId="77777777" w:rsidR="007134B1" w:rsidRPr="00A608C6" w:rsidRDefault="007134B1" w:rsidP="007134B1">
      <w:pPr>
        <w:jc w:val="both"/>
        <w:rPr>
          <w:bCs/>
          <w:sz w:val="28"/>
          <w:szCs w:val="28"/>
        </w:rPr>
      </w:pPr>
      <w:r w:rsidRPr="00A608C6">
        <w:rPr>
          <w:bCs/>
          <w:sz w:val="28"/>
          <w:szCs w:val="28"/>
        </w:rPr>
        <w:t>35. Разрешение крепостных отношений в городах средневековой Западной Европы.</w:t>
      </w:r>
    </w:p>
    <w:p w14:paraId="17C01E47" w14:textId="77777777" w:rsidR="007134B1" w:rsidRPr="00A608C6" w:rsidRDefault="007134B1" w:rsidP="007134B1">
      <w:pPr>
        <w:jc w:val="both"/>
        <w:rPr>
          <w:bCs/>
          <w:sz w:val="28"/>
          <w:szCs w:val="28"/>
        </w:rPr>
      </w:pPr>
      <w:r w:rsidRPr="00A608C6">
        <w:rPr>
          <w:bCs/>
          <w:sz w:val="28"/>
          <w:szCs w:val="28"/>
        </w:rPr>
        <w:t xml:space="preserve">36. Чем обязан город сельской общине </w:t>
      </w:r>
      <w:bookmarkStart w:id="77" w:name="_Hlk81150437"/>
      <w:r w:rsidRPr="00A608C6">
        <w:rPr>
          <w:bCs/>
          <w:sz w:val="28"/>
          <w:szCs w:val="28"/>
        </w:rPr>
        <w:t>в средневековой Западной Европе</w:t>
      </w:r>
      <w:bookmarkEnd w:id="77"/>
      <w:r w:rsidRPr="00A608C6">
        <w:rPr>
          <w:bCs/>
          <w:sz w:val="28"/>
          <w:szCs w:val="28"/>
        </w:rPr>
        <w:t>.</w:t>
      </w:r>
    </w:p>
    <w:bookmarkEnd w:id="75"/>
    <w:p w14:paraId="405648F5" w14:textId="77777777" w:rsidR="007134B1" w:rsidRPr="00A608C6" w:rsidRDefault="007134B1" w:rsidP="007134B1">
      <w:pPr>
        <w:jc w:val="both"/>
        <w:rPr>
          <w:bCs/>
          <w:sz w:val="28"/>
          <w:szCs w:val="28"/>
        </w:rPr>
      </w:pPr>
      <w:r w:rsidRPr="00A608C6">
        <w:rPr>
          <w:bCs/>
          <w:sz w:val="28"/>
          <w:szCs w:val="28"/>
        </w:rPr>
        <w:t xml:space="preserve">37. Система управления в </w:t>
      </w:r>
      <w:bookmarkStart w:id="78" w:name="_Hlk81150403"/>
      <w:r w:rsidRPr="00A608C6">
        <w:rPr>
          <w:bCs/>
          <w:sz w:val="28"/>
          <w:szCs w:val="28"/>
        </w:rPr>
        <w:t>средневековых</w:t>
      </w:r>
      <w:bookmarkEnd w:id="78"/>
      <w:r w:rsidRPr="00A608C6">
        <w:rPr>
          <w:bCs/>
          <w:sz w:val="28"/>
          <w:szCs w:val="28"/>
        </w:rPr>
        <w:t xml:space="preserve"> итальянских городах.</w:t>
      </w:r>
    </w:p>
    <w:p w14:paraId="4939BD90" w14:textId="77777777" w:rsidR="007134B1" w:rsidRPr="00A608C6" w:rsidRDefault="007134B1" w:rsidP="007134B1">
      <w:pPr>
        <w:jc w:val="both"/>
        <w:rPr>
          <w:bCs/>
          <w:sz w:val="28"/>
          <w:szCs w:val="28"/>
        </w:rPr>
      </w:pPr>
      <w:r w:rsidRPr="00A608C6">
        <w:rPr>
          <w:bCs/>
          <w:sz w:val="28"/>
          <w:szCs w:val="28"/>
        </w:rPr>
        <w:t>38. Система управления в средневековых французских городах.</w:t>
      </w:r>
    </w:p>
    <w:p w14:paraId="472A1FFE" w14:textId="77777777" w:rsidR="007134B1" w:rsidRPr="00A608C6" w:rsidRDefault="007134B1" w:rsidP="007134B1">
      <w:pPr>
        <w:tabs>
          <w:tab w:val="left" w:pos="540"/>
        </w:tabs>
        <w:jc w:val="both"/>
        <w:rPr>
          <w:bCs/>
          <w:sz w:val="28"/>
          <w:szCs w:val="28"/>
        </w:rPr>
      </w:pPr>
      <w:r w:rsidRPr="00A608C6">
        <w:rPr>
          <w:bCs/>
          <w:sz w:val="28"/>
          <w:szCs w:val="28"/>
        </w:rPr>
        <w:t>39. Система управления в средневековых английских городах.</w:t>
      </w:r>
    </w:p>
    <w:p w14:paraId="361A3595" w14:textId="77777777" w:rsidR="007134B1" w:rsidRPr="00A608C6" w:rsidRDefault="007134B1" w:rsidP="007134B1">
      <w:pPr>
        <w:jc w:val="both"/>
        <w:rPr>
          <w:bCs/>
          <w:sz w:val="28"/>
          <w:szCs w:val="28"/>
        </w:rPr>
      </w:pPr>
      <w:bookmarkStart w:id="79" w:name="_Hlk80977799"/>
      <w:r w:rsidRPr="00A608C6">
        <w:rPr>
          <w:bCs/>
          <w:sz w:val="28"/>
          <w:szCs w:val="28"/>
        </w:rPr>
        <w:t xml:space="preserve">40. Система управления </w:t>
      </w:r>
      <w:bookmarkEnd w:id="79"/>
      <w:r w:rsidRPr="00A608C6">
        <w:rPr>
          <w:bCs/>
          <w:sz w:val="28"/>
          <w:szCs w:val="28"/>
        </w:rPr>
        <w:t>в средневековых немецких городах.</w:t>
      </w:r>
    </w:p>
    <w:p w14:paraId="26865498" w14:textId="77777777" w:rsidR="007134B1" w:rsidRPr="00A608C6" w:rsidRDefault="007134B1" w:rsidP="007134B1">
      <w:pPr>
        <w:pStyle w:val="21"/>
        <w:spacing w:after="0" w:line="240" w:lineRule="auto"/>
        <w:jc w:val="both"/>
        <w:rPr>
          <w:bCs/>
          <w:sz w:val="28"/>
          <w:szCs w:val="28"/>
        </w:rPr>
      </w:pPr>
      <w:r w:rsidRPr="00A608C6">
        <w:rPr>
          <w:bCs/>
          <w:sz w:val="28"/>
          <w:szCs w:val="28"/>
        </w:rPr>
        <w:t>41. Отношение горожан к феодальной знати и духовенству в средневековой Западной Европе.</w:t>
      </w:r>
    </w:p>
    <w:p w14:paraId="0A681F4B" w14:textId="77777777" w:rsidR="007134B1" w:rsidRPr="00A608C6" w:rsidRDefault="007134B1" w:rsidP="007134B1">
      <w:pPr>
        <w:jc w:val="both"/>
        <w:rPr>
          <w:bCs/>
          <w:sz w:val="28"/>
          <w:szCs w:val="28"/>
        </w:rPr>
      </w:pPr>
      <w:r w:rsidRPr="00A608C6">
        <w:rPr>
          <w:bCs/>
          <w:sz w:val="28"/>
          <w:szCs w:val="28"/>
        </w:rPr>
        <w:t>42. Право городского гражданства и его эволюция в средневековой Западной Европе.</w:t>
      </w:r>
    </w:p>
    <w:p w14:paraId="57852C14" w14:textId="77777777" w:rsidR="007134B1" w:rsidRPr="00A608C6" w:rsidRDefault="007134B1" w:rsidP="007134B1">
      <w:pPr>
        <w:jc w:val="both"/>
        <w:rPr>
          <w:sz w:val="28"/>
          <w:szCs w:val="28"/>
        </w:rPr>
      </w:pPr>
      <w:r w:rsidRPr="00A608C6">
        <w:rPr>
          <w:sz w:val="28"/>
          <w:szCs w:val="28"/>
        </w:rPr>
        <w:t>43. Юридические памятники средневекового западноевропейского городского права.</w:t>
      </w:r>
    </w:p>
    <w:p w14:paraId="2AF8DF12" w14:textId="77777777" w:rsidR="007134B1" w:rsidRPr="00A608C6" w:rsidRDefault="007134B1" w:rsidP="007134B1">
      <w:pPr>
        <w:jc w:val="both"/>
        <w:rPr>
          <w:bCs/>
          <w:i/>
          <w:iCs/>
          <w:sz w:val="28"/>
          <w:szCs w:val="28"/>
        </w:rPr>
      </w:pPr>
      <w:r w:rsidRPr="00A608C6">
        <w:rPr>
          <w:bCs/>
          <w:sz w:val="28"/>
          <w:szCs w:val="28"/>
        </w:rPr>
        <w:t>44. Происхождение городских Советов и городских судов в средневековой Западной Европе.</w:t>
      </w:r>
    </w:p>
    <w:p w14:paraId="28928D48" w14:textId="77777777" w:rsidR="007134B1" w:rsidRPr="00A608C6" w:rsidRDefault="007134B1" w:rsidP="007134B1">
      <w:pPr>
        <w:jc w:val="both"/>
        <w:rPr>
          <w:bCs/>
          <w:sz w:val="28"/>
          <w:szCs w:val="28"/>
        </w:rPr>
      </w:pPr>
      <w:r w:rsidRPr="00A608C6">
        <w:rPr>
          <w:bCs/>
          <w:sz w:val="28"/>
          <w:szCs w:val="28"/>
        </w:rPr>
        <w:t>45. Городское землевладение в средневековой Западной Европе.</w:t>
      </w:r>
    </w:p>
    <w:p w14:paraId="1942D189" w14:textId="77777777" w:rsidR="007134B1" w:rsidRPr="00A608C6" w:rsidRDefault="007134B1" w:rsidP="007134B1">
      <w:pPr>
        <w:jc w:val="both"/>
        <w:rPr>
          <w:bCs/>
          <w:sz w:val="28"/>
          <w:szCs w:val="28"/>
        </w:rPr>
      </w:pPr>
      <w:r w:rsidRPr="00A608C6">
        <w:rPr>
          <w:bCs/>
          <w:sz w:val="28"/>
          <w:szCs w:val="28"/>
        </w:rPr>
        <w:t>46. Городские институты, возникшие под влиянием ремесленного производства в средневековой Западной Европе.</w:t>
      </w:r>
    </w:p>
    <w:p w14:paraId="336D2819" w14:textId="77777777" w:rsidR="007134B1" w:rsidRPr="00A608C6" w:rsidRDefault="007134B1" w:rsidP="007134B1">
      <w:pPr>
        <w:jc w:val="both"/>
        <w:rPr>
          <w:bCs/>
          <w:sz w:val="28"/>
          <w:szCs w:val="28"/>
        </w:rPr>
      </w:pPr>
      <w:r w:rsidRPr="00A608C6">
        <w:rPr>
          <w:bCs/>
          <w:sz w:val="28"/>
          <w:szCs w:val="28"/>
        </w:rPr>
        <w:t>47. Городские институты, возникшие под влиянием торговли (торговые гильдии и представительства, палаты мер и весов и т. д) в средневековой Западной Европе.</w:t>
      </w:r>
    </w:p>
    <w:p w14:paraId="7DA80AD0" w14:textId="77777777" w:rsidR="007134B1" w:rsidRPr="00A608C6" w:rsidRDefault="007134B1" w:rsidP="007134B1">
      <w:pPr>
        <w:pStyle w:val="21"/>
        <w:spacing w:after="0" w:line="240" w:lineRule="auto"/>
        <w:jc w:val="both"/>
        <w:rPr>
          <w:bCs/>
          <w:sz w:val="28"/>
          <w:szCs w:val="28"/>
        </w:rPr>
      </w:pPr>
      <w:r w:rsidRPr="00A608C6">
        <w:rPr>
          <w:bCs/>
          <w:sz w:val="28"/>
          <w:szCs w:val="28"/>
        </w:rPr>
        <w:t>48. Городские финансы в средневековой Западной Европе.</w:t>
      </w:r>
    </w:p>
    <w:p w14:paraId="32B3D58F" w14:textId="77777777" w:rsidR="007134B1" w:rsidRPr="00A608C6" w:rsidRDefault="007134B1" w:rsidP="007134B1">
      <w:pPr>
        <w:pStyle w:val="21"/>
        <w:spacing w:after="0" w:line="240" w:lineRule="auto"/>
        <w:jc w:val="both"/>
        <w:rPr>
          <w:bCs/>
          <w:sz w:val="28"/>
          <w:szCs w:val="28"/>
        </w:rPr>
      </w:pPr>
      <w:r w:rsidRPr="00A608C6">
        <w:rPr>
          <w:bCs/>
          <w:sz w:val="28"/>
          <w:szCs w:val="28"/>
        </w:rPr>
        <w:t>49. Образование и общественное призрение в городах средневековой Западной Европы.</w:t>
      </w:r>
    </w:p>
    <w:p w14:paraId="38149C80" w14:textId="77777777" w:rsidR="007134B1" w:rsidRPr="00A608C6" w:rsidRDefault="007134B1" w:rsidP="007134B1">
      <w:pPr>
        <w:jc w:val="both"/>
        <w:rPr>
          <w:sz w:val="28"/>
          <w:szCs w:val="28"/>
        </w:rPr>
      </w:pPr>
      <w:r w:rsidRPr="00A608C6">
        <w:rPr>
          <w:sz w:val="28"/>
          <w:szCs w:val="28"/>
        </w:rPr>
        <w:t>50. Военная организация в средневековом западноевропейском городе.</w:t>
      </w:r>
    </w:p>
    <w:p w14:paraId="09C4B445" w14:textId="77777777" w:rsidR="007134B1" w:rsidRPr="00A608C6" w:rsidRDefault="007134B1" w:rsidP="007134B1">
      <w:pPr>
        <w:jc w:val="both"/>
        <w:rPr>
          <w:sz w:val="28"/>
          <w:szCs w:val="28"/>
        </w:rPr>
      </w:pPr>
      <w:r w:rsidRPr="00A608C6">
        <w:rPr>
          <w:sz w:val="28"/>
          <w:szCs w:val="28"/>
        </w:rPr>
        <w:t>51. Политическая роль городов в</w:t>
      </w:r>
      <w:r w:rsidRPr="00A608C6">
        <w:rPr>
          <w:bCs/>
          <w:sz w:val="28"/>
          <w:szCs w:val="28"/>
        </w:rPr>
        <w:t xml:space="preserve"> средневековой Западной Европе.</w:t>
      </w:r>
    </w:p>
    <w:p w14:paraId="5A445F68" w14:textId="77777777" w:rsidR="007134B1" w:rsidRPr="00A608C6" w:rsidRDefault="007134B1" w:rsidP="007134B1">
      <w:pPr>
        <w:jc w:val="both"/>
        <w:rPr>
          <w:sz w:val="28"/>
          <w:szCs w:val="28"/>
        </w:rPr>
      </w:pPr>
      <w:r w:rsidRPr="00A608C6">
        <w:rPr>
          <w:sz w:val="28"/>
          <w:szCs w:val="28"/>
        </w:rPr>
        <w:lastRenderedPageBreak/>
        <w:t>52. Социальная роль городов в</w:t>
      </w:r>
      <w:r w:rsidRPr="00A608C6">
        <w:rPr>
          <w:bCs/>
          <w:sz w:val="28"/>
          <w:szCs w:val="28"/>
        </w:rPr>
        <w:t xml:space="preserve"> средневековой Западной Европе</w:t>
      </w:r>
      <w:r w:rsidRPr="00A608C6">
        <w:rPr>
          <w:sz w:val="28"/>
          <w:szCs w:val="28"/>
        </w:rPr>
        <w:t>.</w:t>
      </w:r>
    </w:p>
    <w:p w14:paraId="0C0CF64C" w14:textId="77777777" w:rsidR="007134B1" w:rsidRPr="00A608C6" w:rsidRDefault="007134B1" w:rsidP="007134B1">
      <w:pPr>
        <w:jc w:val="both"/>
        <w:rPr>
          <w:sz w:val="28"/>
          <w:szCs w:val="28"/>
        </w:rPr>
      </w:pPr>
      <w:r w:rsidRPr="00A608C6">
        <w:rPr>
          <w:sz w:val="28"/>
          <w:szCs w:val="28"/>
        </w:rPr>
        <w:t>53. Культурная роль городов в</w:t>
      </w:r>
      <w:r w:rsidRPr="00A608C6">
        <w:rPr>
          <w:bCs/>
          <w:sz w:val="28"/>
          <w:szCs w:val="28"/>
        </w:rPr>
        <w:t xml:space="preserve"> средневековой Западной Европе</w:t>
      </w:r>
      <w:r w:rsidRPr="00A608C6">
        <w:rPr>
          <w:sz w:val="28"/>
          <w:szCs w:val="28"/>
        </w:rPr>
        <w:t>.</w:t>
      </w:r>
    </w:p>
    <w:p w14:paraId="68516918" w14:textId="77777777" w:rsidR="007134B1" w:rsidRPr="00A608C6" w:rsidRDefault="007134B1" w:rsidP="007134B1">
      <w:pPr>
        <w:jc w:val="both"/>
        <w:rPr>
          <w:sz w:val="28"/>
          <w:szCs w:val="28"/>
        </w:rPr>
      </w:pPr>
      <w:r w:rsidRPr="00A608C6">
        <w:rPr>
          <w:sz w:val="28"/>
          <w:szCs w:val="28"/>
        </w:rPr>
        <w:t>54. Экономическая роль городов в</w:t>
      </w:r>
      <w:r w:rsidRPr="00A608C6">
        <w:rPr>
          <w:bCs/>
          <w:sz w:val="28"/>
          <w:szCs w:val="28"/>
        </w:rPr>
        <w:t xml:space="preserve"> средневековой Западной Европе</w:t>
      </w:r>
      <w:r w:rsidRPr="00A608C6">
        <w:rPr>
          <w:sz w:val="28"/>
          <w:szCs w:val="28"/>
        </w:rPr>
        <w:t>.</w:t>
      </w:r>
    </w:p>
    <w:p w14:paraId="1639B35C" w14:textId="77777777" w:rsidR="007134B1" w:rsidRPr="00A608C6" w:rsidRDefault="007134B1" w:rsidP="007134B1">
      <w:pPr>
        <w:pStyle w:val="21"/>
        <w:spacing w:after="0" w:line="240" w:lineRule="auto"/>
        <w:jc w:val="both"/>
        <w:rPr>
          <w:bCs/>
          <w:sz w:val="28"/>
          <w:szCs w:val="28"/>
        </w:rPr>
      </w:pPr>
      <w:r w:rsidRPr="00A608C6">
        <w:rPr>
          <w:bCs/>
          <w:sz w:val="28"/>
          <w:szCs w:val="28"/>
        </w:rPr>
        <w:t>55. Освобождение средневековых городов Италии и юга Франции.</w:t>
      </w:r>
    </w:p>
    <w:p w14:paraId="3EA28AA4" w14:textId="77777777" w:rsidR="007134B1" w:rsidRPr="00A608C6" w:rsidRDefault="007134B1" w:rsidP="007134B1">
      <w:pPr>
        <w:pStyle w:val="21"/>
        <w:spacing w:after="0" w:line="240" w:lineRule="auto"/>
        <w:jc w:val="both"/>
        <w:rPr>
          <w:bCs/>
          <w:sz w:val="28"/>
          <w:szCs w:val="28"/>
        </w:rPr>
      </w:pPr>
      <w:r w:rsidRPr="00A608C6">
        <w:rPr>
          <w:bCs/>
          <w:sz w:val="28"/>
          <w:szCs w:val="28"/>
        </w:rPr>
        <w:t>56. Коммунальные революции в средневековой северной Франции.</w:t>
      </w:r>
    </w:p>
    <w:p w14:paraId="7CAD9495" w14:textId="77777777" w:rsidR="007134B1" w:rsidRPr="00A608C6" w:rsidRDefault="007134B1" w:rsidP="007134B1">
      <w:pPr>
        <w:pStyle w:val="21"/>
        <w:spacing w:after="0" w:line="240" w:lineRule="auto"/>
        <w:jc w:val="both"/>
        <w:rPr>
          <w:bCs/>
          <w:sz w:val="28"/>
          <w:szCs w:val="28"/>
        </w:rPr>
      </w:pPr>
      <w:r w:rsidRPr="00A608C6">
        <w:rPr>
          <w:bCs/>
          <w:sz w:val="28"/>
          <w:szCs w:val="28"/>
        </w:rPr>
        <w:t>57. Свободные города в средневековой Англии.</w:t>
      </w:r>
    </w:p>
    <w:p w14:paraId="2A2A249F" w14:textId="77777777" w:rsidR="007134B1" w:rsidRPr="00A608C6" w:rsidRDefault="007134B1" w:rsidP="007134B1">
      <w:pPr>
        <w:pStyle w:val="21"/>
        <w:spacing w:after="0" w:line="240" w:lineRule="auto"/>
        <w:jc w:val="both"/>
        <w:rPr>
          <w:bCs/>
          <w:sz w:val="28"/>
          <w:szCs w:val="28"/>
        </w:rPr>
      </w:pPr>
      <w:r w:rsidRPr="00A608C6">
        <w:rPr>
          <w:bCs/>
          <w:sz w:val="28"/>
          <w:szCs w:val="28"/>
        </w:rPr>
        <w:t>58. Процесс освобождения городов в средневековой Германии.</w:t>
      </w:r>
    </w:p>
    <w:p w14:paraId="2DCBB16B" w14:textId="77777777" w:rsidR="007134B1" w:rsidRPr="00A608C6" w:rsidRDefault="007134B1" w:rsidP="007134B1">
      <w:pPr>
        <w:pStyle w:val="21"/>
        <w:spacing w:after="0" w:line="240" w:lineRule="auto"/>
        <w:jc w:val="both"/>
        <w:rPr>
          <w:bCs/>
          <w:sz w:val="28"/>
          <w:szCs w:val="28"/>
        </w:rPr>
      </w:pPr>
      <w:r w:rsidRPr="00A608C6">
        <w:rPr>
          <w:bCs/>
          <w:sz w:val="28"/>
          <w:szCs w:val="28"/>
        </w:rPr>
        <w:t>59. Города буржуазии и новые города в средневековой Западной Европе.</w:t>
      </w:r>
    </w:p>
    <w:p w14:paraId="7A621E8C" w14:textId="77777777" w:rsidR="007134B1" w:rsidRPr="00A608C6" w:rsidRDefault="007134B1" w:rsidP="007134B1">
      <w:pPr>
        <w:pStyle w:val="21"/>
        <w:spacing w:after="0" w:line="240" w:lineRule="auto"/>
        <w:jc w:val="both"/>
        <w:rPr>
          <w:bCs/>
          <w:sz w:val="28"/>
          <w:szCs w:val="28"/>
        </w:rPr>
      </w:pPr>
      <w:r w:rsidRPr="00A608C6">
        <w:rPr>
          <w:bCs/>
          <w:sz w:val="28"/>
          <w:szCs w:val="28"/>
        </w:rPr>
        <w:t>60. Политическое положение средневековых городов в разных частях Европы.</w:t>
      </w:r>
    </w:p>
    <w:p w14:paraId="213AE868" w14:textId="77777777" w:rsidR="007134B1" w:rsidRPr="00A608C6" w:rsidRDefault="007134B1" w:rsidP="007134B1">
      <w:pPr>
        <w:jc w:val="both"/>
        <w:rPr>
          <w:sz w:val="28"/>
          <w:szCs w:val="28"/>
        </w:rPr>
      </w:pPr>
      <w:r w:rsidRPr="00A608C6">
        <w:rPr>
          <w:sz w:val="28"/>
          <w:szCs w:val="28"/>
        </w:rPr>
        <w:t>61. Внутреннее устройство и управление средневековым мусульманским городом.</w:t>
      </w:r>
    </w:p>
    <w:p w14:paraId="6BF2A7E2" w14:textId="77777777" w:rsidR="007134B1" w:rsidRPr="00A608C6" w:rsidRDefault="007134B1" w:rsidP="007134B1">
      <w:pPr>
        <w:jc w:val="both"/>
        <w:rPr>
          <w:sz w:val="28"/>
          <w:szCs w:val="28"/>
        </w:rPr>
      </w:pPr>
      <w:r w:rsidRPr="00A608C6">
        <w:rPr>
          <w:sz w:val="28"/>
          <w:szCs w:val="28"/>
        </w:rPr>
        <w:t>62. Регламентация экономической деятельности Шариатом.</w:t>
      </w:r>
    </w:p>
    <w:p w14:paraId="571F7B97" w14:textId="77777777" w:rsidR="007134B1" w:rsidRPr="00A608C6" w:rsidRDefault="007134B1" w:rsidP="007134B1">
      <w:pPr>
        <w:jc w:val="both"/>
        <w:rPr>
          <w:sz w:val="28"/>
          <w:szCs w:val="28"/>
        </w:rPr>
      </w:pPr>
      <w:r w:rsidRPr="00A608C6">
        <w:rPr>
          <w:sz w:val="28"/>
          <w:szCs w:val="28"/>
        </w:rPr>
        <w:t>63. Городские институты, возникшие под влиянием ремесла и торговли: цеховые организации, рынки, караван-сараи, мухтасибат.</w:t>
      </w:r>
    </w:p>
    <w:p w14:paraId="6DD53EAC" w14:textId="77777777" w:rsidR="007134B1" w:rsidRPr="00A608C6" w:rsidRDefault="007134B1" w:rsidP="007134B1">
      <w:pPr>
        <w:jc w:val="both"/>
        <w:rPr>
          <w:sz w:val="28"/>
          <w:szCs w:val="28"/>
        </w:rPr>
      </w:pPr>
      <w:r w:rsidRPr="00A608C6">
        <w:rPr>
          <w:sz w:val="28"/>
          <w:szCs w:val="28"/>
        </w:rPr>
        <w:t>64. Землевладение средневекового мусульманского города и его отношение к прилегающей сельской территории.</w:t>
      </w:r>
    </w:p>
    <w:p w14:paraId="28D23F20" w14:textId="77777777" w:rsidR="007134B1" w:rsidRPr="00A608C6" w:rsidRDefault="007134B1" w:rsidP="007134B1">
      <w:pPr>
        <w:jc w:val="both"/>
        <w:rPr>
          <w:sz w:val="28"/>
          <w:szCs w:val="28"/>
        </w:rPr>
      </w:pPr>
      <w:r w:rsidRPr="00A608C6">
        <w:rPr>
          <w:sz w:val="28"/>
          <w:szCs w:val="28"/>
        </w:rPr>
        <w:t>65. Киев – «мать городов русских».</w:t>
      </w:r>
    </w:p>
    <w:p w14:paraId="24CC852B" w14:textId="77777777" w:rsidR="007134B1" w:rsidRPr="00A608C6" w:rsidRDefault="007134B1" w:rsidP="007134B1">
      <w:pPr>
        <w:jc w:val="both"/>
        <w:rPr>
          <w:sz w:val="28"/>
          <w:szCs w:val="28"/>
        </w:rPr>
      </w:pPr>
      <w:r w:rsidRPr="00A608C6">
        <w:rPr>
          <w:sz w:val="28"/>
          <w:szCs w:val="28"/>
        </w:rPr>
        <w:t>66. Градостроительная деятельность Великих Киевских князей.</w:t>
      </w:r>
    </w:p>
    <w:p w14:paraId="551D9497" w14:textId="77777777" w:rsidR="007134B1" w:rsidRPr="00A608C6" w:rsidRDefault="007134B1" w:rsidP="007134B1">
      <w:pPr>
        <w:jc w:val="both"/>
        <w:rPr>
          <w:sz w:val="28"/>
          <w:szCs w:val="28"/>
        </w:rPr>
      </w:pPr>
      <w:r w:rsidRPr="00A608C6">
        <w:rPr>
          <w:sz w:val="28"/>
          <w:szCs w:val="28"/>
        </w:rPr>
        <w:t>67. Формирование и функционирование городской организации Великого Новгорода до его включения в состав государства</w:t>
      </w:r>
      <w:r w:rsidRPr="00A608C6">
        <w:rPr>
          <w:color w:val="202122"/>
          <w:sz w:val="28"/>
          <w:szCs w:val="28"/>
        </w:rPr>
        <w:t xml:space="preserve"> Ивана </w:t>
      </w:r>
      <w:r w:rsidRPr="00A608C6">
        <w:rPr>
          <w:sz w:val="28"/>
          <w:szCs w:val="28"/>
        </w:rPr>
        <w:t>III.</w:t>
      </w:r>
    </w:p>
    <w:p w14:paraId="6ADA5A1E" w14:textId="77777777" w:rsidR="007134B1" w:rsidRPr="00A608C6" w:rsidRDefault="007134B1" w:rsidP="007134B1">
      <w:pPr>
        <w:jc w:val="both"/>
        <w:rPr>
          <w:sz w:val="28"/>
          <w:szCs w:val="28"/>
        </w:rPr>
      </w:pPr>
      <w:r w:rsidRPr="00A608C6">
        <w:rPr>
          <w:sz w:val="28"/>
          <w:szCs w:val="28"/>
        </w:rPr>
        <w:t>68. Становление городской организации Пскова после его отделения от Великого Новгорода.</w:t>
      </w:r>
    </w:p>
    <w:p w14:paraId="55C01500" w14:textId="77777777" w:rsidR="007134B1" w:rsidRPr="00A608C6" w:rsidRDefault="007134B1" w:rsidP="007134B1">
      <w:pPr>
        <w:jc w:val="both"/>
        <w:rPr>
          <w:sz w:val="28"/>
          <w:szCs w:val="28"/>
        </w:rPr>
      </w:pPr>
      <w:r w:rsidRPr="00A608C6">
        <w:rPr>
          <w:sz w:val="28"/>
          <w:szCs w:val="28"/>
        </w:rPr>
        <w:t xml:space="preserve">69. Становление и развитие Москвы. </w:t>
      </w:r>
    </w:p>
    <w:p w14:paraId="44F2949D" w14:textId="77777777" w:rsidR="007134B1" w:rsidRPr="00A608C6" w:rsidRDefault="007134B1" w:rsidP="007134B1">
      <w:pPr>
        <w:jc w:val="both"/>
        <w:rPr>
          <w:i/>
          <w:iCs/>
          <w:sz w:val="28"/>
          <w:szCs w:val="28"/>
        </w:rPr>
      </w:pPr>
      <w:r w:rsidRPr="00A608C6">
        <w:rPr>
          <w:sz w:val="28"/>
          <w:szCs w:val="28"/>
        </w:rPr>
        <w:t>70. Традиционные дагестанские города и их соответствие характеристике города Макса Вебера.</w:t>
      </w:r>
    </w:p>
    <w:p w14:paraId="293C2F4A" w14:textId="77777777" w:rsidR="007134B1" w:rsidRPr="00A608C6" w:rsidRDefault="007134B1" w:rsidP="007134B1">
      <w:pPr>
        <w:jc w:val="both"/>
        <w:rPr>
          <w:sz w:val="28"/>
          <w:szCs w:val="28"/>
        </w:rPr>
      </w:pPr>
      <w:r w:rsidRPr="00A608C6">
        <w:rPr>
          <w:sz w:val="28"/>
          <w:szCs w:val="28"/>
        </w:rPr>
        <w:t>71. Городская гражданская община (джамаат) в средневековом Дагестане.</w:t>
      </w:r>
    </w:p>
    <w:p w14:paraId="04EF0513" w14:textId="77777777" w:rsidR="007134B1" w:rsidRPr="00A608C6" w:rsidRDefault="007134B1" w:rsidP="007134B1">
      <w:pPr>
        <w:jc w:val="both"/>
        <w:rPr>
          <w:sz w:val="28"/>
          <w:szCs w:val="28"/>
        </w:rPr>
      </w:pPr>
      <w:r w:rsidRPr="00A608C6">
        <w:rPr>
          <w:sz w:val="28"/>
          <w:szCs w:val="28"/>
        </w:rPr>
        <w:t>72. Специализация ремесленной промышленности и торговля на примере конкретных исторических центров Дагестана.</w:t>
      </w:r>
    </w:p>
    <w:p w14:paraId="60A25F8D" w14:textId="77777777" w:rsidR="007134B1" w:rsidRPr="00A608C6" w:rsidRDefault="007134B1" w:rsidP="007134B1">
      <w:pPr>
        <w:jc w:val="both"/>
        <w:rPr>
          <w:sz w:val="28"/>
          <w:szCs w:val="28"/>
        </w:rPr>
      </w:pPr>
      <w:r w:rsidRPr="00A608C6">
        <w:rPr>
          <w:sz w:val="28"/>
          <w:szCs w:val="28"/>
        </w:rPr>
        <w:t xml:space="preserve">73. Взаимоотношения средневекового дагестанского города с прилегающей сельской территорией. </w:t>
      </w:r>
    </w:p>
    <w:p w14:paraId="50388029" w14:textId="77777777" w:rsidR="007134B1" w:rsidRPr="00A608C6" w:rsidRDefault="007134B1" w:rsidP="007134B1">
      <w:pPr>
        <w:jc w:val="both"/>
        <w:rPr>
          <w:sz w:val="28"/>
          <w:szCs w:val="28"/>
        </w:rPr>
      </w:pPr>
      <w:r w:rsidRPr="00A608C6">
        <w:rPr>
          <w:sz w:val="28"/>
          <w:szCs w:val="28"/>
        </w:rPr>
        <w:t>74. Дагестан - самый урбанизированный регион Кавказа.</w:t>
      </w:r>
    </w:p>
    <w:p w14:paraId="229979DE" w14:textId="77777777" w:rsidR="007134B1" w:rsidRPr="00A608C6" w:rsidRDefault="007134B1" w:rsidP="007134B1">
      <w:pPr>
        <w:jc w:val="both"/>
        <w:rPr>
          <w:sz w:val="28"/>
          <w:szCs w:val="28"/>
        </w:rPr>
      </w:pPr>
      <w:r w:rsidRPr="00A608C6">
        <w:rPr>
          <w:sz w:val="28"/>
          <w:szCs w:val="28"/>
        </w:rPr>
        <w:t>75. Агломерация – отличительная черта урбанизации в Дагестане.</w:t>
      </w:r>
    </w:p>
    <w:p w14:paraId="74E4EC5F" w14:textId="77777777" w:rsidR="007134B1" w:rsidRPr="00A608C6" w:rsidRDefault="007134B1" w:rsidP="007134B1">
      <w:pPr>
        <w:pStyle w:val="a5"/>
        <w:widowControl w:val="0"/>
        <w:tabs>
          <w:tab w:val="left" w:pos="708"/>
        </w:tabs>
        <w:spacing w:before="0" w:beforeAutospacing="0" w:after="0" w:afterAutospacing="0"/>
        <w:jc w:val="center"/>
        <w:rPr>
          <w:iCs/>
          <w:sz w:val="28"/>
          <w:szCs w:val="28"/>
        </w:rPr>
      </w:pPr>
    </w:p>
    <w:p w14:paraId="0D4CF798" w14:textId="77777777" w:rsidR="007134B1" w:rsidRPr="00A608C6" w:rsidRDefault="007134B1" w:rsidP="007134B1">
      <w:pPr>
        <w:pStyle w:val="a5"/>
        <w:widowControl w:val="0"/>
        <w:tabs>
          <w:tab w:val="left" w:pos="708"/>
        </w:tabs>
        <w:spacing w:before="0" w:beforeAutospacing="0" w:after="0" w:afterAutospacing="0"/>
        <w:jc w:val="center"/>
        <w:rPr>
          <w:b/>
          <w:bCs/>
          <w:iCs/>
          <w:sz w:val="28"/>
          <w:szCs w:val="28"/>
        </w:rPr>
      </w:pPr>
      <w:r w:rsidRPr="00A608C6">
        <w:rPr>
          <w:b/>
          <w:bCs/>
          <w:iCs/>
          <w:sz w:val="28"/>
          <w:szCs w:val="28"/>
        </w:rPr>
        <w:t>7.2. Методические материалы, определяющие процедуру оценивания знаний, умений, навыков и (или) опыта деятельности, характеризующих этапы формирования компетенций.</w:t>
      </w:r>
    </w:p>
    <w:p w14:paraId="5CC33817" w14:textId="77777777" w:rsidR="007134B1" w:rsidRPr="00A608C6" w:rsidRDefault="007134B1" w:rsidP="007134B1">
      <w:pPr>
        <w:pStyle w:val="a5"/>
        <w:widowControl w:val="0"/>
        <w:tabs>
          <w:tab w:val="left" w:pos="708"/>
        </w:tabs>
        <w:spacing w:before="0" w:beforeAutospacing="0" w:after="0" w:afterAutospacing="0"/>
        <w:jc w:val="center"/>
        <w:rPr>
          <w:iCs/>
          <w:sz w:val="28"/>
          <w:szCs w:val="28"/>
        </w:rPr>
      </w:pPr>
    </w:p>
    <w:p w14:paraId="484BBB33" w14:textId="77777777" w:rsidR="007134B1" w:rsidRPr="00A608C6" w:rsidRDefault="007134B1" w:rsidP="007134B1">
      <w:pPr>
        <w:tabs>
          <w:tab w:val="left" w:pos="540"/>
        </w:tabs>
        <w:rPr>
          <w:b/>
          <w:bCs/>
          <w:i/>
          <w:iCs/>
          <w:sz w:val="28"/>
          <w:szCs w:val="28"/>
        </w:rPr>
      </w:pPr>
      <w:r w:rsidRPr="00A608C6">
        <w:rPr>
          <w:b/>
          <w:bCs/>
          <w:i/>
          <w:iCs/>
          <w:sz w:val="28"/>
          <w:szCs w:val="28"/>
        </w:rPr>
        <w:t>Виды контроля успеваемости студента и критерии оценивания знаний.</w:t>
      </w:r>
    </w:p>
    <w:p w14:paraId="1C595C23" w14:textId="77777777" w:rsidR="007134B1" w:rsidRPr="00A608C6" w:rsidRDefault="007134B1" w:rsidP="007134B1">
      <w:pPr>
        <w:tabs>
          <w:tab w:val="left" w:pos="540"/>
        </w:tabs>
        <w:ind w:firstLine="709"/>
        <w:jc w:val="both"/>
        <w:rPr>
          <w:sz w:val="28"/>
          <w:szCs w:val="28"/>
        </w:rPr>
      </w:pPr>
      <w:bookmarkStart w:id="80" w:name="_Hlk78187271"/>
      <w:r w:rsidRPr="00A608C6">
        <w:rPr>
          <w:sz w:val="28"/>
          <w:szCs w:val="28"/>
        </w:rPr>
        <w:t xml:space="preserve">Контроль за ходом учебного процесса и успеваемостью студентов в ФГБОУ ВО «Дагестанский государственный университет» осуществляется посредством модульно-рейтинговой системы. Учебный рейтинг студента – это показатель успеваемости студента в балах, это суммарная оценка за его текущую учёбу, уровень посещаемости занятий, научную и творческую </w:t>
      </w:r>
      <w:r w:rsidRPr="00A608C6">
        <w:rPr>
          <w:sz w:val="28"/>
          <w:szCs w:val="28"/>
        </w:rPr>
        <w:lastRenderedPageBreak/>
        <w:t>деятельность, результаты рубежного (модульная работа) и итогового (зачёт/экзамен) контроля.</w:t>
      </w:r>
    </w:p>
    <w:bookmarkEnd w:id="80"/>
    <w:p w14:paraId="2B305E91" w14:textId="77777777" w:rsidR="007134B1" w:rsidRPr="00A608C6" w:rsidRDefault="007134B1" w:rsidP="007134B1">
      <w:pPr>
        <w:tabs>
          <w:tab w:val="left" w:pos="540"/>
        </w:tabs>
        <w:ind w:firstLine="709"/>
        <w:jc w:val="both"/>
        <w:rPr>
          <w:sz w:val="28"/>
          <w:szCs w:val="28"/>
        </w:rPr>
      </w:pPr>
      <w:r w:rsidRPr="00A608C6">
        <w:rPr>
          <w:sz w:val="28"/>
          <w:szCs w:val="28"/>
        </w:rPr>
        <w:t>Учебный рейтинг студента определятся посредством трёх видов контроля: текущего контроля, рубежного контроля и итогового контроля.</w:t>
      </w:r>
    </w:p>
    <w:p w14:paraId="79A8AED3" w14:textId="77777777" w:rsidR="007134B1" w:rsidRPr="00A608C6" w:rsidRDefault="007134B1" w:rsidP="007134B1">
      <w:pPr>
        <w:tabs>
          <w:tab w:val="left" w:pos="540"/>
        </w:tabs>
        <w:ind w:firstLine="709"/>
        <w:jc w:val="both"/>
        <w:rPr>
          <w:sz w:val="28"/>
          <w:szCs w:val="28"/>
        </w:rPr>
      </w:pPr>
      <w:r w:rsidRPr="00A608C6">
        <w:rPr>
          <w:b/>
          <w:bCs/>
          <w:sz w:val="28"/>
          <w:szCs w:val="28"/>
        </w:rPr>
        <w:t>Текущий контроль</w:t>
      </w:r>
      <w:r w:rsidRPr="00A608C6">
        <w:rPr>
          <w:sz w:val="28"/>
          <w:szCs w:val="28"/>
        </w:rPr>
        <w:t xml:space="preserve"> – это систематическая отслеживание уровня усвоения материала на семинарских занятиях, а также выполнение интерактивных заданий, участие с докладом на студенческих конференциях, подготовка презентаций с использованием наглядного материала и т.д.</w:t>
      </w:r>
    </w:p>
    <w:p w14:paraId="5747BFCC" w14:textId="77777777" w:rsidR="007134B1" w:rsidRPr="00A608C6" w:rsidRDefault="007134B1" w:rsidP="007134B1">
      <w:pPr>
        <w:tabs>
          <w:tab w:val="left" w:pos="540"/>
        </w:tabs>
        <w:ind w:firstLine="709"/>
        <w:jc w:val="both"/>
        <w:rPr>
          <w:sz w:val="28"/>
          <w:szCs w:val="28"/>
        </w:rPr>
      </w:pPr>
      <w:r w:rsidRPr="00A608C6">
        <w:rPr>
          <w:b/>
          <w:bCs/>
          <w:sz w:val="28"/>
          <w:szCs w:val="28"/>
        </w:rPr>
        <w:t>Рубежный контроль</w:t>
      </w:r>
      <w:r w:rsidRPr="00A608C6">
        <w:rPr>
          <w:sz w:val="28"/>
          <w:szCs w:val="28"/>
        </w:rPr>
        <w:t xml:space="preserve"> проводится по окончании дисциплинарного модуля с целью выявления уровня знаний и компетенций студентов. Рубежный контроль может проводиться в форме письменной контрольной работы, устного опроса, тестирования, выполнения кейс-заданий, коллоквиума и т. д. или сочетания двух или нескольких из этих форм.</w:t>
      </w:r>
    </w:p>
    <w:p w14:paraId="7695EBB8" w14:textId="77777777" w:rsidR="007134B1" w:rsidRPr="00A608C6" w:rsidRDefault="007134B1" w:rsidP="007134B1">
      <w:pPr>
        <w:tabs>
          <w:tab w:val="left" w:pos="540"/>
        </w:tabs>
        <w:ind w:firstLine="709"/>
        <w:jc w:val="both"/>
        <w:rPr>
          <w:sz w:val="28"/>
          <w:szCs w:val="28"/>
        </w:rPr>
      </w:pPr>
      <w:r w:rsidRPr="00A608C6">
        <w:rPr>
          <w:b/>
          <w:bCs/>
          <w:sz w:val="28"/>
          <w:szCs w:val="28"/>
        </w:rPr>
        <w:t>Итоговый контроль</w:t>
      </w:r>
      <w:r w:rsidRPr="00A608C6">
        <w:rPr>
          <w:sz w:val="28"/>
          <w:szCs w:val="28"/>
        </w:rPr>
        <w:t xml:space="preserve"> знаний, умений и компетенций студентов, формируемых дисциплиной «История городов», проводится в виде зачёта в форме устного опроса, письменной работы или компьютерного тестирования. </w:t>
      </w:r>
    </w:p>
    <w:p w14:paraId="7080E049" w14:textId="77777777" w:rsidR="007134B1" w:rsidRPr="00A608C6" w:rsidRDefault="007134B1" w:rsidP="007134B1">
      <w:pPr>
        <w:tabs>
          <w:tab w:val="left" w:pos="540"/>
        </w:tabs>
        <w:jc w:val="both"/>
        <w:rPr>
          <w:b/>
          <w:bCs/>
          <w:i/>
          <w:iCs/>
          <w:sz w:val="28"/>
          <w:szCs w:val="28"/>
        </w:rPr>
      </w:pPr>
      <w:r w:rsidRPr="00A608C6">
        <w:rPr>
          <w:b/>
          <w:bCs/>
          <w:i/>
          <w:iCs/>
          <w:sz w:val="28"/>
          <w:szCs w:val="28"/>
        </w:rPr>
        <w:t>Критерии оценки знаний на семинарских занятиях.</w:t>
      </w:r>
    </w:p>
    <w:p w14:paraId="1B2946D5" w14:textId="77777777" w:rsidR="007134B1" w:rsidRPr="00A608C6" w:rsidRDefault="007134B1" w:rsidP="007134B1">
      <w:pPr>
        <w:tabs>
          <w:tab w:val="left" w:pos="540"/>
        </w:tabs>
        <w:ind w:firstLine="709"/>
        <w:jc w:val="both"/>
        <w:rPr>
          <w:sz w:val="28"/>
          <w:szCs w:val="28"/>
        </w:rPr>
      </w:pPr>
      <w:r w:rsidRPr="00A608C6">
        <w:rPr>
          <w:b/>
          <w:bCs/>
          <w:sz w:val="28"/>
          <w:szCs w:val="28"/>
        </w:rPr>
        <w:t>100 баллов</w:t>
      </w:r>
      <w:r w:rsidRPr="00A608C6">
        <w:rPr>
          <w:sz w:val="28"/>
          <w:szCs w:val="28"/>
        </w:rPr>
        <w:t xml:space="preserve"> – </w:t>
      </w:r>
      <w:bookmarkStart w:id="81" w:name="_Hlk78052839"/>
      <w:r w:rsidRPr="00A608C6">
        <w:rPr>
          <w:sz w:val="28"/>
          <w:szCs w:val="28"/>
        </w:rPr>
        <w:t>студент показал глубокие и систематизированные знания учебного материала по теме; глубоко усвоил учебную литературу; хорошо знаком с научной литературой; активно использовал материалы из первоисточников; цитировал различных авторов; принимал активное участие в обсуждении узловых вопросов на всём протяжении семинарского занятия; умеет глубоко и всесторонне анализировать роль тех или иных государственных институтов; в совершенстве владеет соответствующей терминологией; материал излагает чётко и лингвистически грамотно; отличается способностью давать собственные оценки, делать выводы, проводить параллели и самостоятельно рассуждать.</w:t>
      </w:r>
      <w:bookmarkEnd w:id="81"/>
    </w:p>
    <w:p w14:paraId="198F2C07" w14:textId="77777777" w:rsidR="007134B1" w:rsidRPr="00A608C6" w:rsidRDefault="007134B1" w:rsidP="007134B1">
      <w:pPr>
        <w:tabs>
          <w:tab w:val="left" w:pos="540"/>
        </w:tabs>
        <w:ind w:firstLine="709"/>
        <w:jc w:val="both"/>
        <w:rPr>
          <w:sz w:val="28"/>
          <w:szCs w:val="28"/>
        </w:rPr>
      </w:pPr>
      <w:r w:rsidRPr="00A608C6">
        <w:rPr>
          <w:b/>
          <w:bCs/>
          <w:sz w:val="28"/>
          <w:szCs w:val="28"/>
        </w:rPr>
        <w:t>90 балов</w:t>
      </w:r>
      <w:r w:rsidRPr="00A608C6">
        <w:rPr>
          <w:sz w:val="28"/>
          <w:szCs w:val="28"/>
        </w:rPr>
        <w:t xml:space="preserve"> - студент показал полные знания учебно-программного материала по теме; хорошо усвоил учебную литературу; знаком с научной литературой; использовал материалы из первоисточников; цитировал различных авторов; принимал активное участие в обсуждении узловых вопросов; проявил способность к научному анализу материала; хорошо владеет соответствующей терминологией; материал излагает последовательно и логично; отличается способностью давать собственные оценки, делать выводы, рассуждать; показал высокий уровень исполнения заданий, но допускает отдельные неточности общего характера. </w:t>
      </w:r>
    </w:p>
    <w:p w14:paraId="2498C96F" w14:textId="77777777" w:rsidR="007134B1" w:rsidRPr="00A608C6" w:rsidRDefault="007134B1" w:rsidP="007134B1">
      <w:pPr>
        <w:tabs>
          <w:tab w:val="left" w:pos="540"/>
        </w:tabs>
        <w:ind w:firstLine="709"/>
        <w:jc w:val="both"/>
        <w:rPr>
          <w:sz w:val="28"/>
          <w:szCs w:val="28"/>
        </w:rPr>
      </w:pPr>
      <w:bookmarkStart w:id="82" w:name="_Hlk78053509"/>
      <w:r w:rsidRPr="00A608C6">
        <w:rPr>
          <w:b/>
          <w:bCs/>
          <w:sz w:val="28"/>
          <w:szCs w:val="28"/>
        </w:rPr>
        <w:t>80 баллов</w:t>
      </w:r>
      <w:r w:rsidRPr="00A608C6">
        <w:rPr>
          <w:sz w:val="28"/>
          <w:szCs w:val="28"/>
        </w:rPr>
        <w:t xml:space="preserve"> </w:t>
      </w:r>
      <w:bookmarkEnd w:id="82"/>
      <w:r w:rsidRPr="00A608C6">
        <w:rPr>
          <w:sz w:val="28"/>
          <w:szCs w:val="28"/>
        </w:rPr>
        <w:t>– студент показал достаточно полное знание учебно-программного материала; усвоил основную литературу, рекомендованную программой; владеет методом комплексного анализа; показал способность аргументировать свою точку зрения с использованием материала из первоисточника; правильно ответил практически на все вопросы в рамках обсуждаемой темы; систематически участвовал в групповых обсуждениях; не допускал в ответе существенных неточностей</w:t>
      </w:r>
    </w:p>
    <w:p w14:paraId="14746658" w14:textId="77777777" w:rsidR="007134B1" w:rsidRPr="00A608C6" w:rsidRDefault="007134B1" w:rsidP="007134B1">
      <w:pPr>
        <w:tabs>
          <w:tab w:val="left" w:pos="540"/>
        </w:tabs>
        <w:ind w:firstLine="709"/>
        <w:jc w:val="both"/>
        <w:rPr>
          <w:sz w:val="28"/>
          <w:szCs w:val="28"/>
        </w:rPr>
      </w:pPr>
      <w:r w:rsidRPr="00A608C6">
        <w:rPr>
          <w:sz w:val="28"/>
          <w:szCs w:val="28"/>
        </w:rPr>
        <w:lastRenderedPageBreak/>
        <w:t>7</w:t>
      </w:r>
      <w:r w:rsidRPr="00A608C6">
        <w:rPr>
          <w:b/>
          <w:bCs/>
          <w:sz w:val="28"/>
          <w:szCs w:val="28"/>
        </w:rPr>
        <w:t>0 баллов</w:t>
      </w:r>
      <w:r w:rsidRPr="00A608C6">
        <w:rPr>
          <w:sz w:val="28"/>
          <w:szCs w:val="28"/>
        </w:rPr>
        <w:t xml:space="preserve"> – студент показал достаточно полное знание учебного материала, не допускал в ответе существенных неточностей, активно работал на семинарском занятии, показал систематический характер знаний по дисциплине, цитирует первоисточники, но не может теоретически обосновать некоторые выводы. </w:t>
      </w:r>
    </w:p>
    <w:p w14:paraId="5086E83A" w14:textId="77777777" w:rsidR="007134B1" w:rsidRPr="00A608C6" w:rsidRDefault="007134B1" w:rsidP="007134B1">
      <w:pPr>
        <w:tabs>
          <w:tab w:val="left" w:pos="540"/>
        </w:tabs>
        <w:ind w:firstLine="709"/>
        <w:jc w:val="both"/>
        <w:rPr>
          <w:sz w:val="28"/>
          <w:szCs w:val="28"/>
        </w:rPr>
      </w:pPr>
      <w:r w:rsidRPr="00A608C6">
        <w:rPr>
          <w:b/>
          <w:bCs/>
          <w:sz w:val="28"/>
          <w:szCs w:val="28"/>
        </w:rPr>
        <w:t>60 баллов</w:t>
      </w:r>
      <w:bookmarkStart w:id="83" w:name="_Hlk78053791"/>
      <w:r w:rsidRPr="00A608C6">
        <w:rPr>
          <w:sz w:val="28"/>
          <w:szCs w:val="28"/>
        </w:rPr>
        <w:t xml:space="preserve"> – студент обладает хорошими знаниями по всем вопросам темы семинарского занятия, не допускал в ответе существенных неточностей, самостоятельно выполнил основные предусмотренные программой задания, усвоил основную литературу, отличается достаточной активностью на семинарском занятии; умеет делать выводы без существенных ошибок, но при этом не анализирует информацию из первоисточника. </w:t>
      </w:r>
    </w:p>
    <w:bookmarkEnd w:id="83"/>
    <w:p w14:paraId="6287E3FE" w14:textId="77777777" w:rsidR="007134B1" w:rsidRPr="00A608C6" w:rsidRDefault="007134B1" w:rsidP="007134B1">
      <w:pPr>
        <w:tabs>
          <w:tab w:val="left" w:pos="540"/>
        </w:tabs>
        <w:ind w:firstLine="709"/>
        <w:jc w:val="both"/>
        <w:rPr>
          <w:sz w:val="28"/>
          <w:szCs w:val="28"/>
        </w:rPr>
      </w:pPr>
      <w:r w:rsidRPr="00A608C6">
        <w:rPr>
          <w:b/>
          <w:bCs/>
          <w:sz w:val="28"/>
          <w:szCs w:val="28"/>
        </w:rPr>
        <w:t>50 баллов</w:t>
      </w:r>
      <w:r w:rsidRPr="00A608C6">
        <w:rPr>
          <w:sz w:val="28"/>
          <w:szCs w:val="28"/>
        </w:rPr>
        <w:t xml:space="preserve"> – </w:t>
      </w:r>
      <w:bookmarkStart w:id="84" w:name="_Hlk78054317"/>
      <w:r w:rsidRPr="00A608C6">
        <w:rPr>
          <w:sz w:val="28"/>
          <w:szCs w:val="28"/>
        </w:rPr>
        <w:t>студент усвоил лишь часть программного материала, вместе с тем ответ его стилистически грамотный, умеет логически рассуждать; допусти одну существенную или несколько несущественных ошибок; знает терминологию; умеет делать выводы и проводить некоторые параллели</w:t>
      </w:r>
      <w:bookmarkEnd w:id="84"/>
      <w:r w:rsidRPr="00A608C6">
        <w:rPr>
          <w:sz w:val="28"/>
          <w:szCs w:val="28"/>
        </w:rPr>
        <w:t>.</w:t>
      </w:r>
    </w:p>
    <w:p w14:paraId="124268D5" w14:textId="77777777" w:rsidR="007134B1" w:rsidRPr="00A608C6" w:rsidRDefault="007134B1" w:rsidP="007134B1">
      <w:pPr>
        <w:tabs>
          <w:tab w:val="left" w:pos="540"/>
        </w:tabs>
        <w:ind w:firstLine="709"/>
        <w:jc w:val="both"/>
        <w:rPr>
          <w:sz w:val="28"/>
          <w:szCs w:val="28"/>
        </w:rPr>
      </w:pPr>
      <w:r w:rsidRPr="00A608C6">
        <w:rPr>
          <w:b/>
          <w:bCs/>
          <w:sz w:val="28"/>
          <w:szCs w:val="28"/>
        </w:rPr>
        <w:t>40 баллов</w:t>
      </w:r>
      <w:r w:rsidRPr="00A608C6">
        <w:rPr>
          <w:sz w:val="28"/>
          <w:szCs w:val="28"/>
        </w:rPr>
        <w:t xml:space="preserve"> - студент знает лишь часть программного материала, не отличался активностью на семинарском занятии; усвоил не всю основную литературу, рекомендованную программой; нет систематического и последовательного изложения материала; в ответах допустил достаточное количество несущественных ошибок в определении понятий и категорий и т.п.; умеет делать выводы без существенных ошибок; допускает грамматические и стилистические ошибки.</w:t>
      </w:r>
    </w:p>
    <w:p w14:paraId="18BC79E4" w14:textId="77777777" w:rsidR="007134B1" w:rsidRPr="00A608C6" w:rsidRDefault="007134B1" w:rsidP="007134B1">
      <w:pPr>
        <w:tabs>
          <w:tab w:val="left" w:pos="540"/>
        </w:tabs>
        <w:ind w:firstLine="709"/>
        <w:jc w:val="both"/>
        <w:rPr>
          <w:sz w:val="28"/>
          <w:szCs w:val="28"/>
        </w:rPr>
      </w:pPr>
      <w:r w:rsidRPr="00A608C6">
        <w:rPr>
          <w:b/>
          <w:bCs/>
          <w:sz w:val="28"/>
          <w:szCs w:val="28"/>
        </w:rPr>
        <w:t>30 баллов</w:t>
      </w:r>
      <w:r w:rsidRPr="00A608C6">
        <w:rPr>
          <w:sz w:val="28"/>
          <w:szCs w:val="28"/>
        </w:rPr>
        <w:t xml:space="preserve"> – студент имеет недостаточно полный объем знаний в рамках образовательного стандарта; знает лишь отдельные вопросы темы, кроме того, допускает серьёзные ошибки и неточности; допускает в ответе стилистические и логические ошибки.</w:t>
      </w:r>
    </w:p>
    <w:p w14:paraId="119CD063" w14:textId="77777777" w:rsidR="007134B1" w:rsidRPr="00A608C6" w:rsidRDefault="007134B1" w:rsidP="007134B1">
      <w:pPr>
        <w:tabs>
          <w:tab w:val="left" w:pos="540"/>
        </w:tabs>
        <w:ind w:firstLine="709"/>
        <w:jc w:val="both"/>
        <w:rPr>
          <w:sz w:val="28"/>
          <w:szCs w:val="28"/>
        </w:rPr>
      </w:pPr>
      <w:r w:rsidRPr="00A608C6">
        <w:rPr>
          <w:b/>
          <w:bCs/>
          <w:sz w:val="28"/>
          <w:szCs w:val="28"/>
        </w:rPr>
        <w:t>20 баллов</w:t>
      </w:r>
      <w:r w:rsidRPr="00A608C6">
        <w:rPr>
          <w:sz w:val="28"/>
          <w:szCs w:val="28"/>
        </w:rPr>
        <w:t xml:space="preserve"> – студент имеет лишь фрагментарные знания или они отсутствуют по значительной части заданной темы; не знает основную литературу; не принимал участия в обсуждении вопросов по теме семинарского занятия; допускал существенные ошибки при ответе; студент не владеет научной терминологией дисциплины; в ответе допускает стилистические и логические ошибки.</w:t>
      </w:r>
    </w:p>
    <w:p w14:paraId="47F30E0D" w14:textId="77777777" w:rsidR="007134B1" w:rsidRPr="00A608C6" w:rsidRDefault="007134B1" w:rsidP="007134B1">
      <w:pPr>
        <w:tabs>
          <w:tab w:val="left" w:pos="540"/>
        </w:tabs>
        <w:ind w:firstLine="709"/>
        <w:jc w:val="both"/>
        <w:rPr>
          <w:sz w:val="28"/>
          <w:szCs w:val="28"/>
        </w:rPr>
      </w:pPr>
      <w:r w:rsidRPr="00A608C6">
        <w:rPr>
          <w:b/>
          <w:bCs/>
          <w:sz w:val="28"/>
          <w:szCs w:val="28"/>
        </w:rPr>
        <w:t>10 баллов</w:t>
      </w:r>
      <w:r w:rsidRPr="00A608C6">
        <w:rPr>
          <w:sz w:val="28"/>
          <w:szCs w:val="28"/>
        </w:rPr>
        <w:t xml:space="preserve"> – отсутствуют знания по теме или студент отказался от ответа. </w:t>
      </w:r>
    </w:p>
    <w:p w14:paraId="526EE961" w14:textId="77777777" w:rsidR="007134B1" w:rsidRPr="00A608C6" w:rsidRDefault="007134B1" w:rsidP="007134B1">
      <w:pPr>
        <w:tabs>
          <w:tab w:val="left" w:pos="540"/>
        </w:tabs>
        <w:ind w:firstLine="709"/>
        <w:jc w:val="center"/>
        <w:rPr>
          <w:sz w:val="28"/>
          <w:szCs w:val="28"/>
        </w:rPr>
      </w:pPr>
    </w:p>
    <w:p w14:paraId="03FC1438" w14:textId="77777777" w:rsidR="007134B1" w:rsidRPr="00A608C6" w:rsidRDefault="007134B1" w:rsidP="007134B1">
      <w:pPr>
        <w:tabs>
          <w:tab w:val="left" w:pos="540"/>
        </w:tabs>
        <w:rPr>
          <w:b/>
          <w:bCs/>
          <w:i/>
          <w:iCs/>
          <w:sz w:val="28"/>
          <w:szCs w:val="28"/>
        </w:rPr>
      </w:pPr>
      <w:r w:rsidRPr="00A608C6">
        <w:rPr>
          <w:b/>
          <w:bCs/>
          <w:i/>
          <w:iCs/>
          <w:sz w:val="28"/>
          <w:szCs w:val="28"/>
        </w:rPr>
        <w:t>Рейтинговые показатели студента определяются следующим образом:</w:t>
      </w:r>
    </w:p>
    <w:p w14:paraId="78A063FC" w14:textId="77777777" w:rsidR="007134B1" w:rsidRPr="00A608C6" w:rsidRDefault="007134B1" w:rsidP="007134B1">
      <w:pPr>
        <w:tabs>
          <w:tab w:val="left" w:pos="540"/>
        </w:tabs>
        <w:ind w:firstLine="709"/>
        <w:jc w:val="both"/>
        <w:rPr>
          <w:sz w:val="28"/>
          <w:szCs w:val="28"/>
        </w:rPr>
      </w:pPr>
      <w:r w:rsidRPr="00A608C6">
        <w:rPr>
          <w:sz w:val="28"/>
          <w:szCs w:val="28"/>
        </w:rPr>
        <w:t xml:space="preserve">Каждый из трёх видов учебного контроля – текущий, рубежный и итоговый – основаны на 100-бальной системе оценивания уровня усвоения студентами программного материала. </w:t>
      </w:r>
    </w:p>
    <w:p w14:paraId="3C28AADD" w14:textId="77777777" w:rsidR="007134B1" w:rsidRPr="00A608C6" w:rsidRDefault="007134B1" w:rsidP="007134B1">
      <w:pPr>
        <w:tabs>
          <w:tab w:val="left" w:pos="540"/>
        </w:tabs>
        <w:ind w:firstLine="709"/>
        <w:jc w:val="both"/>
        <w:rPr>
          <w:sz w:val="28"/>
          <w:szCs w:val="28"/>
        </w:rPr>
      </w:pPr>
      <w:r w:rsidRPr="00A608C6">
        <w:rPr>
          <w:sz w:val="28"/>
          <w:szCs w:val="28"/>
        </w:rPr>
        <w:t xml:space="preserve">Каждый ответ студента на семинарском занятии, независимо от его формы, оценивается по 100-бальной шкале, а при подведении итогов выводится средний рейтинговый бал по текущему контролю. </w:t>
      </w:r>
    </w:p>
    <w:p w14:paraId="7F2FC4E9" w14:textId="77777777" w:rsidR="007134B1" w:rsidRPr="00A608C6" w:rsidRDefault="007134B1" w:rsidP="007134B1">
      <w:pPr>
        <w:tabs>
          <w:tab w:val="left" w:pos="540"/>
        </w:tabs>
        <w:ind w:firstLine="709"/>
        <w:jc w:val="both"/>
        <w:rPr>
          <w:sz w:val="28"/>
          <w:szCs w:val="28"/>
        </w:rPr>
      </w:pPr>
      <w:r w:rsidRPr="00A608C6">
        <w:rPr>
          <w:sz w:val="28"/>
          <w:szCs w:val="28"/>
        </w:rPr>
        <w:lastRenderedPageBreak/>
        <w:t>Экзамен может проводиться в форме компьютерного тестирования, либо по билетам в устной или письменной форме. Ответ студента на экзамене оценивается также по 100-бальной шкале.</w:t>
      </w:r>
    </w:p>
    <w:p w14:paraId="66A21CAC" w14:textId="77777777" w:rsidR="007134B1" w:rsidRPr="00A608C6" w:rsidRDefault="007134B1" w:rsidP="007134B1">
      <w:pPr>
        <w:tabs>
          <w:tab w:val="left" w:pos="540"/>
        </w:tabs>
        <w:ind w:firstLine="709"/>
        <w:jc w:val="both"/>
        <w:rPr>
          <w:iCs/>
          <w:sz w:val="28"/>
          <w:szCs w:val="28"/>
        </w:rPr>
      </w:pPr>
      <w:r w:rsidRPr="00A608C6">
        <w:rPr>
          <w:iCs/>
          <w:sz w:val="28"/>
          <w:szCs w:val="28"/>
        </w:rPr>
        <w:t>Учебный рейтинг студента определяется по сумме промежуточной аттестации и экзамена (итогового контроля).</w:t>
      </w:r>
    </w:p>
    <w:p w14:paraId="7432E067" w14:textId="77777777" w:rsidR="007134B1" w:rsidRPr="00A608C6" w:rsidRDefault="007134B1" w:rsidP="007134B1">
      <w:pPr>
        <w:tabs>
          <w:tab w:val="left" w:pos="540"/>
        </w:tabs>
        <w:ind w:firstLine="709"/>
        <w:jc w:val="both"/>
        <w:rPr>
          <w:iCs/>
          <w:sz w:val="28"/>
          <w:szCs w:val="28"/>
        </w:rPr>
      </w:pPr>
      <w:r w:rsidRPr="00A608C6">
        <w:rPr>
          <w:iCs/>
          <w:sz w:val="28"/>
          <w:szCs w:val="28"/>
        </w:rPr>
        <w:t>Шкала диапазона для перевода рейтингового балла по дисциплине с учётом итогового контроля в 5-бальную систему:</w:t>
      </w:r>
    </w:p>
    <w:p w14:paraId="5ED7BB2A" w14:textId="77777777" w:rsidR="007134B1" w:rsidRPr="00A608C6" w:rsidRDefault="007134B1" w:rsidP="007134B1">
      <w:pPr>
        <w:tabs>
          <w:tab w:val="left" w:pos="540"/>
        </w:tabs>
        <w:ind w:firstLine="709"/>
        <w:jc w:val="both"/>
        <w:rPr>
          <w:iCs/>
          <w:sz w:val="28"/>
          <w:szCs w:val="28"/>
        </w:rPr>
      </w:pPr>
      <w:r w:rsidRPr="00A608C6">
        <w:rPr>
          <w:iCs/>
          <w:sz w:val="28"/>
          <w:szCs w:val="28"/>
        </w:rPr>
        <w:t>0 – 50-баллов – «неудовлетворительно»;</w:t>
      </w:r>
    </w:p>
    <w:p w14:paraId="15341BE4" w14:textId="77777777" w:rsidR="007134B1" w:rsidRPr="00A608C6" w:rsidRDefault="007134B1" w:rsidP="007134B1">
      <w:pPr>
        <w:tabs>
          <w:tab w:val="left" w:pos="540"/>
        </w:tabs>
        <w:ind w:firstLine="709"/>
        <w:jc w:val="both"/>
        <w:rPr>
          <w:iCs/>
          <w:sz w:val="28"/>
          <w:szCs w:val="28"/>
        </w:rPr>
      </w:pPr>
      <w:r w:rsidRPr="00A608C6">
        <w:rPr>
          <w:iCs/>
          <w:sz w:val="28"/>
          <w:szCs w:val="28"/>
        </w:rPr>
        <w:t>51 – 65-баллов – «удовлетворительно»;</w:t>
      </w:r>
    </w:p>
    <w:p w14:paraId="0B1EC74F" w14:textId="77777777" w:rsidR="007134B1" w:rsidRPr="00A608C6" w:rsidRDefault="007134B1" w:rsidP="007134B1">
      <w:pPr>
        <w:tabs>
          <w:tab w:val="left" w:pos="540"/>
        </w:tabs>
        <w:ind w:firstLine="709"/>
        <w:jc w:val="both"/>
        <w:rPr>
          <w:iCs/>
          <w:sz w:val="28"/>
          <w:szCs w:val="28"/>
        </w:rPr>
      </w:pPr>
      <w:r w:rsidRPr="00A608C6">
        <w:rPr>
          <w:iCs/>
          <w:sz w:val="28"/>
          <w:szCs w:val="28"/>
        </w:rPr>
        <w:t>66 – 85-баллов – «хорошо»;</w:t>
      </w:r>
    </w:p>
    <w:p w14:paraId="36D0CE22" w14:textId="77777777" w:rsidR="007134B1" w:rsidRPr="00A608C6" w:rsidRDefault="007134B1" w:rsidP="007134B1">
      <w:pPr>
        <w:tabs>
          <w:tab w:val="left" w:pos="540"/>
        </w:tabs>
        <w:ind w:firstLine="709"/>
        <w:jc w:val="both"/>
        <w:rPr>
          <w:iCs/>
          <w:sz w:val="28"/>
          <w:szCs w:val="28"/>
        </w:rPr>
      </w:pPr>
      <w:r w:rsidRPr="00A608C6">
        <w:rPr>
          <w:iCs/>
          <w:sz w:val="28"/>
          <w:szCs w:val="28"/>
        </w:rPr>
        <w:t>86 – 100-баллов – «отлично».</w:t>
      </w:r>
    </w:p>
    <w:p w14:paraId="0380BD2E" w14:textId="77777777" w:rsidR="007134B1" w:rsidRPr="00A608C6" w:rsidRDefault="007134B1" w:rsidP="007134B1">
      <w:pPr>
        <w:tabs>
          <w:tab w:val="left" w:pos="540"/>
        </w:tabs>
        <w:ind w:firstLine="709"/>
        <w:jc w:val="center"/>
        <w:rPr>
          <w:iCs/>
          <w:sz w:val="28"/>
          <w:szCs w:val="28"/>
        </w:rPr>
      </w:pPr>
    </w:p>
    <w:p w14:paraId="7CE6447B" w14:textId="77777777" w:rsidR="007134B1" w:rsidRPr="00A608C6" w:rsidRDefault="007134B1" w:rsidP="007134B1">
      <w:pPr>
        <w:tabs>
          <w:tab w:val="left" w:pos="1035"/>
        </w:tabs>
        <w:jc w:val="both"/>
        <w:rPr>
          <w:b/>
          <w:bCs/>
          <w:i/>
          <w:iCs/>
          <w:sz w:val="28"/>
          <w:szCs w:val="28"/>
        </w:rPr>
      </w:pPr>
      <w:r w:rsidRPr="00A608C6">
        <w:rPr>
          <w:b/>
          <w:bCs/>
          <w:i/>
          <w:iCs/>
          <w:sz w:val="28"/>
          <w:szCs w:val="28"/>
        </w:rPr>
        <w:t>Таблица перевода рейтингового балла в «5»-балльную шкалу</w:t>
      </w:r>
    </w:p>
    <w:p w14:paraId="28DE1A6C" w14:textId="77777777" w:rsidR="007134B1" w:rsidRPr="00A608C6" w:rsidRDefault="007134B1" w:rsidP="007134B1">
      <w:pPr>
        <w:tabs>
          <w:tab w:val="left" w:pos="1035"/>
        </w:tabs>
        <w:jc w:val="center"/>
        <w:rPr>
          <w:sz w:val="28"/>
          <w:szCs w:val="28"/>
        </w:rPr>
      </w:pPr>
    </w:p>
    <w:tbl>
      <w:tblPr>
        <w:tblStyle w:val="af6"/>
        <w:tblW w:w="0" w:type="auto"/>
        <w:tblInd w:w="-5" w:type="dxa"/>
        <w:tblLook w:val="04A0" w:firstRow="1" w:lastRow="0" w:firstColumn="1" w:lastColumn="0" w:noHBand="0" w:noVBand="1"/>
      </w:tblPr>
      <w:tblGrid>
        <w:gridCol w:w="4651"/>
        <w:gridCol w:w="4693"/>
      </w:tblGrid>
      <w:tr w:rsidR="007134B1" w:rsidRPr="00A608C6" w14:paraId="7ABBAF0D" w14:textId="77777777" w:rsidTr="007134B1">
        <w:tc>
          <w:tcPr>
            <w:tcW w:w="4651" w:type="dxa"/>
            <w:tcBorders>
              <w:top w:val="single" w:sz="4" w:space="0" w:color="auto"/>
              <w:left w:val="single" w:sz="4" w:space="0" w:color="auto"/>
              <w:bottom w:val="single" w:sz="4" w:space="0" w:color="auto"/>
              <w:right w:val="single" w:sz="4" w:space="0" w:color="auto"/>
            </w:tcBorders>
            <w:hideMark/>
          </w:tcPr>
          <w:p w14:paraId="6BA85EE6" w14:textId="77777777" w:rsidR="007134B1" w:rsidRPr="00A608C6" w:rsidRDefault="007134B1">
            <w:pPr>
              <w:tabs>
                <w:tab w:val="left" w:pos="1035"/>
              </w:tabs>
              <w:jc w:val="center"/>
              <w:rPr>
                <w:b/>
                <w:sz w:val="28"/>
                <w:szCs w:val="28"/>
                <w:lang w:eastAsia="en-US"/>
              </w:rPr>
            </w:pPr>
            <w:r w:rsidRPr="00A608C6">
              <w:rPr>
                <w:sz w:val="28"/>
                <w:szCs w:val="28"/>
                <w:lang w:eastAsia="en-US"/>
              </w:rPr>
              <w:t>Итоговая сумма баллов по дисциплине по 100-балльной шкале</w:t>
            </w:r>
          </w:p>
        </w:tc>
        <w:tc>
          <w:tcPr>
            <w:tcW w:w="4693" w:type="dxa"/>
            <w:tcBorders>
              <w:top w:val="single" w:sz="4" w:space="0" w:color="auto"/>
              <w:left w:val="single" w:sz="4" w:space="0" w:color="auto"/>
              <w:bottom w:val="single" w:sz="4" w:space="0" w:color="auto"/>
              <w:right w:val="single" w:sz="4" w:space="0" w:color="auto"/>
            </w:tcBorders>
            <w:hideMark/>
          </w:tcPr>
          <w:p w14:paraId="354D8A34" w14:textId="77777777" w:rsidR="007134B1" w:rsidRPr="00A608C6" w:rsidRDefault="007134B1">
            <w:pPr>
              <w:tabs>
                <w:tab w:val="left" w:pos="1035"/>
              </w:tabs>
              <w:jc w:val="center"/>
              <w:rPr>
                <w:b/>
                <w:sz w:val="28"/>
                <w:szCs w:val="28"/>
                <w:lang w:eastAsia="en-US"/>
              </w:rPr>
            </w:pPr>
            <w:r w:rsidRPr="00A608C6">
              <w:rPr>
                <w:sz w:val="28"/>
                <w:szCs w:val="28"/>
                <w:lang w:eastAsia="en-US"/>
              </w:rPr>
              <w:t>Оценка по 5-балльной шкале</w:t>
            </w:r>
          </w:p>
        </w:tc>
      </w:tr>
      <w:tr w:rsidR="007134B1" w:rsidRPr="00A608C6" w14:paraId="4B79C58B" w14:textId="77777777" w:rsidTr="007134B1">
        <w:tc>
          <w:tcPr>
            <w:tcW w:w="4651" w:type="dxa"/>
            <w:tcBorders>
              <w:top w:val="single" w:sz="4" w:space="0" w:color="auto"/>
              <w:left w:val="single" w:sz="4" w:space="0" w:color="auto"/>
              <w:bottom w:val="single" w:sz="4" w:space="0" w:color="auto"/>
              <w:right w:val="single" w:sz="4" w:space="0" w:color="auto"/>
            </w:tcBorders>
            <w:hideMark/>
          </w:tcPr>
          <w:p w14:paraId="0D376E7A" w14:textId="77777777" w:rsidR="007134B1" w:rsidRPr="00A608C6" w:rsidRDefault="007134B1">
            <w:pPr>
              <w:tabs>
                <w:tab w:val="left" w:pos="1035"/>
              </w:tabs>
              <w:jc w:val="center"/>
              <w:rPr>
                <w:b/>
                <w:sz w:val="28"/>
                <w:szCs w:val="28"/>
                <w:lang w:eastAsia="en-US"/>
              </w:rPr>
            </w:pPr>
            <w:r w:rsidRPr="00A608C6">
              <w:rPr>
                <w:sz w:val="28"/>
                <w:szCs w:val="28"/>
                <w:lang w:eastAsia="en-US"/>
              </w:rPr>
              <w:t>0-50</w:t>
            </w:r>
          </w:p>
        </w:tc>
        <w:tc>
          <w:tcPr>
            <w:tcW w:w="4693" w:type="dxa"/>
            <w:tcBorders>
              <w:top w:val="single" w:sz="4" w:space="0" w:color="auto"/>
              <w:left w:val="single" w:sz="4" w:space="0" w:color="auto"/>
              <w:bottom w:val="single" w:sz="4" w:space="0" w:color="auto"/>
              <w:right w:val="single" w:sz="4" w:space="0" w:color="auto"/>
            </w:tcBorders>
          </w:tcPr>
          <w:p w14:paraId="2295EF67" w14:textId="77777777" w:rsidR="007134B1" w:rsidRPr="00A608C6" w:rsidRDefault="007134B1">
            <w:pPr>
              <w:tabs>
                <w:tab w:val="left" w:pos="1035"/>
              </w:tabs>
              <w:jc w:val="center"/>
              <w:rPr>
                <w:sz w:val="28"/>
                <w:szCs w:val="28"/>
                <w:lang w:eastAsia="en-US"/>
              </w:rPr>
            </w:pPr>
            <w:r w:rsidRPr="00A608C6">
              <w:rPr>
                <w:sz w:val="28"/>
                <w:szCs w:val="28"/>
                <w:lang w:eastAsia="en-US"/>
              </w:rPr>
              <w:t>Неудовлетворительно</w:t>
            </w:r>
          </w:p>
          <w:p w14:paraId="6D0DF4EB" w14:textId="77777777" w:rsidR="007134B1" w:rsidRPr="00A608C6" w:rsidRDefault="007134B1">
            <w:pPr>
              <w:tabs>
                <w:tab w:val="left" w:pos="1035"/>
              </w:tabs>
              <w:jc w:val="center"/>
              <w:rPr>
                <w:b/>
                <w:sz w:val="28"/>
                <w:szCs w:val="28"/>
                <w:lang w:eastAsia="en-US"/>
              </w:rPr>
            </w:pPr>
          </w:p>
        </w:tc>
      </w:tr>
      <w:tr w:rsidR="007134B1" w:rsidRPr="00A608C6" w14:paraId="309DB06E" w14:textId="77777777" w:rsidTr="007134B1">
        <w:tc>
          <w:tcPr>
            <w:tcW w:w="4651" w:type="dxa"/>
            <w:tcBorders>
              <w:top w:val="single" w:sz="4" w:space="0" w:color="auto"/>
              <w:left w:val="single" w:sz="4" w:space="0" w:color="auto"/>
              <w:bottom w:val="single" w:sz="4" w:space="0" w:color="auto"/>
              <w:right w:val="single" w:sz="4" w:space="0" w:color="auto"/>
            </w:tcBorders>
          </w:tcPr>
          <w:p w14:paraId="199C4E2C" w14:textId="77777777" w:rsidR="007134B1" w:rsidRPr="00A608C6" w:rsidRDefault="007134B1">
            <w:pPr>
              <w:tabs>
                <w:tab w:val="left" w:pos="1035"/>
              </w:tabs>
              <w:jc w:val="center"/>
              <w:rPr>
                <w:sz w:val="28"/>
                <w:szCs w:val="28"/>
                <w:lang w:eastAsia="en-US"/>
              </w:rPr>
            </w:pPr>
            <w:r w:rsidRPr="00A608C6">
              <w:rPr>
                <w:sz w:val="28"/>
                <w:szCs w:val="28"/>
                <w:lang w:eastAsia="en-US"/>
              </w:rPr>
              <w:t>51-65</w:t>
            </w:r>
          </w:p>
          <w:p w14:paraId="1C6FBE4F" w14:textId="77777777" w:rsidR="007134B1" w:rsidRPr="00A608C6" w:rsidRDefault="007134B1">
            <w:pPr>
              <w:tabs>
                <w:tab w:val="left" w:pos="1035"/>
              </w:tabs>
              <w:jc w:val="center"/>
              <w:rPr>
                <w:b/>
                <w:sz w:val="28"/>
                <w:szCs w:val="28"/>
                <w:lang w:eastAsia="en-US"/>
              </w:rPr>
            </w:pPr>
          </w:p>
        </w:tc>
        <w:tc>
          <w:tcPr>
            <w:tcW w:w="4693" w:type="dxa"/>
            <w:tcBorders>
              <w:top w:val="single" w:sz="4" w:space="0" w:color="auto"/>
              <w:left w:val="single" w:sz="4" w:space="0" w:color="auto"/>
              <w:bottom w:val="single" w:sz="4" w:space="0" w:color="auto"/>
              <w:right w:val="single" w:sz="4" w:space="0" w:color="auto"/>
            </w:tcBorders>
            <w:hideMark/>
          </w:tcPr>
          <w:p w14:paraId="05E4ABC1" w14:textId="77777777" w:rsidR="007134B1" w:rsidRPr="00A608C6" w:rsidRDefault="007134B1">
            <w:pPr>
              <w:tabs>
                <w:tab w:val="left" w:pos="1035"/>
              </w:tabs>
              <w:jc w:val="center"/>
              <w:rPr>
                <w:b/>
                <w:sz w:val="28"/>
                <w:szCs w:val="28"/>
                <w:lang w:eastAsia="en-US"/>
              </w:rPr>
            </w:pPr>
            <w:r w:rsidRPr="00A608C6">
              <w:rPr>
                <w:sz w:val="28"/>
                <w:szCs w:val="28"/>
                <w:lang w:eastAsia="en-US"/>
              </w:rPr>
              <w:t>Удовлетворительно</w:t>
            </w:r>
          </w:p>
        </w:tc>
      </w:tr>
      <w:tr w:rsidR="007134B1" w:rsidRPr="00A608C6" w14:paraId="4145B63A" w14:textId="77777777" w:rsidTr="007134B1">
        <w:tc>
          <w:tcPr>
            <w:tcW w:w="4651" w:type="dxa"/>
            <w:tcBorders>
              <w:top w:val="single" w:sz="4" w:space="0" w:color="auto"/>
              <w:left w:val="single" w:sz="4" w:space="0" w:color="auto"/>
              <w:bottom w:val="single" w:sz="4" w:space="0" w:color="auto"/>
              <w:right w:val="single" w:sz="4" w:space="0" w:color="auto"/>
            </w:tcBorders>
            <w:hideMark/>
          </w:tcPr>
          <w:p w14:paraId="2C8630F9" w14:textId="77777777" w:rsidR="007134B1" w:rsidRPr="00A608C6" w:rsidRDefault="007134B1">
            <w:pPr>
              <w:tabs>
                <w:tab w:val="left" w:pos="1035"/>
              </w:tabs>
              <w:jc w:val="center"/>
              <w:rPr>
                <w:b/>
                <w:sz w:val="28"/>
                <w:szCs w:val="28"/>
                <w:lang w:eastAsia="en-US"/>
              </w:rPr>
            </w:pPr>
            <w:r w:rsidRPr="00A608C6">
              <w:rPr>
                <w:sz w:val="28"/>
                <w:szCs w:val="28"/>
                <w:lang w:eastAsia="en-US"/>
              </w:rPr>
              <w:t>66-85</w:t>
            </w:r>
          </w:p>
        </w:tc>
        <w:tc>
          <w:tcPr>
            <w:tcW w:w="4693" w:type="dxa"/>
            <w:tcBorders>
              <w:top w:val="single" w:sz="4" w:space="0" w:color="auto"/>
              <w:left w:val="single" w:sz="4" w:space="0" w:color="auto"/>
              <w:bottom w:val="single" w:sz="4" w:space="0" w:color="auto"/>
              <w:right w:val="single" w:sz="4" w:space="0" w:color="auto"/>
            </w:tcBorders>
            <w:hideMark/>
          </w:tcPr>
          <w:p w14:paraId="33117F19" w14:textId="77777777" w:rsidR="007134B1" w:rsidRPr="00A608C6" w:rsidRDefault="007134B1">
            <w:pPr>
              <w:tabs>
                <w:tab w:val="left" w:pos="1035"/>
              </w:tabs>
              <w:jc w:val="center"/>
              <w:rPr>
                <w:b/>
                <w:sz w:val="28"/>
                <w:szCs w:val="28"/>
                <w:lang w:eastAsia="en-US"/>
              </w:rPr>
            </w:pPr>
            <w:r w:rsidRPr="00A608C6">
              <w:rPr>
                <w:sz w:val="28"/>
                <w:szCs w:val="28"/>
                <w:lang w:eastAsia="en-US"/>
              </w:rPr>
              <w:t>Хорошо</w:t>
            </w:r>
          </w:p>
        </w:tc>
      </w:tr>
      <w:tr w:rsidR="007134B1" w:rsidRPr="00A608C6" w14:paraId="149EBE54" w14:textId="77777777" w:rsidTr="007134B1">
        <w:tc>
          <w:tcPr>
            <w:tcW w:w="4651" w:type="dxa"/>
            <w:tcBorders>
              <w:top w:val="single" w:sz="4" w:space="0" w:color="auto"/>
              <w:left w:val="single" w:sz="4" w:space="0" w:color="auto"/>
              <w:bottom w:val="single" w:sz="4" w:space="0" w:color="auto"/>
              <w:right w:val="single" w:sz="4" w:space="0" w:color="auto"/>
            </w:tcBorders>
            <w:hideMark/>
          </w:tcPr>
          <w:p w14:paraId="2A6CA83D" w14:textId="77777777" w:rsidR="007134B1" w:rsidRPr="00A608C6" w:rsidRDefault="007134B1">
            <w:pPr>
              <w:tabs>
                <w:tab w:val="left" w:pos="1035"/>
              </w:tabs>
              <w:jc w:val="center"/>
              <w:rPr>
                <w:b/>
                <w:sz w:val="28"/>
                <w:szCs w:val="28"/>
                <w:lang w:eastAsia="en-US"/>
              </w:rPr>
            </w:pPr>
            <w:r w:rsidRPr="00A608C6">
              <w:rPr>
                <w:sz w:val="28"/>
                <w:szCs w:val="28"/>
                <w:lang w:eastAsia="en-US"/>
              </w:rPr>
              <w:t>86-100</w:t>
            </w:r>
          </w:p>
        </w:tc>
        <w:tc>
          <w:tcPr>
            <w:tcW w:w="4693" w:type="dxa"/>
            <w:tcBorders>
              <w:top w:val="single" w:sz="4" w:space="0" w:color="auto"/>
              <w:left w:val="single" w:sz="4" w:space="0" w:color="auto"/>
              <w:bottom w:val="single" w:sz="4" w:space="0" w:color="auto"/>
              <w:right w:val="single" w:sz="4" w:space="0" w:color="auto"/>
            </w:tcBorders>
          </w:tcPr>
          <w:p w14:paraId="257EE57B" w14:textId="77777777" w:rsidR="007134B1" w:rsidRPr="00A608C6" w:rsidRDefault="007134B1">
            <w:pPr>
              <w:tabs>
                <w:tab w:val="left" w:pos="1035"/>
              </w:tabs>
              <w:jc w:val="center"/>
              <w:rPr>
                <w:sz w:val="28"/>
                <w:szCs w:val="28"/>
                <w:lang w:eastAsia="en-US"/>
              </w:rPr>
            </w:pPr>
            <w:r w:rsidRPr="00A608C6">
              <w:rPr>
                <w:sz w:val="28"/>
                <w:szCs w:val="28"/>
                <w:lang w:eastAsia="en-US"/>
              </w:rPr>
              <w:t>Отлично</w:t>
            </w:r>
          </w:p>
          <w:p w14:paraId="103677CD" w14:textId="77777777" w:rsidR="007134B1" w:rsidRPr="00A608C6" w:rsidRDefault="007134B1">
            <w:pPr>
              <w:tabs>
                <w:tab w:val="left" w:pos="1035"/>
              </w:tabs>
              <w:jc w:val="center"/>
              <w:rPr>
                <w:b/>
                <w:sz w:val="28"/>
                <w:szCs w:val="28"/>
                <w:lang w:eastAsia="en-US"/>
              </w:rPr>
            </w:pPr>
          </w:p>
        </w:tc>
      </w:tr>
    </w:tbl>
    <w:p w14:paraId="28F8619A" w14:textId="77777777" w:rsidR="007134B1" w:rsidRPr="00A608C6" w:rsidRDefault="007134B1" w:rsidP="007134B1">
      <w:pPr>
        <w:tabs>
          <w:tab w:val="left" w:pos="540"/>
        </w:tabs>
        <w:jc w:val="center"/>
        <w:rPr>
          <w:sz w:val="28"/>
          <w:szCs w:val="28"/>
        </w:rPr>
      </w:pPr>
    </w:p>
    <w:p w14:paraId="5BC5168D" w14:textId="77777777" w:rsidR="007134B1" w:rsidRPr="00A608C6" w:rsidRDefault="007134B1" w:rsidP="007134B1">
      <w:pPr>
        <w:tabs>
          <w:tab w:val="left" w:pos="540"/>
        </w:tabs>
        <w:rPr>
          <w:sz w:val="28"/>
          <w:szCs w:val="28"/>
        </w:rPr>
      </w:pPr>
      <w:r w:rsidRPr="00A608C6">
        <w:rPr>
          <w:sz w:val="28"/>
          <w:szCs w:val="28"/>
        </w:rPr>
        <w:t>Общий результат выводится как интегральная оценка, складывающаяся из текущего контроля - 40 % и промежуточного контроля - 60 %.</w:t>
      </w:r>
    </w:p>
    <w:p w14:paraId="32FF159C" w14:textId="77777777" w:rsidR="007134B1" w:rsidRPr="00A608C6" w:rsidRDefault="007134B1" w:rsidP="007134B1">
      <w:pPr>
        <w:tabs>
          <w:tab w:val="left" w:pos="540"/>
        </w:tabs>
        <w:rPr>
          <w:sz w:val="28"/>
          <w:szCs w:val="28"/>
        </w:rPr>
      </w:pPr>
      <w:r w:rsidRPr="00A608C6">
        <w:rPr>
          <w:sz w:val="28"/>
          <w:szCs w:val="28"/>
        </w:rPr>
        <w:t xml:space="preserve">Текущий контроль по дисциплине включает: </w:t>
      </w:r>
    </w:p>
    <w:p w14:paraId="7EECDB35" w14:textId="77777777" w:rsidR="007134B1" w:rsidRPr="00A608C6" w:rsidRDefault="007134B1" w:rsidP="007134B1">
      <w:pPr>
        <w:tabs>
          <w:tab w:val="left" w:pos="540"/>
        </w:tabs>
        <w:ind w:firstLine="709"/>
        <w:jc w:val="both"/>
        <w:rPr>
          <w:sz w:val="28"/>
          <w:szCs w:val="28"/>
        </w:rPr>
      </w:pPr>
      <w:r w:rsidRPr="00A608C6">
        <w:rPr>
          <w:sz w:val="28"/>
          <w:szCs w:val="28"/>
        </w:rPr>
        <w:t>- посещение занятий 30 баллов;</w:t>
      </w:r>
    </w:p>
    <w:p w14:paraId="5FA282C7" w14:textId="77777777" w:rsidR="007134B1" w:rsidRPr="00A608C6" w:rsidRDefault="007134B1" w:rsidP="007134B1">
      <w:pPr>
        <w:tabs>
          <w:tab w:val="left" w:pos="540"/>
        </w:tabs>
        <w:ind w:firstLine="709"/>
        <w:jc w:val="both"/>
        <w:rPr>
          <w:sz w:val="28"/>
          <w:szCs w:val="28"/>
        </w:rPr>
      </w:pPr>
      <w:r w:rsidRPr="00A608C6">
        <w:rPr>
          <w:sz w:val="28"/>
          <w:szCs w:val="28"/>
        </w:rPr>
        <w:t>- участие на практических занятиях 70 баллов;</w:t>
      </w:r>
    </w:p>
    <w:p w14:paraId="787FF650" w14:textId="77777777" w:rsidR="007134B1" w:rsidRPr="00A608C6" w:rsidRDefault="007134B1" w:rsidP="007134B1">
      <w:pPr>
        <w:tabs>
          <w:tab w:val="left" w:pos="540"/>
        </w:tabs>
        <w:jc w:val="both"/>
        <w:rPr>
          <w:sz w:val="28"/>
          <w:szCs w:val="28"/>
        </w:rPr>
      </w:pPr>
      <w:r w:rsidRPr="00A608C6">
        <w:rPr>
          <w:sz w:val="28"/>
          <w:szCs w:val="28"/>
        </w:rPr>
        <w:t>Промежуточный контроль по дисциплине включает:</w:t>
      </w:r>
    </w:p>
    <w:p w14:paraId="60195C16" w14:textId="77777777" w:rsidR="007134B1" w:rsidRPr="00A608C6" w:rsidRDefault="007134B1" w:rsidP="007134B1">
      <w:pPr>
        <w:tabs>
          <w:tab w:val="left" w:pos="540"/>
        </w:tabs>
        <w:ind w:firstLine="709"/>
        <w:jc w:val="both"/>
        <w:rPr>
          <w:sz w:val="28"/>
          <w:szCs w:val="28"/>
        </w:rPr>
      </w:pPr>
      <w:r w:rsidRPr="00A608C6">
        <w:rPr>
          <w:sz w:val="28"/>
          <w:szCs w:val="28"/>
        </w:rPr>
        <w:t>- устный опрос 50 баллов;</w:t>
      </w:r>
    </w:p>
    <w:p w14:paraId="47EEB01A" w14:textId="77777777" w:rsidR="007134B1" w:rsidRPr="00A608C6" w:rsidRDefault="007134B1" w:rsidP="007134B1">
      <w:pPr>
        <w:tabs>
          <w:tab w:val="left" w:pos="540"/>
        </w:tabs>
        <w:ind w:firstLine="709"/>
        <w:jc w:val="both"/>
        <w:rPr>
          <w:sz w:val="28"/>
          <w:szCs w:val="28"/>
        </w:rPr>
      </w:pPr>
      <w:r w:rsidRPr="00A608C6">
        <w:rPr>
          <w:sz w:val="28"/>
          <w:szCs w:val="28"/>
        </w:rPr>
        <w:t>- письменная контрольная работа 20 баллов;</w:t>
      </w:r>
    </w:p>
    <w:p w14:paraId="2AE6B5CE" w14:textId="77777777" w:rsidR="007134B1" w:rsidRPr="00A608C6" w:rsidRDefault="007134B1" w:rsidP="007134B1">
      <w:pPr>
        <w:tabs>
          <w:tab w:val="left" w:pos="540"/>
        </w:tabs>
        <w:ind w:firstLine="709"/>
        <w:jc w:val="both"/>
        <w:rPr>
          <w:rStyle w:val="FontStyle57"/>
          <w:sz w:val="28"/>
          <w:szCs w:val="28"/>
        </w:rPr>
      </w:pPr>
      <w:r w:rsidRPr="00A608C6">
        <w:rPr>
          <w:sz w:val="28"/>
          <w:szCs w:val="28"/>
        </w:rPr>
        <w:t>- реферат/доклад 30 баллов.</w:t>
      </w:r>
    </w:p>
    <w:p w14:paraId="6FD969F0" w14:textId="77777777" w:rsidR="007134B1" w:rsidRPr="00A608C6" w:rsidRDefault="007134B1" w:rsidP="007134B1">
      <w:pPr>
        <w:pStyle w:val="a5"/>
        <w:widowControl w:val="0"/>
        <w:tabs>
          <w:tab w:val="left" w:pos="708"/>
        </w:tabs>
        <w:spacing w:before="0" w:beforeAutospacing="0" w:after="0" w:afterAutospacing="0"/>
        <w:jc w:val="center"/>
        <w:rPr>
          <w:bCs/>
          <w:iCs/>
          <w:sz w:val="28"/>
          <w:szCs w:val="28"/>
        </w:rPr>
      </w:pPr>
    </w:p>
    <w:p w14:paraId="02C20EAF" w14:textId="77777777" w:rsidR="007134B1" w:rsidRPr="00A608C6" w:rsidRDefault="007134B1" w:rsidP="007134B1">
      <w:pPr>
        <w:pStyle w:val="a5"/>
        <w:widowControl w:val="0"/>
        <w:tabs>
          <w:tab w:val="left" w:pos="708"/>
        </w:tabs>
        <w:spacing w:before="0" w:beforeAutospacing="0" w:after="0" w:afterAutospacing="0"/>
        <w:jc w:val="center"/>
        <w:rPr>
          <w:b/>
          <w:iCs/>
          <w:sz w:val="28"/>
          <w:szCs w:val="28"/>
        </w:rPr>
      </w:pPr>
      <w:r w:rsidRPr="00A608C6">
        <w:rPr>
          <w:b/>
          <w:iCs/>
          <w:sz w:val="28"/>
          <w:szCs w:val="28"/>
        </w:rPr>
        <w:t>8. Учебно-методическое обеспечение дисциплины.</w:t>
      </w:r>
    </w:p>
    <w:p w14:paraId="69B9F1AA" w14:textId="77777777" w:rsidR="007134B1" w:rsidRPr="00A608C6" w:rsidRDefault="007134B1" w:rsidP="007134B1">
      <w:pPr>
        <w:pStyle w:val="a5"/>
        <w:widowControl w:val="0"/>
        <w:tabs>
          <w:tab w:val="left" w:pos="708"/>
        </w:tabs>
        <w:spacing w:before="0" w:beforeAutospacing="0" w:after="0" w:afterAutospacing="0"/>
        <w:jc w:val="center"/>
        <w:rPr>
          <w:bCs/>
          <w:iCs/>
          <w:sz w:val="28"/>
          <w:szCs w:val="28"/>
        </w:rPr>
      </w:pPr>
    </w:p>
    <w:p w14:paraId="1D78F967" w14:textId="77777777" w:rsidR="007134B1" w:rsidRPr="00A608C6" w:rsidRDefault="007134B1" w:rsidP="007134B1">
      <w:pPr>
        <w:tabs>
          <w:tab w:val="left" w:pos="540"/>
        </w:tabs>
        <w:ind w:firstLine="709"/>
        <w:jc w:val="both"/>
        <w:rPr>
          <w:b/>
          <w:bCs/>
          <w:sz w:val="28"/>
          <w:szCs w:val="28"/>
        </w:rPr>
      </w:pPr>
      <w:r w:rsidRPr="00A608C6">
        <w:rPr>
          <w:b/>
          <w:bCs/>
          <w:sz w:val="28"/>
          <w:szCs w:val="28"/>
        </w:rPr>
        <w:t>а) адрес сайта курса:</w:t>
      </w:r>
    </w:p>
    <w:p w14:paraId="4504AB73" w14:textId="77777777" w:rsidR="007134B1" w:rsidRPr="00A608C6" w:rsidRDefault="007134B1" w:rsidP="007134B1">
      <w:pPr>
        <w:tabs>
          <w:tab w:val="left" w:pos="540"/>
        </w:tabs>
        <w:ind w:firstLine="709"/>
        <w:jc w:val="both"/>
        <w:rPr>
          <w:rFonts w:eastAsia="Calibri"/>
          <w:iCs/>
          <w:color w:val="000000"/>
          <w:sz w:val="28"/>
          <w:szCs w:val="28"/>
          <w:lang w:eastAsia="en-US"/>
        </w:rPr>
      </w:pPr>
      <w:r w:rsidRPr="00A608C6">
        <w:rPr>
          <w:rFonts w:eastAsia="Calibri"/>
          <w:bCs/>
          <w:iCs/>
          <w:color w:val="000000"/>
          <w:sz w:val="28"/>
          <w:szCs w:val="28"/>
          <w:lang w:eastAsia="en-US"/>
        </w:rPr>
        <w:t xml:space="preserve">1. </w:t>
      </w:r>
      <w:bookmarkStart w:id="85" w:name="_Hlk88205670"/>
      <w:proofErr w:type="spellStart"/>
      <w:r w:rsidRPr="00A608C6">
        <w:rPr>
          <w:rFonts w:eastAsia="Calibri"/>
          <w:bCs/>
          <w:iCs/>
          <w:color w:val="000000"/>
          <w:sz w:val="28"/>
          <w:szCs w:val="28"/>
          <w:lang w:eastAsia="en-US"/>
        </w:rPr>
        <w:t>Moode</w:t>
      </w:r>
      <w:bookmarkStart w:id="86" w:name="_Hlk88205509"/>
      <w:proofErr w:type="spellEnd"/>
      <w:r w:rsidRPr="00A608C6">
        <w:rPr>
          <w:rFonts w:eastAsia="Calibri"/>
          <w:bCs/>
          <w:iCs/>
          <w:color w:val="000000"/>
          <w:sz w:val="28"/>
          <w:szCs w:val="28"/>
          <w:lang w:eastAsia="en-US"/>
        </w:rPr>
        <w:t xml:space="preserve"> </w:t>
      </w:r>
      <w:r w:rsidRPr="00A608C6">
        <w:rPr>
          <w:rFonts w:eastAsia="Calibri"/>
          <w:iCs/>
          <w:color w:val="000000"/>
          <w:sz w:val="28"/>
          <w:szCs w:val="28"/>
          <w:lang w:eastAsia="en-US"/>
        </w:rPr>
        <w:t xml:space="preserve">[Электронный ресурс]: система виртуального обучением: [база </w:t>
      </w:r>
    </w:p>
    <w:p w14:paraId="5F323C1C" w14:textId="77777777" w:rsidR="007134B1" w:rsidRPr="00A608C6" w:rsidRDefault="007134B1" w:rsidP="007134B1">
      <w:pPr>
        <w:tabs>
          <w:tab w:val="left" w:pos="540"/>
        </w:tabs>
        <w:ind w:firstLine="709"/>
        <w:jc w:val="both"/>
        <w:rPr>
          <w:rFonts w:eastAsia="Calibri"/>
          <w:iCs/>
          <w:color w:val="000000"/>
          <w:sz w:val="28"/>
          <w:szCs w:val="28"/>
          <w:lang w:eastAsia="en-US"/>
        </w:rPr>
      </w:pPr>
      <w:r w:rsidRPr="00A608C6">
        <w:rPr>
          <w:rFonts w:eastAsia="Calibri"/>
          <w:iCs/>
          <w:color w:val="000000"/>
          <w:sz w:val="28"/>
          <w:szCs w:val="28"/>
          <w:lang w:eastAsia="en-US"/>
        </w:rPr>
        <w:t xml:space="preserve">данных] / Даг. гос. ун-т. – Махачкала, г. – Доступ из сети ДГУ или, после </w:t>
      </w:r>
    </w:p>
    <w:p w14:paraId="2538D624" w14:textId="77777777" w:rsidR="007134B1" w:rsidRPr="00A608C6" w:rsidRDefault="007134B1" w:rsidP="007134B1">
      <w:pPr>
        <w:tabs>
          <w:tab w:val="left" w:pos="540"/>
        </w:tabs>
        <w:ind w:firstLine="709"/>
        <w:jc w:val="both"/>
        <w:rPr>
          <w:rFonts w:eastAsia="Calibri"/>
          <w:iCs/>
          <w:color w:val="000000"/>
          <w:sz w:val="28"/>
          <w:szCs w:val="28"/>
          <w:lang w:eastAsia="en-US"/>
        </w:rPr>
      </w:pPr>
      <w:r w:rsidRPr="00A608C6">
        <w:rPr>
          <w:rFonts w:eastAsia="Calibri"/>
          <w:iCs/>
          <w:color w:val="000000"/>
          <w:sz w:val="28"/>
          <w:szCs w:val="28"/>
          <w:lang w:eastAsia="en-US"/>
        </w:rPr>
        <w:t xml:space="preserve">регистрации из сети ун-та, из любой точки, имеющей доступ в интернет. </w:t>
      </w:r>
    </w:p>
    <w:p w14:paraId="107BE000" w14:textId="77777777" w:rsidR="007134B1" w:rsidRPr="00A608C6" w:rsidRDefault="007134B1" w:rsidP="007134B1">
      <w:pPr>
        <w:tabs>
          <w:tab w:val="left" w:pos="540"/>
        </w:tabs>
        <w:ind w:firstLine="709"/>
        <w:jc w:val="both"/>
        <w:rPr>
          <w:rFonts w:eastAsia="Calibri"/>
          <w:iCs/>
          <w:color w:val="000000"/>
          <w:sz w:val="28"/>
          <w:szCs w:val="28"/>
          <w:lang w:val="en-US" w:eastAsia="en-US"/>
        </w:rPr>
      </w:pPr>
      <w:r w:rsidRPr="00A608C6">
        <w:rPr>
          <w:rFonts w:eastAsia="Calibri"/>
          <w:iCs/>
          <w:color w:val="000000"/>
          <w:sz w:val="28"/>
          <w:szCs w:val="28"/>
          <w:lang w:val="en-US" w:eastAsia="en-US"/>
        </w:rPr>
        <w:t xml:space="preserve">– URL: </w:t>
      </w:r>
      <w:bookmarkEnd w:id="86"/>
      <w:r w:rsidRPr="00A608C6">
        <w:rPr>
          <w:rFonts w:eastAsia="Calibri"/>
          <w:iCs/>
          <w:color w:val="0000FF"/>
          <w:sz w:val="28"/>
          <w:szCs w:val="28"/>
          <w:lang w:val="en-US" w:eastAsia="en-US"/>
        </w:rPr>
        <w:t>http://moodle.dgu.ru/</w:t>
      </w:r>
      <w:r w:rsidRPr="00A608C6">
        <w:rPr>
          <w:rFonts w:eastAsia="Calibri"/>
          <w:iCs/>
          <w:color w:val="000000"/>
          <w:sz w:val="28"/>
          <w:szCs w:val="28"/>
          <w:lang w:val="en-US" w:eastAsia="en-US"/>
        </w:rPr>
        <w:t>(</w:t>
      </w:r>
      <w:proofErr w:type="spellStart"/>
      <w:r w:rsidRPr="00A608C6">
        <w:rPr>
          <w:rFonts w:eastAsia="Calibri"/>
          <w:iCs/>
          <w:color w:val="000000"/>
          <w:sz w:val="28"/>
          <w:szCs w:val="28"/>
          <w:lang w:eastAsia="en-US"/>
        </w:rPr>
        <w:t>датаобращения</w:t>
      </w:r>
      <w:proofErr w:type="spellEnd"/>
      <w:r w:rsidRPr="00A608C6">
        <w:rPr>
          <w:rFonts w:eastAsia="Calibri"/>
          <w:iCs/>
          <w:color w:val="000000"/>
          <w:sz w:val="28"/>
          <w:szCs w:val="28"/>
          <w:lang w:val="en-US" w:eastAsia="en-US"/>
        </w:rPr>
        <w:t>: 1.08.2021).</w:t>
      </w:r>
    </w:p>
    <w:p w14:paraId="7B4D06F6" w14:textId="77777777" w:rsidR="007134B1" w:rsidRPr="00A608C6" w:rsidRDefault="007134B1" w:rsidP="007134B1">
      <w:pPr>
        <w:tabs>
          <w:tab w:val="left" w:pos="540"/>
        </w:tabs>
        <w:ind w:firstLine="709"/>
        <w:jc w:val="both"/>
        <w:rPr>
          <w:rFonts w:eastAsia="Calibri"/>
          <w:iCs/>
          <w:color w:val="000000"/>
          <w:sz w:val="28"/>
          <w:szCs w:val="28"/>
          <w:lang w:eastAsia="en-US"/>
        </w:rPr>
      </w:pPr>
      <w:r w:rsidRPr="00A608C6">
        <w:rPr>
          <w:rFonts w:eastAsia="Calibri"/>
          <w:iCs/>
          <w:color w:val="000000"/>
          <w:sz w:val="28"/>
          <w:szCs w:val="28"/>
          <w:lang w:eastAsia="en-US"/>
        </w:rPr>
        <w:t>2. «</w:t>
      </w:r>
      <w:r w:rsidRPr="00A608C6">
        <w:rPr>
          <w:rFonts w:eastAsia="Calibri"/>
          <w:iCs/>
          <w:color w:val="000000"/>
          <w:sz w:val="28"/>
          <w:szCs w:val="28"/>
          <w:lang w:val="en-US" w:eastAsia="en-US"/>
        </w:rPr>
        <w:t>Distant</w:t>
      </w:r>
      <w:r w:rsidRPr="00A608C6">
        <w:rPr>
          <w:rFonts w:eastAsia="Calibri"/>
          <w:iCs/>
          <w:color w:val="000000"/>
          <w:sz w:val="28"/>
          <w:szCs w:val="28"/>
          <w:lang w:eastAsia="en-US"/>
        </w:rPr>
        <w:t>.</w:t>
      </w:r>
      <w:proofErr w:type="spellStart"/>
      <w:r w:rsidRPr="00A608C6">
        <w:rPr>
          <w:rFonts w:eastAsia="Calibri"/>
          <w:iCs/>
          <w:color w:val="000000"/>
          <w:sz w:val="28"/>
          <w:szCs w:val="28"/>
          <w:lang w:val="en-US" w:eastAsia="en-US"/>
        </w:rPr>
        <w:t>dgu</w:t>
      </w:r>
      <w:proofErr w:type="spellEnd"/>
      <w:r w:rsidRPr="00A608C6">
        <w:rPr>
          <w:rFonts w:eastAsia="Calibri"/>
          <w:iCs/>
          <w:color w:val="000000"/>
          <w:sz w:val="28"/>
          <w:szCs w:val="28"/>
          <w:lang w:eastAsia="en-US"/>
        </w:rPr>
        <w:t>.</w:t>
      </w:r>
      <w:proofErr w:type="spellStart"/>
      <w:r w:rsidRPr="00A608C6">
        <w:rPr>
          <w:rFonts w:eastAsia="Calibri"/>
          <w:iCs/>
          <w:color w:val="000000"/>
          <w:sz w:val="28"/>
          <w:szCs w:val="28"/>
          <w:lang w:val="en-US" w:eastAsia="en-US"/>
        </w:rPr>
        <w:t>ru</w:t>
      </w:r>
      <w:proofErr w:type="spellEnd"/>
      <w:r w:rsidRPr="00A608C6">
        <w:rPr>
          <w:rFonts w:eastAsia="Calibri"/>
          <w:iCs/>
          <w:color w:val="000000"/>
          <w:sz w:val="28"/>
          <w:szCs w:val="28"/>
          <w:lang w:eastAsia="en-US"/>
        </w:rPr>
        <w:t xml:space="preserve">» [Электронный ресурс]: система виртуального </w:t>
      </w:r>
    </w:p>
    <w:p w14:paraId="5510F697" w14:textId="77777777" w:rsidR="007134B1" w:rsidRPr="00A608C6" w:rsidRDefault="007134B1" w:rsidP="007134B1">
      <w:pPr>
        <w:tabs>
          <w:tab w:val="left" w:pos="540"/>
        </w:tabs>
        <w:ind w:firstLine="709"/>
        <w:jc w:val="both"/>
        <w:rPr>
          <w:rFonts w:eastAsia="Calibri"/>
          <w:iCs/>
          <w:color w:val="000000"/>
          <w:sz w:val="28"/>
          <w:szCs w:val="28"/>
          <w:lang w:eastAsia="en-US"/>
        </w:rPr>
      </w:pPr>
      <w:r w:rsidRPr="00A608C6">
        <w:rPr>
          <w:rFonts w:eastAsia="Calibri"/>
          <w:iCs/>
          <w:color w:val="000000"/>
          <w:sz w:val="28"/>
          <w:szCs w:val="28"/>
          <w:lang w:eastAsia="en-US"/>
        </w:rPr>
        <w:lastRenderedPageBreak/>
        <w:t xml:space="preserve">обучением: [база данных] / Даг. гос. ун-т. – Махачкала, г. – Доступ из </w:t>
      </w:r>
    </w:p>
    <w:p w14:paraId="06D0D600" w14:textId="77777777" w:rsidR="007134B1" w:rsidRPr="00A608C6" w:rsidRDefault="007134B1" w:rsidP="007134B1">
      <w:pPr>
        <w:tabs>
          <w:tab w:val="left" w:pos="540"/>
        </w:tabs>
        <w:ind w:firstLine="709"/>
        <w:rPr>
          <w:rFonts w:eastAsia="Calibri"/>
          <w:iCs/>
          <w:color w:val="000000"/>
          <w:sz w:val="28"/>
          <w:szCs w:val="28"/>
          <w:lang w:eastAsia="en-US"/>
        </w:rPr>
      </w:pPr>
      <w:r w:rsidRPr="00A608C6">
        <w:rPr>
          <w:rFonts w:eastAsia="Calibri"/>
          <w:iCs/>
          <w:color w:val="000000"/>
          <w:sz w:val="28"/>
          <w:szCs w:val="28"/>
          <w:lang w:eastAsia="en-US"/>
        </w:rPr>
        <w:t xml:space="preserve">сети ДГУ или, после регистрации из сети ун-та, из любой точки, </w:t>
      </w:r>
    </w:p>
    <w:p w14:paraId="14AE7AFF" w14:textId="77777777" w:rsidR="007134B1" w:rsidRPr="00A608C6" w:rsidRDefault="007134B1" w:rsidP="007134B1">
      <w:pPr>
        <w:tabs>
          <w:tab w:val="left" w:pos="540"/>
        </w:tabs>
        <w:ind w:firstLine="709"/>
        <w:rPr>
          <w:color w:val="202122"/>
          <w:sz w:val="28"/>
          <w:szCs w:val="28"/>
        </w:rPr>
      </w:pPr>
      <w:r w:rsidRPr="00A608C6">
        <w:rPr>
          <w:rFonts w:eastAsia="Calibri"/>
          <w:iCs/>
          <w:color w:val="000000"/>
          <w:sz w:val="28"/>
          <w:szCs w:val="28"/>
          <w:lang w:eastAsia="en-US"/>
        </w:rPr>
        <w:t>имеющей доступ в интернет. – URL:</w:t>
      </w:r>
      <w:hyperlink r:id="rId13" w:history="1">
        <w:r w:rsidRPr="00A608C6">
          <w:rPr>
            <w:rStyle w:val="a3"/>
            <w:rFonts w:eastAsia="Calibri"/>
            <w:iCs/>
            <w:sz w:val="28"/>
            <w:szCs w:val="28"/>
            <w:lang w:eastAsia="en-US"/>
          </w:rPr>
          <w:t>http://distant.dgu.ru/</w:t>
        </w:r>
      </w:hyperlink>
    </w:p>
    <w:p w14:paraId="04B13692" w14:textId="77777777" w:rsidR="007134B1" w:rsidRPr="00A608C6" w:rsidRDefault="007134B1" w:rsidP="007134B1">
      <w:pPr>
        <w:tabs>
          <w:tab w:val="left" w:pos="540"/>
        </w:tabs>
        <w:ind w:firstLine="709"/>
        <w:rPr>
          <w:rFonts w:eastAsia="Calibri"/>
          <w:iCs/>
          <w:color w:val="000000"/>
          <w:sz w:val="28"/>
          <w:szCs w:val="28"/>
          <w:lang w:eastAsia="en-US"/>
        </w:rPr>
      </w:pPr>
      <w:r w:rsidRPr="00A608C6">
        <w:rPr>
          <w:rFonts w:eastAsia="Calibri"/>
          <w:iCs/>
          <w:color w:val="000000"/>
          <w:sz w:val="28"/>
          <w:szCs w:val="28"/>
          <w:lang w:eastAsia="en-US"/>
        </w:rPr>
        <w:t xml:space="preserve">3. </w:t>
      </w:r>
      <w:r w:rsidRPr="00A608C6">
        <w:rPr>
          <w:rFonts w:eastAsia="Calibri"/>
          <w:bCs/>
          <w:iCs/>
          <w:color w:val="000000"/>
          <w:sz w:val="28"/>
          <w:szCs w:val="28"/>
          <w:lang w:eastAsia="en-US"/>
        </w:rPr>
        <w:t xml:space="preserve">Электронный каталог НБ ДГУ </w:t>
      </w:r>
      <w:r w:rsidRPr="00A608C6">
        <w:rPr>
          <w:rFonts w:eastAsia="Calibri"/>
          <w:iCs/>
          <w:color w:val="000000"/>
          <w:sz w:val="28"/>
          <w:szCs w:val="28"/>
          <w:lang w:eastAsia="en-US"/>
        </w:rPr>
        <w:t xml:space="preserve">[Электронный ресурс]: база данных </w:t>
      </w:r>
    </w:p>
    <w:p w14:paraId="1D873FC8" w14:textId="77777777" w:rsidR="007134B1" w:rsidRPr="00A608C6" w:rsidRDefault="007134B1" w:rsidP="007134B1">
      <w:pPr>
        <w:tabs>
          <w:tab w:val="left" w:pos="540"/>
        </w:tabs>
        <w:ind w:firstLine="709"/>
        <w:rPr>
          <w:rFonts w:eastAsia="Calibri"/>
          <w:iCs/>
          <w:color w:val="000000"/>
          <w:sz w:val="28"/>
          <w:szCs w:val="28"/>
          <w:lang w:eastAsia="en-US"/>
        </w:rPr>
      </w:pPr>
      <w:r w:rsidRPr="00A608C6">
        <w:rPr>
          <w:rFonts w:eastAsia="Calibri"/>
          <w:iCs/>
          <w:color w:val="000000"/>
          <w:sz w:val="28"/>
          <w:szCs w:val="28"/>
          <w:lang w:eastAsia="en-US"/>
        </w:rPr>
        <w:t xml:space="preserve">содержит сведения о всех видах литературы, поступающих в фонд НБ </w:t>
      </w:r>
    </w:p>
    <w:p w14:paraId="68A68CBB" w14:textId="77777777" w:rsidR="007134B1" w:rsidRPr="00A608C6" w:rsidRDefault="007134B1" w:rsidP="007134B1">
      <w:pPr>
        <w:tabs>
          <w:tab w:val="left" w:pos="540"/>
        </w:tabs>
        <w:ind w:firstLine="709"/>
        <w:rPr>
          <w:rFonts w:eastAsia="Calibri"/>
          <w:iCs/>
          <w:color w:val="000000"/>
          <w:sz w:val="28"/>
          <w:szCs w:val="28"/>
          <w:lang w:eastAsia="en-US"/>
        </w:rPr>
      </w:pPr>
      <w:r w:rsidRPr="00A608C6">
        <w:rPr>
          <w:rFonts w:eastAsia="Calibri"/>
          <w:iCs/>
          <w:color w:val="000000"/>
          <w:sz w:val="28"/>
          <w:szCs w:val="28"/>
          <w:lang w:eastAsia="en-US"/>
        </w:rPr>
        <w:t xml:space="preserve">ДГУ/Дагестанский гос. ун-т. – Махачкала, 2010 – Режим доступа: </w:t>
      </w:r>
    </w:p>
    <w:p w14:paraId="5871E129" w14:textId="77777777" w:rsidR="007134B1" w:rsidRPr="00A608C6" w:rsidRDefault="009904CE" w:rsidP="007134B1">
      <w:pPr>
        <w:tabs>
          <w:tab w:val="left" w:pos="540"/>
        </w:tabs>
        <w:ind w:firstLine="709"/>
        <w:rPr>
          <w:color w:val="202122"/>
          <w:sz w:val="28"/>
          <w:szCs w:val="28"/>
        </w:rPr>
      </w:pPr>
      <w:hyperlink r:id="rId14" w:history="1">
        <w:r w:rsidR="007134B1" w:rsidRPr="00A608C6">
          <w:rPr>
            <w:rStyle w:val="a3"/>
            <w:rFonts w:eastAsia="Calibri"/>
            <w:iCs/>
            <w:sz w:val="28"/>
            <w:szCs w:val="28"/>
            <w:lang w:eastAsia="en-US"/>
          </w:rPr>
          <w:t>http://elib.dgu.ru</w:t>
        </w:r>
      </w:hyperlink>
      <w:r w:rsidR="007134B1" w:rsidRPr="00A608C6">
        <w:rPr>
          <w:rFonts w:eastAsia="Calibri"/>
          <w:iCs/>
          <w:color w:val="000000"/>
          <w:sz w:val="28"/>
          <w:szCs w:val="28"/>
          <w:lang w:eastAsia="en-US"/>
        </w:rPr>
        <w:t>, свободный (дата обращения: 1.09.2021).</w:t>
      </w:r>
      <w:bookmarkEnd w:id="85"/>
    </w:p>
    <w:p w14:paraId="23D7CC12" w14:textId="77777777" w:rsidR="007134B1" w:rsidRPr="00A608C6" w:rsidRDefault="007134B1" w:rsidP="007134B1">
      <w:pPr>
        <w:tabs>
          <w:tab w:val="left" w:pos="540"/>
        </w:tabs>
        <w:ind w:firstLine="709"/>
        <w:jc w:val="both"/>
        <w:rPr>
          <w:b/>
          <w:bCs/>
          <w:sz w:val="28"/>
          <w:szCs w:val="28"/>
        </w:rPr>
      </w:pPr>
      <w:r w:rsidRPr="00A608C6">
        <w:rPr>
          <w:b/>
          <w:bCs/>
          <w:sz w:val="28"/>
          <w:szCs w:val="28"/>
        </w:rPr>
        <w:t>б) основная литература:</w:t>
      </w:r>
    </w:p>
    <w:p w14:paraId="28BC90C7" w14:textId="77777777" w:rsidR="007134B1" w:rsidRPr="00A608C6" w:rsidRDefault="007134B1" w:rsidP="007134B1">
      <w:pPr>
        <w:tabs>
          <w:tab w:val="left" w:pos="540"/>
        </w:tabs>
        <w:ind w:firstLine="709"/>
        <w:jc w:val="both"/>
        <w:rPr>
          <w:b/>
          <w:bCs/>
          <w:sz w:val="28"/>
          <w:szCs w:val="28"/>
        </w:rPr>
      </w:pPr>
      <w:r w:rsidRPr="00A608C6">
        <w:rPr>
          <w:sz w:val="28"/>
          <w:szCs w:val="28"/>
        </w:rPr>
        <w:t xml:space="preserve">1. </w:t>
      </w:r>
      <w:r w:rsidRPr="00A608C6">
        <w:rPr>
          <w:color w:val="000000"/>
          <w:sz w:val="28"/>
          <w:szCs w:val="28"/>
        </w:rPr>
        <w:t>Вебер М. Город. М., 2017. ISBN 978-5-906264-64-0</w:t>
      </w:r>
    </w:p>
    <w:p w14:paraId="650AEBA5" w14:textId="77777777" w:rsidR="007134B1" w:rsidRPr="00A608C6" w:rsidRDefault="007134B1" w:rsidP="007134B1">
      <w:pPr>
        <w:tabs>
          <w:tab w:val="left" w:pos="540"/>
        </w:tabs>
        <w:ind w:firstLine="709"/>
        <w:jc w:val="both"/>
        <w:rPr>
          <w:sz w:val="28"/>
          <w:szCs w:val="28"/>
        </w:rPr>
      </w:pPr>
      <w:bookmarkStart w:id="87" w:name="_Hlk83327565"/>
      <w:r w:rsidRPr="00A608C6">
        <w:rPr>
          <w:sz w:val="28"/>
          <w:szCs w:val="28"/>
        </w:rPr>
        <w:t>2. История древнего мира. Под ред. И.М. Дьяконова. Изд. 2. М., 1983.</w:t>
      </w:r>
    </w:p>
    <w:p w14:paraId="6EFF1279" w14:textId="77777777" w:rsidR="007134B1" w:rsidRPr="00A608C6" w:rsidRDefault="007134B1" w:rsidP="007134B1">
      <w:pPr>
        <w:tabs>
          <w:tab w:val="left" w:pos="540"/>
        </w:tabs>
        <w:ind w:firstLine="709"/>
        <w:jc w:val="both"/>
        <w:rPr>
          <w:color w:val="202122"/>
          <w:sz w:val="28"/>
          <w:szCs w:val="28"/>
        </w:rPr>
      </w:pPr>
      <w:bookmarkStart w:id="88" w:name="_Hlk78896778"/>
      <w:r w:rsidRPr="00A608C6">
        <w:rPr>
          <w:color w:val="000000"/>
          <w:sz w:val="28"/>
          <w:szCs w:val="28"/>
        </w:rPr>
        <w:t xml:space="preserve">3. </w:t>
      </w:r>
      <w:r w:rsidRPr="00A608C6">
        <w:rPr>
          <w:color w:val="202122"/>
          <w:sz w:val="28"/>
          <w:szCs w:val="28"/>
        </w:rPr>
        <w:t xml:space="preserve">История Древнего Востока. Под ред. В.И. Кузищина. Изд. 3. М., 1999. </w:t>
      </w:r>
    </w:p>
    <w:p w14:paraId="4A749D9F"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ISBN 5-06-003438-0</w:t>
      </w:r>
    </w:p>
    <w:p w14:paraId="76CFCBBA" w14:textId="77777777" w:rsidR="007134B1" w:rsidRPr="00A608C6" w:rsidRDefault="007134B1" w:rsidP="007134B1">
      <w:pPr>
        <w:tabs>
          <w:tab w:val="left" w:pos="540"/>
        </w:tabs>
        <w:ind w:firstLine="709"/>
        <w:jc w:val="both"/>
        <w:rPr>
          <w:color w:val="000000"/>
          <w:sz w:val="28"/>
          <w:szCs w:val="28"/>
          <w:shd w:val="clear" w:color="auto" w:fill="FFFFFF"/>
        </w:rPr>
      </w:pPr>
      <w:r w:rsidRPr="00A608C6">
        <w:rPr>
          <w:color w:val="000000"/>
          <w:sz w:val="28"/>
          <w:szCs w:val="28"/>
        </w:rPr>
        <w:t xml:space="preserve">4. </w:t>
      </w:r>
      <w:r w:rsidRPr="00A608C6">
        <w:rPr>
          <w:color w:val="000000"/>
          <w:sz w:val="28"/>
          <w:szCs w:val="28"/>
          <w:shd w:val="clear" w:color="auto" w:fill="FFFFFF"/>
        </w:rPr>
        <w:t>Сергеев В.С.</w:t>
      </w:r>
      <w:r w:rsidRPr="00A608C6">
        <w:rPr>
          <w:i/>
          <w:iCs/>
          <w:color w:val="000000"/>
          <w:sz w:val="28"/>
          <w:szCs w:val="28"/>
          <w:shd w:val="clear" w:color="auto" w:fill="FFFFFF"/>
        </w:rPr>
        <w:t xml:space="preserve"> </w:t>
      </w:r>
      <w:r w:rsidRPr="00A608C6">
        <w:rPr>
          <w:color w:val="000000"/>
          <w:sz w:val="28"/>
          <w:szCs w:val="28"/>
          <w:shd w:val="clear" w:color="auto" w:fill="FFFFFF"/>
        </w:rPr>
        <w:t xml:space="preserve">История Древней Греции. // Учебник для вузов. М., 2019. </w:t>
      </w:r>
    </w:p>
    <w:p w14:paraId="1CC79F26" w14:textId="77777777" w:rsidR="007134B1" w:rsidRPr="00A608C6" w:rsidRDefault="007134B1" w:rsidP="007134B1">
      <w:pPr>
        <w:tabs>
          <w:tab w:val="left" w:pos="540"/>
        </w:tabs>
        <w:ind w:firstLine="709"/>
        <w:jc w:val="both"/>
        <w:rPr>
          <w:color w:val="000000"/>
          <w:sz w:val="28"/>
          <w:szCs w:val="28"/>
          <w:shd w:val="clear" w:color="auto" w:fill="FFFFFF"/>
        </w:rPr>
      </w:pPr>
      <w:r w:rsidRPr="00A608C6">
        <w:rPr>
          <w:color w:val="000000"/>
          <w:sz w:val="28"/>
          <w:szCs w:val="28"/>
          <w:shd w:val="clear" w:color="auto" w:fill="FFFFFF"/>
        </w:rPr>
        <w:t>ISBN 978-5-534-07906-7</w:t>
      </w:r>
    </w:p>
    <w:p w14:paraId="313142F5" w14:textId="77777777" w:rsidR="007134B1" w:rsidRPr="00A608C6" w:rsidRDefault="007134B1" w:rsidP="007134B1">
      <w:pPr>
        <w:tabs>
          <w:tab w:val="left" w:pos="360"/>
        </w:tabs>
        <w:ind w:left="709"/>
        <w:jc w:val="both"/>
        <w:rPr>
          <w:color w:val="000000"/>
          <w:sz w:val="28"/>
          <w:szCs w:val="28"/>
        </w:rPr>
      </w:pPr>
      <w:r w:rsidRPr="00A608C6">
        <w:rPr>
          <w:color w:val="000000"/>
          <w:sz w:val="28"/>
          <w:szCs w:val="28"/>
        </w:rPr>
        <w:t>5. Никишин В.О. История Древнего мира. Древний Рим: учебное пособие. М., 2017. ISBN 978-5-534-00262-1</w:t>
      </w:r>
    </w:p>
    <w:p w14:paraId="49E275CA" w14:textId="77777777" w:rsidR="007134B1" w:rsidRPr="00A608C6" w:rsidRDefault="007134B1" w:rsidP="007134B1">
      <w:pPr>
        <w:tabs>
          <w:tab w:val="left" w:pos="360"/>
        </w:tabs>
        <w:ind w:left="709"/>
        <w:jc w:val="both"/>
        <w:rPr>
          <w:sz w:val="28"/>
          <w:szCs w:val="28"/>
        </w:rPr>
      </w:pPr>
      <w:bookmarkStart w:id="89" w:name="_Hlk83330087"/>
      <w:r w:rsidRPr="00A608C6">
        <w:rPr>
          <w:sz w:val="28"/>
          <w:szCs w:val="28"/>
        </w:rPr>
        <w:t xml:space="preserve">6. </w:t>
      </w:r>
      <w:proofErr w:type="spellStart"/>
      <w:r w:rsidRPr="00A608C6">
        <w:rPr>
          <w:sz w:val="28"/>
          <w:szCs w:val="28"/>
        </w:rPr>
        <w:t>Дживелегов</w:t>
      </w:r>
      <w:proofErr w:type="spellEnd"/>
      <w:r w:rsidRPr="00A608C6">
        <w:rPr>
          <w:sz w:val="28"/>
          <w:szCs w:val="28"/>
        </w:rPr>
        <w:t xml:space="preserve"> А.К. Средневековые города в Западной Европе. М., 2020.</w:t>
      </w:r>
    </w:p>
    <w:p w14:paraId="0FCD967C"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t xml:space="preserve">ISBN 978-5-534-12102-5. — Текст: электронный // Образовательная платформа </w:t>
      </w:r>
      <w:proofErr w:type="spellStart"/>
      <w:r w:rsidRPr="00A608C6">
        <w:rPr>
          <w:color w:val="000000"/>
          <w:sz w:val="28"/>
          <w:szCs w:val="28"/>
          <w:shd w:val="clear" w:color="auto" w:fill="FFFFFF"/>
        </w:rPr>
        <w:t>Юрайт</w:t>
      </w:r>
      <w:proofErr w:type="spellEnd"/>
      <w:r w:rsidRPr="00A608C6">
        <w:rPr>
          <w:color w:val="000000"/>
          <w:sz w:val="28"/>
          <w:szCs w:val="28"/>
          <w:shd w:val="clear" w:color="auto" w:fill="FFFFFF"/>
        </w:rPr>
        <w:t xml:space="preserve"> [сайт]. — URL: </w:t>
      </w:r>
      <w:hyperlink r:id="rId15" w:tgtFrame="_blank" w:history="1">
        <w:r w:rsidRPr="00A608C6">
          <w:rPr>
            <w:rStyle w:val="a3"/>
            <w:color w:val="486C97"/>
            <w:sz w:val="28"/>
            <w:szCs w:val="28"/>
            <w:shd w:val="clear" w:color="auto" w:fill="FFFFFF"/>
          </w:rPr>
          <w:t>https://urait.ru/bcode/446813</w:t>
        </w:r>
      </w:hyperlink>
    </w:p>
    <w:p w14:paraId="5D12CD31" w14:textId="77777777" w:rsidR="007134B1" w:rsidRPr="00A608C6" w:rsidRDefault="007134B1" w:rsidP="007134B1">
      <w:pPr>
        <w:tabs>
          <w:tab w:val="left" w:pos="360"/>
        </w:tabs>
        <w:ind w:left="709"/>
        <w:jc w:val="both"/>
        <w:rPr>
          <w:sz w:val="28"/>
          <w:szCs w:val="28"/>
        </w:rPr>
      </w:pPr>
      <w:r w:rsidRPr="00A608C6">
        <w:rPr>
          <w:sz w:val="28"/>
          <w:szCs w:val="28"/>
        </w:rPr>
        <w:t>7. История средних веков / под ред. С.П. Карпова. 2-х т. Т.1. М., 2003.</w:t>
      </w:r>
    </w:p>
    <w:p w14:paraId="3556A8D8" w14:textId="77777777" w:rsidR="007134B1" w:rsidRPr="00A608C6" w:rsidRDefault="007134B1" w:rsidP="007134B1">
      <w:pPr>
        <w:tabs>
          <w:tab w:val="left" w:pos="360"/>
        </w:tabs>
        <w:ind w:left="709"/>
        <w:jc w:val="both"/>
        <w:rPr>
          <w:sz w:val="28"/>
          <w:szCs w:val="28"/>
          <w:lang w:val="en-US"/>
        </w:rPr>
      </w:pPr>
      <w:r w:rsidRPr="00A608C6">
        <w:rPr>
          <w:sz w:val="28"/>
          <w:szCs w:val="28"/>
          <w:lang w:val="en-US"/>
        </w:rPr>
        <w:t>ISBN 978-5-211-05560-5 (</w:t>
      </w:r>
      <w:r w:rsidRPr="00A608C6">
        <w:rPr>
          <w:sz w:val="28"/>
          <w:szCs w:val="28"/>
        </w:rPr>
        <w:t>Т</w:t>
      </w:r>
      <w:r w:rsidRPr="00A608C6">
        <w:rPr>
          <w:sz w:val="28"/>
          <w:szCs w:val="28"/>
          <w:lang w:val="en-US"/>
        </w:rPr>
        <w:t>. 1) ISBN 978-5-2U-05564-3 TSBN 978-5-91561-011-7 (</w:t>
      </w:r>
      <w:r w:rsidRPr="00A608C6">
        <w:rPr>
          <w:sz w:val="28"/>
          <w:szCs w:val="28"/>
        </w:rPr>
        <w:t>Т</w:t>
      </w:r>
      <w:r w:rsidRPr="00A608C6">
        <w:rPr>
          <w:sz w:val="28"/>
          <w:szCs w:val="28"/>
          <w:lang w:val="en-US"/>
        </w:rPr>
        <w:t>. 1) ISBN 978-5-91561-009-4</w:t>
      </w:r>
    </w:p>
    <w:p w14:paraId="58982A5A" w14:textId="77777777" w:rsidR="007134B1" w:rsidRPr="00A608C6" w:rsidRDefault="007134B1" w:rsidP="007134B1">
      <w:pPr>
        <w:tabs>
          <w:tab w:val="left" w:pos="360"/>
        </w:tabs>
        <w:ind w:left="709"/>
        <w:jc w:val="both"/>
        <w:rPr>
          <w:sz w:val="28"/>
          <w:szCs w:val="28"/>
        </w:rPr>
      </w:pPr>
      <w:r w:rsidRPr="00A608C6">
        <w:rPr>
          <w:sz w:val="28"/>
          <w:szCs w:val="28"/>
        </w:rPr>
        <w:t>8. Словарь средневековой культуры / отв. ред. А.Я. Гуревич. М., 2003. ISBN: 5-8243-0410-6</w:t>
      </w:r>
    </w:p>
    <w:p w14:paraId="609DAE43" w14:textId="77777777" w:rsidR="007134B1" w:rsidRPr="00A608C6" w:rsidRDefault="007134B1" w:rsidP="007134B1">
      <w:pPr>
        <w:tabs>
          <w:tab w:val="left" w:pos="360"/>
        </w:tabs>
        <w:ind w:left="709"/>
        <w:jc w:val="both"/>
        <w:rPr>
          <w:sz w:val="28"/>
          <w:szCs w:val="28"/>
        </w:rPr>
      </w:pPr>
      <w:r w:rsidRPr="00A608C6">
        <w:rPr>
          <w:sz w:val="28"/>
          <w:szCs w:val="28"/>
        </w:rPr>
        <w:t>9. Гуревич А.Я. Категории средневековой культуры. М., 2012. ISBN 978-5-458-24887-7</w:t>
      </w:r>
    </w:p>
    <w:bookmarkEnd w:id="89"/>
    <w:p w14:paraId="1C332BF0" w14:textId="77777777" w:rsidR="007134B1" w:rsidRPr="00A608C6" w:rsidRDefault="007134B1" w:rsidP="007134B1">
      <w:pPr>
        <w:tabs>
          <w:tab w:val="left" w:pos="360"/>
        </w:tabs>
        <w:ind w:left="709"/>
        <w:jc w:val="both"/>
        <w:rPr>
          <w:sz w:val="28"/>
          <w:szCs w:val="28"/>
        </w:rPr>
      </w:pPr>
      <w:r w:rsidRPr="00A608C6">
        <w:rPr>
          <w:sz w:val="28"/>
          <w:szCs w:val="28"/>
        </w:rPr>
        <w:t>10. Город в средневековой цивилизации. Т. 1. Феномен средневекового урбанизма. М., 1999.</w:t>
      </w:r>
    </w:p>
    <w:bookmarkEnd w:id="87"/>
    <w:p w14:paraId="722969BB" w14:textId="77777777" w:rsidR="007134B1" w:rsidRPr="00A608C6" w:rsidRDefault="007134B1" w:rsidP="007134B1">
      <w:pPr>
        <w:tabs>
          <w:tab w:val="left" w:pos="360"/>
        </w:tabs>
        <w:ind w:left="709"/>
        <w:jc w:val="both"/>
        <w:rPr>
          <w:sz w:val="28"/>
          <w:szCs w:val="28"/>
        </w:rPr>
      </w:pPr>
      <w:r w:rsidRPr="00A608C6">
        <w:rPr>
          <w:sz w:val="28"/>
          <w:szCs w:val="28"/>
        </w:rPr>
        <w:t>11. Онищук С.В. Исторические типы общественного воспроизводства: политэкономия мирового исторического процесса. М., Изд. «Восточная литература». Л., 1995.</w:t>
      </w:r>
    </w:p>
    <w:p w14:paraId="39CA1914" w14:textId="77777777" w:rsidR="007134B1" w:rsidRPr="00A608C6" w:rsidRDefault="007134B1" w:rsidP="007134B1">
      <w:pPr>
        <w:tabs>
          <w:tab w:val="left" w:pos="360"/>
        </w:tabs>
        <w:ind w:left="709"/>
        <w:jc w:val="both"/>
        <w:rPr>
          <w:sz w:val="28"/>
          <w:szCs w:val="28"/>
        </w:rPr>
      </w:pPr>
      <w:r w:rsidRPr="00A608C6">
        <w:rPr>
          <w:color w:val="000000"/>
          <w:sz w:val="28"/>
          <w:szCs w:val="28"/>
        </w:rPr>
        <w:t>12</w:t>
      </w:r>
      <w:r w:rsidRPr="00A608C6">
        <w:rPr>
          <w:bCs/>
          <w:sz w:val="28"/>
          <w:szCs w:val="28"/>
        </w:rPr>
        <w:t xml:space="preserve">. </w:t>
      </w:r>
      <w:r w:rsidRPr="00A608C6">
        <w:rPr>
          <w:sz w:val="28"/>
          <w:szCs w:val="28"/>
        </w:rPr>
        <w:t>Большаков О.Г. Средневековый город Ближнего Востока. М., 2001.</w:t>
      </w:r>
    </w:p>
    <w:p w14:paraId="1930EEB5"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 xml:space="preserve">13. Пашков Р.В. Исламское государственное право в двух томах. Том 1. </w:t>
      </w:r>
    </w:p>
    <w:p w14:paraId="05425273"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М., 2017. ISBN 978-5-4365-1572-4</w:t>
      </w:r>
    </w:p>
    <w:p w14:paraId="5C61BE32"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14. Рабинович М. Русский средневековый город. М., 2018. ISBN 978-5-</w:t>
      </w:r>
    </w:p>
    <w:p w14:paraId="2CCA7BC0"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91678-481-7</w:t>
      </w:r>
      <w:bookmarkEnd w:id="88"/>
    </w:p>
    <w:p w14:paraId="6EFA4AB1" w14:textId="77777777" w:rsidR="007134B1" w:rsidRPr="00A608C6" w:rsidRDefault="007134B1" w:rsidP="007134B1">
      <w:pPr>
        <w:tabs>
          <w:tab w:val="left" w:pos="540"/>
        </w:tabs>
        <w:ind w:firstLine="709"/>
        <w:jc w:val="both"/>
        <w:rPr>
          <w:b/>
          <w:bCs/>
          <w:sz w:val="28"/>
          <w:szCs w:val="28"/>
        </w:rPr>
      </w:pPr>
      <w:r w:rsidRPr="00A608C6">
        <w:rPr>
          <w:b/>
          <w:bCs/>
          <w:sz w:val="28"/>
          <w:szCs w:val="28"/>
        </w:rPr>
        <w:t>в) дополнительная литература:</w:t>
      </w:r>
    </w:p>
    <w:p w14:paraId="13104F41" w14:textId="77777777" w:rsidR="007134B1" w:rsidRPr="00A608C6" w:rsidRDefault="007134B1" w:rsidP="007134B1">
      <w:pPr>
        <w:tabs>
          <w:tab w:val="left" w:pos="360"/>
        </w:tabs>
        <w:ind w:left="709"/>
        <w:jc w:val="both"/>
        <w:rPr>
          <w:sz w:val="28"/>
          <w:szCs w:val="28"/>
        </w:rPr>
      </w:pPr>
      <w:r w:rsidRPr="00A608C6">
        <w:rPr>
          <w:sz w:val="28"/>
          <w:szCs w:val="28"/>
        </w:rPr>
        <w:t>1. Дьяконов И.М. Основные черты древнего общества (реферат на материале Западной Азии). // Проблемы докапиталистических обществ в странах Востока. М., 1971.</w:t>
      </w:r>
    </w:p>
    <w:p w14:paraId="73BD3A44" w14:textId="77777777" w:rsidR="007134B1" w:rsidRPr="00A608C6" w:rsidRDefault="007134B1" w:rsidP="007134B1">
      <w:pPr>
        <w:tabs>
          <w:tab w:val="left" w:pos="360"/>
        </w:tabs>
        <w:ind w:left="709"/>
        <w:jc w:val="both"/>
        <w:rPr>
          <w:sz w:val="28"/>
          <w:szCs w:val="28"/>
        </w:rPr>
      </w:pPr>
      <w:r w:rsidRPr="00A608C6">
        <w:rPr>
          <w:sz w:val="28"/>
          <w:szCs w:val="28"/>
        </w:rPr>
        <w:t>2. Древний Восток. Города и торговля. (III-I тыс. до х.э.). Ереван, 1973.</w:t>
      </w:r>
    </w:p>
    <w:p w14:paraId="3D7131BF" w14:textId="77777777" w:rsidR="007134B1" w:rsidRPr="00A608C6" w:rsidRDefault="007134B1" w:rsidP="007134B1">
      <w:pPr>
        <w:tabs>
          <w:tab w:val="left" w:pos="360"/>
        </w:tabs>
        <w:ind w:left="709"/>
        <w:jc w:val="both"/>
        <w:rPr>
          <w:sz w:val="28"/>
          <w:szCs w:val="28"/>
        </w:rPr>
      </w:pPr>
      <w:r w:rsidRPr="00A608C6">
        <w:rPr>
          <w:color w:val="202122"/>
          <w:sz w:val="28"/>
          <w:szCs w:val="28"/>
        </w:rPr>
        <w:lastRenderedPageBreak/>
        <w:t xml:space="preserve">3. История древнего Востока. От ранних государственных образований до древних империй. Под ред. А.В. Седова. </w:t>
      </w:r>
      <w:proofErr w:type="gramStart"/>
      <w:r w:rsidRPr="00A608C6">
        <w:rPr>
          <w:color w:val="202122"/>
          <w:sz w:val="28"/>
          <w:szCs w:val="28"/>
        </w:rPr>
        <w:t>М.,2004.ISBN</w:t>
      </w:r>
      <w:proofErr w:type="gramEnd"/>
      <w:r w:rsidRPr="00A608C6">
        <w:rPr>
          <w:color w:val="202122"/>
          <w:sz w:val="28"/>
          <w:szCs w:val="28"/>
        </w:rPr>
        <w:t xml:space="preserve"> 5-02-018388-1</w:t>
      </w:r>
    </w:p>
    <w:p w14:paraId="3A8E4DB8" w14:textId="77777777" w:rsidR="007134B1" w:rsidRPr="00A608C6" w:rsidRDefault="007134B1" w:rsidP="007134B1">
      <w:pPr>
        <w:tabs>
          <w:tab w:val="left" w:pos="360"/>
        </w:tabs>
        <w:ind w:left="709"/>
        <w:jc w:val="both"/>
        <w:rPr>
          <w:sz w:val="28"/>
          <w:szCs w:val="28"/>
        </w:rPr>
      </w:pPr>
      <w:r w:rsidRPr="00A608C6">
        <w:rPr>
          <w:color w:val="202122"/>
          <w:sz w:val="28"/>
          <w:szCs w:val="28"/>
        </w:rPr>
        <w:t>4. Кембриджская история древнего мира. Т. III, ч. 3. Расширение греческого мира. VIII-VI вв. до н.э. М., 2007. (Гл.: Греки на Ближнем Востоке; Греки в Египте.). ISBN 978-5-86218-467-9</w:t>
      </w:r>
    </w:p>
    <w:p w14:paraId="004863D0" w14:textId="77777777" w:rsidR="007134B1" w:rsidRPr="00A608C6" w:rsidRDefault="007134B1" w:rsidP="007134B1">
      <w:pPr>
        <w:tabs>
          <w:tab w:val="left" w:pos="360"/>
        </w:tabs>
        <w:ind w:left="709"/>
        <w:jc w:val="both"/>
        <w:rPr>
          <w:sz w:val="28"/>
          <w:szCs w:val="28"/>
        </w:rPr>
      </w:pPr>
      <w:r w:rsidRPr="00A608C6">
        <w:rPr>
          <w:color w:val="202122"/>
          <w:sz w:val="28"/>
          <w:szCs w:val="28"/>
        </w:rPr>
        <w:t>5. Александрова Н.В., Ладынин И.А., Немировский А.А., Яковлев В.М. Древний Восток // Учебное пособие для вузов. М., 2008. ISBN 978-5-17-045827-1; ISBN 978-5-271-17872-6</w:t>
      </w:r>
    </w:p>
    <w:p w14:paraId="7429DF7A" w14:textId="77777777" w:rsidR="007134B1" w:rsidRPr="00A608C6" w:rsidRDefault="007134B1" w:rsidP="007134B1">
      <w:pPr>
        <w:tabs>
          <w:tab w:val="left" w:pos="360"/>
        </w:tabs>
        <w:ind w:left="709"/>
        <w:jc w:val="both"/>
        <w:rPr>
          <w:sz w:val="28"/>
          <w:szCs w:val="28"/>
        </w:rPr>
      </w:pPr>
      <w:r w:rsidRPr="00A608C6">
        <w:rPr>
          <w:color w:val="202122"/>
          <w:sz w:val="28"/>
          <w:szCs w:val="28"/>
        </w:rPr>
        <w:t xml:space="preserve">6. Бухарин М.Д., Ладынин И.А., </w:t>
      </w:r>
      <w:proofErr w:type="spellStart"/>
      <w:r w:rsidRPr="00A608C6">
        <w:rPr>
          <w:color w:val="202122"/>
          <w:sz w:val="28"/>
          <w:szCs w:val="28"/>
        </w:rPr>
        <w:t>Ляпустин</w:t>
      </w:r>
      <w:proofErr w:type="spellEnd"/>
      <w:r w:rsidRPr="00A608C6">
        <w:rPr>
          <w:color w:val="202122"/>
          <w:sz w:val="28"/>
          <w:szCs w:val="28"/>
        </w:rPr>
        <w:t xml:space="preserve"> Б.С., </w:t>
      </w:r>
      <w:proofErr w:type="spellStart"/>
      <w:r w:rsidRPr="00A608C6">
        <w:rPr>
          <w:color w:val="202122"/>
          <w:sz w:val="28"/>
          <w:szCs w:val="28"/>
        </w:rPr>
        <w:t>Немировский</w:t>
      </w:r>
      <w:proofErr w:type="spellEnd"/>
      <w:r w:rsidRPr="00A608C6">
        <w:rPr>
          <w:color w:val="202122"/>
          <w:sz w:val="28"/>
          <w:szCs w:val="28"/>
        </w:rPr>
        <w:t xml:space="preserve"> А.А. История Древнего Востока. М., 2009. ISBN 978-3-358-01189-22</w:t>
      </w:r>
    </w:p>
    <w:p w14:paraId="056F3F04" w14:textId="77777777" w:rsidR="007134B1" w:rsidRPr="00A608C6" w:rsidRDefault="007134B1" w:rsidP="007134B1">
      <w:pPr>
        <w:tabs>
          <w:tab w:val="left" w:pos="360"/>
        </w:tabs>
        <w:ind w:left="709"/>
        <w:jc w:val="both"/>
        <w:rPr>
          <w:sz w:val="28"/>
          <w:szCs w:val="28"/>
        </w:rPr>
      </w:pPr>
      <w:r w:rsidRPr="00A608C6">
        <w:rPr>
          <w:bCs/>
          <w:sz w:val="28"/>
          <w:szCs w:val="28"/>
        </w:rPr>
        <w:t>7.</w:t>
      </w:r>
      <w:r w:rsidRPr="00A608C6">
        <w:rPr>
          <w:sz w:val="28"/>
          <w:szCs w:val="28"/>
        </w:rPr>
        <w:t xml:space="preserve"> Античный полис. // Курс лекций. Под. ред. Дементьевой В.В., Сурикова И.Е. М., 2010.</w:t>
      </w:r>
    </w:p>
    <w:p w14:paraId="17D12957" w14:textId="77777777" w:rsidR="007134B1" w:rsidRPr="00A608C6" w:rsidRDefault="007134B1" w:rsidP="007134B1">
      <w:pPr>
        <w:tabs>
          <w:tab w:val="left" w:pos="360"/>
        </w:tabs>
        <w:ind w:left="709"/>
        <w:jc w:val="both"/>
        <w:rPr>
          <w:sz w:val="28"/>
          <w:szCs w:val="28"/>
        </w:rPr>
      </w:pPr>
      <w:r w:rsidRPr="00A608C6">
        <w:rPr>
          <w:sz w:val="28"/>
          <w:szCs w:val="28"/>
        </w:rPr>
        <w:t xml:space="preserve">8. Андреев Ю.В. </w:t>
      </w:r>
      <w:proofErr w:type="spellStart"/>
      <w:r w:rsidRPr="00A608C6">
        <w:rPr>
          <w:sz w:val="28"/>
          <w:szCs w:val="28"/>
        </w:rPr>
        <w:t>Раннегреческий</w:t>
      </w:r>
      <w:proofErr w:type="spellEnd"/>
      <w:r w:rsidRPr="00A608C6">
        <w:rPr>
          <w:sz w:val="28"/>
          <w:szCs w:val="28"/>
        </w:rPr>
        <w:t xml:space="preserve"> полис (гомеровский период). Л., 1976.</w:t>
      </w:r>
    </w:p>
    <w:p w14:paraId="4E2B9A83" w14:textId="77777777" w:rsidR="007134B1" w:rsidRPr="00A608C6" w:rsidRDefault="007134B1" w:rsidP="007134B1">
      <w:pPr>
        <w:tabs>
          <w:tab w:val="left" w:pos="360"/>
        </w:tabs>
        <w:ind w:left="709"/>
        <w:jc w:val="both"/>
        <w:rPr>
          <w:sz w:val="28"/>
          <w:szCs w:val="28"/>
        </w:rPr>
      </w:pPr>
      <w:r w:rsidRPr="00A608C6">
        <w:rPr>
          <w:sz w:val="28"/>
          <w:szCs w:val="28"/>
        </w:rPr>
        <w:t xml:space="preserve">9. Андреев Ю.В. Античный полис и восточные города-государства. // </w:t>
      </w:r>
    </w:p>
    <w:p w14:paraId="79D37E5C" w14:textId="77777777" w:rsidR="007134B1" w:rsidRPr="00A608C6" w:rsidRDefault="007134B1" w:rsidP="007134B1">
      <w:pPr>
        <w:tabs>
          <w:tab w:val="left" w:pos="360"/>
        </w:tabs>
        <w:ind w:left="709"/>
        <w:jc w:val="both"/>
        <w:rPr>
          <w:sz w:val="28"/>
          <w:szCs w:val="28"/>
        </w:rPr>
      </w:pPr>
      <w:r w:rsidRPr="00A608C6">
        <w:rPr>
          <w:sz w:val="28"/>
          <w:szCs w:val="28"/>
        </w:rPr>
        <w:t xml:space="preserve">Античный полис. Л., 1979. </w:t>
      </w:r>
    </w:p>
    <w:p w14:paraId="41A38968" w14:textId="77777777" w:rsidR="007134B1" w:rsidRPr="00A608C6" w:rsidRDefault="007134B1" w:rsidP="007134B1">
      <w:pPr>
        <w:tabs>
          <w:tab w:val="left" w:pos="540"/>
        </w:tabs>
        <w:ind w:firstLine="709"/>
        <w:jc w:val="both"/>
        <w:rPr>
          <w:sz w:val="28"/>
          <w:szCs w:val="28"/>
        </w:rPr>
      </w:pPr>
      <w:r w:rsidRPr="00A608C6">
        <w:rPr>
          <w:sz w:val="28"/>
          <w:szCs w:val="28"/>
        </w:rPr>
        <w:t xml:space="preserve">10. Кошеленко Г.А. Полис и город: к постановке проблемы. // ВДИ. 1980. </w:t>
      </w:r>
    </w:p>
    <w:p w14:paraId="39DB2988" w14:textId="77777777" w:rsidR="007134B1" w:rsidRPr="00A608C6" w:rsidRDefault="007134B1" w:rsidP="007134B1">
      <w:pPr>
        <w:tabs>
          <w:tab w:val="left" w:pos="540"/>
        </w:tabs>
        <w:ind w:firstLine="709"/>
        <w:jc w:val="both"/>
        <w:rPr>
          <w:sz w:val="28"/>
          <w:szCs w:val="28"/>
        </w:rPr>
      </w:pPr>
      <w:r w:rsidRPr="00A608C6">
        <w:rPr>
          <w:sz w:val="28"/>
          <w:szCs w:val="28"/>
        </w:rPr>
        <w:t>№1.</w:t>
      </w:r>
    </w:p>
    <w:p w14:paraId="27D51C93" w14:textId="77777777" w:rsidR="007134B1" w:rsidRPr="00A608C6" w:rsidRDefault="007134B1" w:rsidP="007134B1">
      <w:pPr>
        <w:tabs>
          <w:tab w:val="left" w:pos="360"/>
        </w:tabs>
        <w:ind w:left="709"/>
        <w:jc w:val="both"/>
        <w:rPr>
          <w:sz w:val="28"/>
          <w:szCs w:val="28"/>
        </w:rPr>
      </w:pPr>
      <w:r w:rsidRPr="00A608C6">
        <w:rPr>
          <w:sz w:val="28"/>
          <w:szCs w:val="28"/>
        </w:rPr>
        <w:t>11. Фролов Э.Д. Рождение греческого полиса. Л., 1988.</w:t>
      </w:r>
    </w:p>
    <w:p w14:paraId="35B608E5" w14:textId="77777777" w:rsidR="007134B1" w:rsidRPr="00A608C6" w:rsidRDefault="007134B1" w:rsidP="007134B1">
      <w:pPr>
        <w:tabs>
          <w:tab w:val="left" w:pos="360"/>
        </w:tabs>
        <w:ind w:left="709"/>
        <w:jc w:val="both"/>
        <w:rPr>
          <w:sz w:val="28"/>
          <w:szCs w:val="28"/>
        </w:rPr>
      </w:pPr>
      <w:r w:rsidRPr="00A608C6">
        <w:rPr>
          <w:sz w:val="28"/>
          <w:szCs w:val="28"/>
        </w:rPr>
        <w:t>12. Щеглов А.Н. Полис и хора. Симферополь, 1976.</w:t>
      </w:r>
    </w:p>
    <w:p w14:paraId="23801CB3" w14:textId="77777777" w:rsidR="007134B1" w:rsidRPr="00A608C6" w:rsidRDefault="007134B1" w:rsidP="007134B1">
      <w:pPr>
        <w:tabs>
          <w:tab w:val="left" w:pos="360"/>
        </w:tabs>
        <w:ind w:left="709"/>
        <w:jc w:val="both"/>
        <w:rPr>
          <w:sz w:val="28"/>
          <w:szCs w:val="28"/>
        </w:rPr>
      </w:pPr>
      <w:r w:rsidRPr="00A608C6">
        <w:rPr>
          <w:sz w:val="28"/>
          <w:szCs w:val="28"/>
        </w:rPr>
        <w:t xml:space="preserve">13. </w:t>
      </w:r>
      <w:proofErr w:type="spellStart"/>
      <w:r w:rsidRPr="00A608C6">
        <w:rPr>
          <w:sz w:val="28"/>
          <w:szCs w:val="28"/>
        </w:rPr>
        <w:t>Туманс</w:t>
      </w:r>
      <w:proofErr w:type="spellEnd"/>
      <w:r w:rsidRPr="00A608C6">
        <w:rPr>
          <w:sz w:val="28"/>
          <w:szCs w:val="28"/>
        </w:rPr>
        <w:t xml:space="preserve"> Х. Рождение Афины. Афинский путь к демократии: от Гомера до Перикла (VIII -V вв. до х.э.). СПб, 2002. </w:t>
      </w:r>
    </w:p>
    <w:p w14:paraId="04D9BAE6" w14:textId="77777777" w:rsidR="007134B1" w:rsidRPr="00A608C6" w:rsidRDefault="007134B1" w:rsidP="007134B1">
      <w:pPr>
        <w:tabs>
          <w:tab w:val="left" w:pos="360"/>
        </w:tabs>
        <w:ind w:left="709"/>
        <w:jc w:val="both"/>
        <w:rPr>
          <w:sz w:val="28"/>
          <w:szCs w:val="28"/>
        </w:rPr>
      </w:pPr>
      <w:r w:rsidRPr="00A608C6">
        <w:rPr>
          <w:sz w:val="28"/>
          <w:szCs w:val="28"/>
        </w:rPr>
        <w:t xml:space="preserve">14. </w:t>
      </w:r>
      <w:proofErr w:type="spellStart"/>
      <w:r w:rsidRPr="00A608C6">
        <w:rPr>
          <w:sz w:val="28"/>
          <w:szCs w:val="28"/>
        </w:rPr>
        <w:t>Карпюк</w:t>
      </w:r>
      <w:proofErr w:type="spellEnd"/>
      <w:r w:rsidRPr="00A608C6">
        <w:rPr>
          <w:sz w:val="28"/>
          <w:szCs w:val="28"/>
        </w:rPr>
        <w:t xml:space="preserve"> С.Г. Общество, политика, идеология классических Афин. М., 2003. </w:t>
      </w:r>
    </w:p>
    <w:p w14:paraId="2FE3C20D" w14:textId="77777777" w:rsidR="007134B1" w:rsidRPr="00A608C6" w:rsidRDefault="007134B1" w:rsidP="007134B1">
      <w:pPr>
        <w:tabs>
          <w:tab w:val="left" w:pos="360"/>
        </w:tabs>
        <w:ind w:left="709"/>
        <w:jc w:val="both"/>
        <w:rPr>
          <w:sz w:val="28"/>
          <w:szCs w:val="28"/>
        </w:rPr>
      </w:pPr>
      <w:r w:rsidRPr="00A608C6">
        <w:rPr>
          <w:sz w:val="28"/>
          <w:szCs w:val="28"/>
        </w:rPr>
        <w:t>15. Античная Греция: Проблемы развития полиса. Т. 1-</w:t>
      </w:r>
      <w:smartTag w:uri="urn:schemas-microsoft-com:office:smarttags" w:element="metricconverter">
        <w:smartTagPr>
          <w:attr w:name="ProductID" w:val="2. М"/>
        </w:smartTagPr>
        <w:r w:rsidRPr="00A608C6">
          <w:rPr>
            <w:sz w:val="28"/>
            <w:szCs w:val="28"/>
          </w:rPr>
          <w:t>2. М</w:t>
        </w:r>
      </w:smartTag>
      <w:r w:rsidRPr="00A608C6">
        <w:rPr>
          <w:sz w:val="28"/>
          <w:szCs w:val="28"/>
        </w:rPr>
        <w:t>., 1983.</w:t>
      </w:r>
    </w:p>
    <w:p w14:paraId="4F9844EA" w14:textId="77777777" w:rsidR="007134B1" w:rsidRPr="00A608C6" w:rsidRDefault="007134B1" w:rsidP="007134B1">
      <w:pPr>
        <w:tabs>
          <w:tab w:val="left" w:pos="360"/>
        </w:tabs>
        <w:ind w:left="709"/>
        <w:jc w:val="both"/>
        <w:rPr>
          <w:sz w:val="28"/>
          <w:szCs w:val="28"/>
        </w:rPr>
      </w:pPr>
      <w:r w:rsidRPr="00A608C6">
        <w:rPr>
          <w:sz w:val="28"/>
          <w:szCs w:val="28"/>
        </w:rPr>
        <w:t xml:space="preserve">16. </w:t>
      </w:r>
      <w:proofErr w:type="spellStart"/>
      <w:r w:rsidRPr="00A608C6">
        <w:rPr>
          <w:sz w:val="28"/>
          <w:szCs w:val="28"/>
        </w:rPr>
        <w:t>Глускин</w:t>
      </w:r>
      <w:proofErr w:type="spellEnd"/>
      <w:r w:rsidRPr="00A608C6">
        <w:rPr>
          <w:sz w:val="28"/>
          <w:szCs w:val="28"/>
        </w:rPr>
        <w:t xml:space="preserve"> Л.М. О специфике классического греческого полиса в связи с проблемой его кризиса. // ВДИ. 1973. № 2.</w:t>
      </w:r>
    </w:p>
    <w:p w14:paraId="1F9896D5" w14:textId="77777777" w:rsidR="007134B1" w:rsidRPr="00A608C6" w:rsidRDefault="007134B1" w:rsidP="007134B1">
      <w:pPr>
        <w:tabs>
          <w:tab w:val="left" w:pos="360"/>
        </w:tabs>
        <w:ind w:left="709"/>
        <w:jc w:val="both"/>
        <w:rPr>
          <w:sz w:val="28"/>
          <w:szCs w:val="28"/>
        </w:rPr>
      </w:pPr>
      <w:r w:rsidRPr="00A608C6">
        <w:rPr>
          <w:sz w:val="28"/>
          <w:szCs w:val="28"/>
        </w:rPr>
        <w:t xml:space="preserve">17. </w:t>
      </w:r>
      <w:proofErr w:type="spellStart"/>
      <w:r w:rsidRPr="00A608C6">
        <w:rPr>
          <w:sz w:val="28"/>
          <w:szCs w:val="28"/>
        </w:rPr>
        <w:t>Иессен</w:t>
      </w:r>
      <w:proofErr w:type="spellEnd"/>
      <w:r w:rsidRPr="00A608C6">
        <w:rPr>
          <w:sz w:val="28"/>
          <w:szCs w:val="28"/>
        </w:rPr>
        <w:t xml:space="preserve"> А.А. Греческая колонизация Северного Причерноморья. Л., 1947.</w:t>
      </w:r>
    </w:p>
    <w:p w14:paraId="3BDF2A58" w14:textId="77777777" w:rsidR="007134B1" w:rsidRPr="00A608C6" w:rsidRDefault="007134B1" w:rsidP="007134B1">
      <w:pPr>
        <w:tabs>
          <w:tab w:val="left" w:pos="360"/>
        </w:tabs>
        <w:ind w:left="709"/>
        <w:jc w:val="both"/>
        <w:rPr>
          <w:sz w:val="28"/>
          <w:szCs w:val="28"/>
        </w:rPr>
      </w:pPr>
      <w:r w:rsidRPr="00A608C6">
        <w:rPr>
          <w:sz w:val="28"/>
          <w:szCs w:val="28"/>
        </w:rPr>
        <w:t>18. Блаватский Т.В. Западно-понтийские города в VII -I в. до х.э. М., 1952.</w:t>
      </w:r>
    </w:p>
    <w:p w14:paraId="7B6837F3" w14:textId="77777777" w:rsidR="007134B1" w:rsidRPr="00A608C6" w:rsidRDefault="007134B1" w:rsidP="007134B1">
      <w:pPr>
        <w:tabs>
          <w:tab w:val="left" w:pos="360"/>
        </w:tabs>
        <w:ind w:left="709"/>
        <w:jc w:val="both"/>
        <w:rPr>
          <w:sz w:val="28"/>
          <w:szCs w:val="28"/>
        </w:rPr>
      </w:pPr>
      <w:r w:rsidRPr="00A608C6">
        <w:rPr>
          <w:sz w:val="28"/>
          <w:szCs w:val="28"/>
        </w:rPr>
        <w:t xml:space="preserve">19. Виноградов Ю. А. Полис в Северном Причерноморье. /Античная Греция. Т. </w:t>
      </w:r>
      <w:smartTag w:uri="urn:schemas-microsoft-com:office:smarttags" w:element="metricconverter">
        <w:smartTagPr>
          <w:attr w:name="ProductID" w:val="2. М"/>
        </w:smartTagPr>
        <w:r w:rsidRPr="00A608C6">
          <w:rPr>
            <w:sz w:val="28"/>
            <w:szCs w:val="28"/>
          </w:rPr>
          <w:t>1. М</w:t>
        </w:r>
      </w:smartTag>
      <w:r w:rsidRPr="00A608C6">
        <w:rPr>
          <w:sz w:val="28"/>
          <w:szCs w:val="28"/>
        </w:rPr>
        <w:t>., 1983.</w:t>
      </w:r>
    </w:p>
    <w:p w14:paraId="68375824" w14:textId="77777777" w:rsidR="007134B1" w:rsidRPr="00A608C6" w:rsidRDefault="007134B1" w:rsidP="007134B1">
      <w:pPr>
        <w:tabs>
          <w:tab w:val="left" w:pos="360"/>
        </w:tabs>
        <w:ind w:left="709"/>
        <w:jc w:val="both"/>
        <w:rPr>
          <w:sz w:val="28"/>
          <w:szCs w:val="28"/>
        </w:rPr>
      </w:pPr>
      <w:r w:rsidRPr="00A608C6">
        <w:rPr>
          <w:sz w:val="28"/>
          <w:szCs w:val="28"/>
        </w:rPr>
        <w:t>20.</w:t>
      </w:r>
      <w:r w:rsidRPr="00A608C6">
        <w:rPr>
          <w:color w:val="000000"/>
          <w:sz w:val="28"/>
          <w:szCs w:val="28"/>
          <w:shd w:val="clear" w:color="auto" w:fill="FFFFFF"/>
        </w:rPr>
        <w:t xml:space="preserve"> </w:t>
      </w:r>
      <w:proofErr w:type="spellStart"/>
      <w:r w:rsidRPr="00A608C6">
        <w:rPr>
          <w:color w:val="000000"/>
          <w:sz w:val="28"/>
          <w:szCs w:val="28"/>
          <w:shd w:val="clear" w:color="auto" w:fill="FFFFFF"/>
        </w:rPr>
        <w:t>Молев</w:t>
      </w:r>
      <w:proofErr w:type="spellEnd"/>
      <w:r w:rsidRPr="00A608C6">
        <w:rPr>
          <w:color w:val="000000"/>
          <w:sz w:val="28"/>
          <w:szCs w:val="28"/>
          <w:shd w:val="clear" w:color="auto" w:fill="FFFFFF"/>
        </w:rPr>
        <w:t xml:space="preserve"> Е. А. </w:t>
      </w:r>
      <w:proofErr w:type="spellStart"/>
      <w:r w:rsidRPr="00A608C6">
        <w:rPr>
          <w:color w:val="000000"/>
          <w:sz w:val="28"/>
          <w:szCs w:val="28"/>
          <w:shd w:val="clear" w:color="auto" w:fill="FFFFFF"/>
        </w:rPr>
        <w:t>Боспор</w:t>
      </w:r>
      <w:proofErr w:type="spellEnd"/>
      <w:r w:rsidRPr="00A608C6">
        <w:rPr>
          <w:color w:val="000000"/>
          <w:sz w:val="28"/>
          <w:szCs w:val="28"/>
          <w:shd w:val="clear" w:color="auto" w:fill="FFFFFF"/>
        </w:rPr>
        <w:t xml:space="preserve"> в период эллинизма. – Нижний Новгород, 1994 </w:t>
      </w:r>
      <w:hyperlink r:id="rId16" w:history="1">
        <w:r w:rsidRPr="00A608C6">
          <w:rPr>
            <w:rStyle w:val="a3"/>
            <w:sz w:val="28"/>
            <w:szCs w:val="28"/>
            <w:shd w:val="clear" w:color="auto" w:fill="FFFFFF"/>
          </w:rPr>
          <w:t>https://vk.com/doc49772349_438847754</w:t>
        </w:r>
      </w:hyperlink>
      <w:r w:rsidRPr="00A608C6">
        <w:rPr>
          <w:sz w:val="28"/>
          <w:szCs w:val="28"/>
          <w:shd w:val="clear" w:color="auto" w:fill="FFFFFF"/>
        </w:rPr>
        <w:t>)</w:t>
      </w:r>
    </w:p>
    <w:p w14:paraId="2E3D4874"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t xml:space="preserve">21. Сапрыкин С. Ю. Понтийское царство: Государство греков и варваров в Причерноморье. М., 1996. </w:t>
      </w:r>
      <w:hyperlink r:id="rId17" w:history="1">
        <w:r w:rsidRPr="00A608C6">
          <w:rPr>
            <w:rStyle w:val="a3"/>
            <w:sz w:val="28"/>
            <w:szCs w:val="28"/>
            <w:shd w:val="clear" w:color="auto" w:fill="FFFFFF"/>
          </w:rPr>
          <w:t>https://vk.com/doc49772349_438848726</w:t>
        </w:r>
      </w:hyperlink>
    </w:p>
    <w:p w14:paraId="001148C9" w14:textId="77777777" w:rsidR="007134B1" w:rsidRPr="00A608C6" w:rsidRDefault="007134B1" w:rsidP="007134B1">
      <w:pPr>
        <w:tabs>
          <w:tab w:val="left" w:pos="360"/>
        </w:tabs>
        <w:ind w:left="709"/>
        <w:jc w:val="both"/>
        <w:rPr>
          <w:sz w:val="28"/>
          <w:szCs w:val="28"/>
        </w:rPr>
      </w:pPr>
      <w:r w:rsidRPr="00A608C6">
        <w:rPr>
          <w:sz w:val="28"/>
          <w:szCs w:val="28"/>
        </w:rPr>
        <w:t xml:space="preserve">22. </w:t>
      </w:r>
      <w:proofErr w:type="spellStart"/>
      <w:r w:rsidRPr="00A608C6">
        <w:rPr>
          <w:sz w:val="28"/>
          <w:szCs w:val="28"/>
        </w:rPr>
        <w:t>Маринович</w:t>
      </w:r>
      <w:proofErr w:type="spellEnd"/>
      <w:r w:rsidRPr="00A608C6">
        <w:rPr>
          <w:sz w:val="28"/>
          <w:szCs w:val="28"/>
        </w:rPr>
        <w:t xml:space="preserve"> Л.П. Греки и Александр Македонский (К проблеме кризиса полиса). М., 1993</w:t>
      </w:r>
    </w:p>
    <w:p w14:paraId="3221F4CD" w14:textId="77777777" w:rsidR="007134B1" w:rsidRPr="00A608C6" w:rsidRDefault="007134B1" w:rsidP="007134B1">
      <w:pPr>
        <w:tabs>
          <w:tab w:val="left" w:pos="360"/>
        </w:tabs>
        <w:ind w:left="709"/>
        <w:jc w:val="both"/>
        <w:rPr>
          <w:rStyle w:val="a3"/>
          <w:sz w:val="28"/>
          <w:szCs w:val="28"/>
          <w:shd w:val="clear" w:color="auto" w:fill="FFFFFF"/>
        </w:rPr>
      </w:pPr>
      <w:r w:rsidRPr="00A608C6">
        <w:rPr>
          <w:sz w:val="28"/>
          <w:szCs w:val="28"/>
        </w:rPr>
        <w:t>23. Кошеленко Г.А. Греческий полис на эллинистическом Востоке. М., 1979.</w:t>
      </w:r>
      <w:r w:rsidRPr="00A608C6">
        <w:rPr>
          <w:color w:val="000000"/>
          <w:sz w:val="28"/>
          <w:szCs w:val="28"/>
          <w:shd w:val="clear" w:color="auto" w:fill="FFFFFF"/>
        </w:rPr>
        <w:t xml:space="preserve"> </w:t>
      </w:r>
      <w:hyperlink r:id="rId18" w:history="1">
        <w:r w:rsidRPr="00A608C6">
          <w:rPr>
            <w:rStyle w:val="a3"/>
            <w:sz w:val="28"/>
            <w:szCs w:val="28"/>
            <w:shd w:val="clear" w:color="auto" w:fill="FFFFFF"/>
          </w:rPr>
          <w:t>https://vk.com/doc49772349_438847719</w:t>
        </w:r>
      </w:hyperlink>
    </w:p>
    <w:p w14:paraId="5BB935A3" w14:textId="77777777" w:rsidR="007134B1" w:rsidRPr="00A608C6" w:rsidRDefault="007134B1" w:rsidP="007134B1">
      <w:pPr>
        <w:tabs>
          <w:tab w:val="left" w:pos="360"/>
        </w:tabs>
        <w:ind w:left="709"/>
        <w:jc w:val="both"/>
        <w:rPr>
          <w:sz w:val="28"/>
          <w:szCs w:val="28"/>
        </w:rPr>
      </w:pPr>
      <w:r w:rsidRPr="00A608C6">
        <w:rPr>
          <w:sz w:val="28"/>
          <w:szCs w:val="28"/>
        </w:rPr>
        <w:t>24. Кошеленко Г.А. Городской строй полисов западной Парфии. // ВДИ. 1960.№ 4.</w:t>
      </w:r>
    </w:p>
    <w:p w14:paraId="6B4B9B88"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lastRenderedPageBreak/>
        <w:t xml:space="preserve">25. Ранович А. Б. Эллинизм и его историческая роль. – М.-Л., 1950. </w:t>
      </w:r>
      <w:hyperlink r:id="rId19" w:history="1">
        <w:r w:rsidRPr="00A608C6">
          <w:rPr>
            <w:rStyle w:val="a3"/>
            <w:sz w:val="28"/>
            <w:szCs w:val="28"/>
            <w:shd w:val="clear" w:color="auto" w:fill="FFFFFF"/>
          </w:rPr>
          <w:t>https://vk.com/doc49772349_438847790</w:t>
        </w:r>
      </w:hyperlink>
    </w:p>
    <w:p w14:paraId="4E9AB122" w14:textId="77777777" w:rsidR="007134B1" w:rsidRPr="00A608C6" w:rsidRDefault="007134B1" w:rsidP="007134B1">
      <w:pPr>
        <w:tabs>
          <w:tab w:val="left" w:pos="360"/>
        </w:tabs>
        <w:ind w:left="709"/>
        <w:jc w:val="both"/>
        <w:rPr>
          <w:sz w:val="28"/>
          <w:szCs w:val="28"/>
        </w:rPr>
      </w:pPr>
      <w:r w:rsidRPr="00A608C6">
        <w:rPr>
          <w:color w:val="000000"/>
          <w:sz w:val="28"/>
          <w:szCs w:val="28"/>
        </w:rPr>
        <w:t xml:space="preserve">26. </w:t>
      </w:r>
      <w:proofErr w:type="spellStart"/>
      <w:r w:rsidRPr="00A608C6">
        <w:rPr>
          <w:color w:val="000000"/>
          <w:sz w:val="28"/>
          <w:szCs w:val="28"/>
        </w:rPr>
        <w:t>Левек</w:t>
      </w:r>
      <w:proofErr w:type="spellEnd"/>
      <w:r w:rsidRPr="00A608C6">
        <w:rPr>
          <w:color w:val="000000"/>
          <w:sz w:val="28"/>
          <w:szCs w:val="28"/>
        </w:rPr>
        <w:t xml:space="preserve"> П. Эллинистический мир М., 1989.</w:t>
      </w:r>
      <w:r w:rsidRPr="00A608C6">
        <w:rPr>
          <w:color w:val="000000"/>
          <w:sz w:val="28"/>
          <w:szCs w:val="28"/>
          <w:shd w:val="clear" w:color="auto" w:fill="FFFFFF"/>
        </w:rPr>
        <w:t xml:space="preserve"> </w:t>
      </w:r>
      <w:hyperlink r:id="rId20" w:history="1">
        <w:r w:rsidRPr="00A608C6">
          <w:rPr>
            <w:rStyle w:val="a3"/>
            <w:sz w:val="28"/>
            <w:szCs w:val="28"/>
            <w:shd w:val="clear" w:color="auto" w:fill="FFFFFF"/>
          </w:rPr>
          <w:t>https://vk.com/doc49772349_438847729</w:t>
        </w:r>
      </w:hyperlink>
    </w:p>
    <w:p w14:paraId="1F8A4197" w14:textId="77777777" w:rsidR="007134B1" w:rsidRPr="00A608C6" w:rsidRDefault="007134B1" w:rsidP="007134B1">
      <w:pPr>
        <w:tabs>
          <w:tab w:val="left" w:pos="360"/>
        </w:tabs>
        <w:ind w:left="709"/>
        <w:jc w:val="both"/>
        <w:rPr>
          <w:sz w:val="28"/>
          <w:szCs w:val="28"/>
        </w:rPr>
      </w:pPr>
      <w:r w:rsidRPr="00A608C6">
        <w:rPr>
          <w:color w:val="000000"/>
          <w:sz w:val="28"/>
          <w:szCs w:val="28"/>
          <w:shd w:val="clear" w:color="auto" w:fill="FFFFFF"/>
        </w:rPr>
        <w:t xml:space="preserve">27. Пети П., </w:t>
      </w:r>
      <w:proofErr w:type="spellStart"/>
      <w:r w:rsidRPr="00A608C6">
        <w:rPr>
          <w:color w:val="000000"/>
          <w:sz w:val="28"/>
          <w:szCs w:val="28"/>
          <w:shd w:val="clear" w:color="auto" w:fill="FFFFFF"/>
        </w:rPr>
        <w:t>Ларонд</w:t>
      </w:r>
      <w:proofErr w:type="spellEnd"/>
      <w:r w:rsidRPr="00A608C6">
        <w:rPr>
          <w:color w:val="000000"/>
          <w:sz w:val="28"/>
          <w:szCs w:val="28"/>
          <w:shd w:val="clear" w:color="auto" w:fill="FFFFFF"/>
        </w:rPr>
        <w:t xml:space="preserve"> А. Эллинистические цивилизации. М., 2004. </w:t>
      </w:r>
    </w:p>
    <w:p w14:paraId="16030856" w14:textId="77777777" w:rsidR="007134B1" w:rsidRPr="00A608C6" w:rsidRDefault="007134B1" w:rsidP="007134B1">
      <w:pPr>
        <w:tabs>
          <w:tab w:val="left" w:pos="360"/>
        </w:tabs>
        <w:ind w:left="709"/>
        <w:jc w:val="both"/>
        <w:rPr>
          <w:sz w:val="28"/>
          <w:szCs w:val="28"/>
        </w:rPr>
      </w:pPr>
      <w:r w:rsidRPr="00A608C6">
        <w:rPr>
          <w:sz w:val="28"/>
          <w:szCs w:val="28"/>
        </w:rPr>
        <w:t xml:space="preserve">28. </w:t>
      </w:r>
      <w:proofErr w:type="spellStart"/>
      <w:r w:rsidRPr="00A608C6">
        <w:rPr>
          <w:sz w:val="28"/>
          <w:szCs w:val="28"/>
        </w:rPr>
        <w:t>Фюстель</w:t>
      </w:r>
      <w:proofErr w:type="spellEnd"/>
      <w:r w:rsidRPr="00A608C6">
        <w:rPr>
          <w:sz w:val="28"/>
          <w:szCs w:val="28"/>
        </w:rPr>
        <w:t xml:space="preserve"> де Кулан. Н.Д. Древняя гражданская община. М., 1903.</w:t>
      </w:r>
    </w:p>
    <w:p w14:paraId="0D6393DA" w14:textId="77777777" w:rsidR="007134B1" w:rsidRPr="00A608C6" w:rsidRDefault="007134B1" w:rsidP="007134B1">
      <w:pPr>
        <w:tabs>
          <w:tab w:val="left" w:pos="360"/>
        </w:tabs>
        <w:ind w:left="709"/>
        <w:jc w:val="both"/>
        <w:rPr>
          <w:sz w:val="28"/>
          <w:szCs w:val="28"/>
        </w:rPr>
      </w:pPr>
      <w:r w:rsidRPr="00A608C6">
        <w:rPr>
          <w:color w:val="202122"/>
          <w:sz w:val="28"/>
          <w:szCs w:val="28"/>
        </w:rPr>
        <w:t xml:space="preserve">29. </w:t>
      </w:r>
      <w:proofErr w:type="spellStart"/>
      <w:r w:rsidRPr="00A608C6">
        <w:rPr>
          <w:color w:val="202122"/>
          <w:sz w:val="28"/>
          <w:szCs w:val="28"/>
        </w:rPr>
        <w:t>Аммиан</w:t>
      </w:r>
      <w:proofErr w:type="spellEnd"/>
      <w:r w:rsidRPr="00A608C6">
        <w:rPr>
          <w:color w:val="202122"/>
          <w:sz w:val="28"/>
          <w:szCs w:val="28"/>
        </w:rPr>
        <w:t xml:space="preserve"> </w:t>
      </w:r>
      <w:proofErr w:type="spellStart"/>
      <w:r w:rsidRPr="00A608C6">
        <w:rPr>
          <w:color w:val="202122"/>
          <w:sz w:val="28"/>
          <w:szCs w:val="28"/>
        </w:rPr>
        <w:t>Марцеллин</w:t>
      </w:r>
      <w:proofErr w:type="spellEnd"/>
      <w:r w:rsidRPr="00A608C6">
        <w:rPr>
          <w:color w:val="202122"/>
          <w:sz w:val="28"/>
          <w:szCs w:val="28"/>
        </w:rPr>
        <w:t xml:space="preserve">. Римская история Пер. Ю.А. Кулаковского, А.И. Сонни. М., 2014. </w:t>
      </w:r>
      <w:hyperlink r:id="rId21" w:history="1">
        <w:r w:rsidRPr="00A608C6">
          <w:rPr>
            <w:rStyle w:val="a3"/>
            <w:sz w:val="28"/>
            <w:szCs w:val="28"/>
          </w:rPr>
          <w:t>ISBN 5-17-029112-4</w:t>
        </w:r>
      </w:hyperlink>
      <w:r w:rsidRPr="00A608C6">
        <w:rPr>
          <w:sz w:val="28"/>
          <w:szCs w:val="28"/>
        </w:rPr>
        <w:t xml:space="preserve">; </w:t>
      </w:r>
      <w:hyperlink r:id="rId22" w:history="1">
        <w:r w:rsidRPr="00A608C6">
          <w:rPr>
            <w:rStyle w:val="a3"/>
            <w:sz w:val="28"/>
            <w:szCs w:val="28"/>
          </w:rPr>
          <w:t>ISBN 5-86218-212-8</w:t>
        </w:r>
      </w:hyperlink>
    </w:p>
    <w:p w14:paraId="402BC60C" w14:textId="77777777" w:rsidR="007134B1" w:rsidRPr="00A608C6" w:rsidRDefault="007134B1" w:rsidP="007134B1">
      <w:pPr>
        <w:tabs>
          <w:tab w:val="left" w:pos="360"/>
        </w:tabs>
        <w:ind w:left="709"/>
        <w:jc w:val="both"/>
        <w:rPr>
          <w:sz w:val="28"/>
          <w:szCs w:val="28"/>
        </w:rPr>
      </w:pPr>
      <w:r w:rsidRPr="00A608C6">
        <w:rPr>
          <w:sz w:val="28"/>
          <w:szCs w:val="28"/>
        </w:rPr>
        <w:t xml:space="preserve">30. Дементьева В.В. «Современная античность и античная современность» (историография начала </w:t>
      </w:r>
      <w:r w:rsidRPr="00A608C6">
        <w:rPr>
          <w:sz w:val="28"/>
          <w:szCs w:val="28"/>
          <w:lang w:val="en-US"/>
        </w:rPr>
        <w:t>XX</w:t>
      </w:r>
      <w:r w:rsidRPr="00A608C6">
        <w:rPr>
          <w:sz w:val="28"/>
          <w:szCs w:val="28"/>
        </w:rPr>
        <w:t>I в. о греко-римских историках европейских политических парадигм) // ВДИ. 2008. № 3</w:t>
      </w:r>
    </w:p>
    <w:p w14:paraId="6A598882" w14:textId="77777777" w:rsidR="007134B1" w:rsidRPr="00A608C6" w:rsidRDefault="007134B1" w:rsidP="007134B1">
      <w:pPr>
        <w:tabs>
          <w:tab w:val="left" w:pos="360"/>
        </w:tabs>
        <w:ind w:left="709"/>
        <w:jc w:val="both"/>
        <w:rPr>
          <w:sz w:val="28"/>
          <w:szCs w:val="28"/>
        </w:rPr>
      </w:pPr>
      <w:r w:rsidRPr="00A608C6">
        <w:rPr>
          <w:sz w:val="28"/>
          <w:szCs w:val="28"/>
        </w:rPr>
        <w:t>31. Дементьева В.В. Государственно-правовое устройство античного Рима: ранняя монархия и республика. Учеб. пособие. Ярославль. 2004.</w:t>
      </w:r>
    </w:p>
    <w:p w14:paraId="07D6CE61" w14:textId="77777777" w:rsidR="007134B1" w:rsidRPr="00A608C6" w:rsidRDefault="007134B1" w:rsidP="007134B1">
      <w:pPr>
        <w:tabs>
          <w:tab w:val="left" w:pos="360"/>
        </w:tabs>
        <w:ind w:left="709"/>
        <w:jc w:val="both"/>
        <w:rPr>
          <w:sz w:val="28"/>
          <w:szCs w:val="28"/>
        </w:rPr>
      </w:pPr>
      <w:r w:rsidRPr="00A608C6">
        <w:rPr>
          <w:sz w:val="28"/>
          <w:szCs w:val="28"/>
        </w:rPr>
        <w:t xml:space="preserve">32. Егоров А.Б. Рим на грани эпох. Проблемы рождения и формирования принципата. Л., 1985. </w:t>
      </w:r>
    </w:p>
    <w:p w14:paraId="56B808F9" w14:textId="77777777" w:rsidR="007134B1" w:rsidRPr="00A608C6" w:rsidRDefault="007134B1" w:rsidP="007134B1">
      <w:pPr>
        <w:tabs>
          <w:tab w:val="left" w:pos="360"/>
        </w:tabs>
        <w:ind w:left="709"/>
        <w:jc w:val="both"/>
        <w:rPr>
          <w:sz w:val="28"/>
          <w:szCs w:val="28"/>
        </w:rPr>
      </w:pPr>
      <w:r w:rsidRPr="00A608C6">
        <w:rPr>
          <w:sz w:val="28"/>
          <w:szCs w:val="28"/>
        </w:rPr>
        <w:t xml:space="preserve">33. </w:t>
      </w:r>
      <w:proofErr w:type="spellStart"/>
      <w:r w:rsidRPr="00A608C6">
        <w:rPr>
          <w:sz w:val="28"/>
          <w:szCs w:val="28"/>
        </w:rPr>
        <w:t>Штаерман</w:t>
      </w:r>
      <w:proofErr w:type="spellEnd"/>
      <w:r w:rsidRPr="00A608C6">
        <w:rPr>
          <w:sz w:val="28"/>
          <w:szCs w:val="28"/>
        </w:rPr>
        <w:t xml:space="preserve"> Е.М. Древний Рим: проблемы экономического развития. М., 1978. </w:t>
      </w:r>
    </w:p>
    <w:p w14:paraId="6D3D18F6" w14:textId="77777777" w:rsidR="007134B1" w:rsidRPr="00A608C6" w:rsidRDefault="007134B1" w:rsidP="007134B1">
      <w:pPr>
        <w:tabs>
          <w:tab w:val="left" w:pos="360"/>
        </w:tabs>
        <w:ind w:left="709"/>
        <w:jc w:val="both"/>
        <w:rPr>
          <w:sz w:val="28"/>
          <w:szCs w:val="28"/>
        </w:rPr>
      </w:pPr>
      <w:r w:rsidRPr="00A608C6">
        <w:rPr>
          <w:sz w:val="28"/>
          <w:szCs w:val="28"/>
        </w:rPr>
        <w:t xml:space="preserve">34. </w:t>
      </w:r>
      <w:proofErr w:type="spellStart"/>
      <w:r w:rsidRPr="00A608C6">
        <w:rPr>
          <w:sz w:val="28"/>
          <w:szCs w:val="28"/>
        </w:rPr>
        <w:t>Штаерман</w:t>
      </w:r>
      <w:proofErr w:type="spellEnd"/>
      <w:r w:rsidRPr="00A608C6">
        <w:rPr>
          <w:sz w:val="28"/>
          <w:szCs w:val="28"/>
        </w:rPr>
        <w:t xml:space="preserve"> Е.М. К итогам дискуссии о Римском государстве. // ВДИ. 1990. № 3. </w:t>
      </w:r>
    </w:p>
    <w:p w14:paraId="5BF393C5" w14:textId="77777777" w:rsidR="007134B1" w:rsidRPr="00A608C6" w:rsidRDefault="007134B1" w:rsidP="007134B1">
      <w:pPr>
        <w:tabs>
          <w:tab w:val="left" w:pos="360"/>
        </w:tabs>
        <w:ind w:left="709"/>
        <w:jc w:val="both"/>
        <w:rPr>
          <w:sz w:val="28"/>
          <w:szCs w:val="28"/>
        </w:rPr>
      </w:pPr>
      <w:r w:rsidRPr="00A608C6">
        <w:rPr>
          <w:sz w:val="28"/>
          <w:szCs w:val="28"/>
        </w:rPr>
        <w:t xml:space="preserve">35. </w:t>
      </w:r>
      <w:proofErr w:type="spellStart"/>
      <w:r w:rsidRPr="00A608C6">
        <w:rPr>
          <w:sz w:val="28"/>
          <w:szCs w:val="28"/>
        </w:rPr>
        <w:t>Смирин</w:t>
      </w:r>
      <w:proofErr w:type="spellEnd"/>
      <w:r w:rsidRPr="00A608C6">
        <w:rPr>
          <w:sz w:val="28"/>
          <w:szCs w:val="28"/>
        </w:rPr>
        <w:t xml:space="preserve"> В.М. Свобода раба и рабство свободного. (К истории римского гражданского общества). ВДИ, 2000. № 2.</w:t>
      </w:r>
    </w:p>
    <w:p w14:paraId="2A78D6E4" w14:textId="77777777" w:rsidR="007134B1" w:rsidRPr="00A608C6" w:rsidRDefault="007134B1" w:rsidP="007134B1">
      <w:pPr>
        <w:tabs>
          <w:tab w:val="left" w:pos="360"/>
        </w:tabs>
        <w:ind w:left="709"/>
        <w:jc w:val="both"/>
        <w:rPr>
          <w:sz w:val="28"/>
          <w:szCs w:val="28"/>
        </w:rPr>
      </w:pPr>
      <w:r w:rsidRPr="00A608C6">
        <w:rPr>
          <w:sz w:val="28"/>
          <w:szCs w:val="28"/>
        </w:rPr>
        <w:t xml:space="preserve">36. </w:t>
      </w:r>
      <w:proofErr w:type="spellStart"/>
      <w:r w:rsidRPr="00A608C6">
        <w:rPr>
          <w:sz w:val="28"/>
          <w:szCs w:val="28"/>
        </w:rPr>
        <w:t>Смышляев</w:t>
      </w:r>
      <w:proofErr w:type="spellEnd"/>
      <w:r w:rsidRPr="00A608C6">
        <w:rPr>
          <w:sz w:val="28"/>
          <w:szCs w:val="28"/>
        </w:rPr>
        <w:t xml:space="preserve"> А.Л. Римский наместник в провинциальном городе: </w:t>
      </w:r>
      <w:proofErr w:type="spellStart"/>
      <w:r w:rsidRPr="00A608C6">
        <w:rPr>
          <w:sz w:val="28"/>
          <w:szCs w:val="28"/>
          <w:lang w:val="en-US"/>
        </w:rPr>
        <w:t>otium</w:t>
      </w:r>
      <w:proofErr w:type="spellEnd"/>
      <w:r w:rsidRPr="00A608C6">
        <w:rPr>
          <w:sz w:val="28"/>
          <w:szCs w:val="28"/>
        </w:rPr>
        <w:t xml:space="preserve"> </w:t>
      </w:r>
      <w:r w:rsidRPr="00A608C6">
        <w:rPr>
          <w:sz w:val="28"/>
          <w:szCs w:val="28"/>
          <w:lang w:val="en-US"/>
        </w:rPr>
        <w:t>post</w:t>
      </w:r>
      <w:r w:rsidRPr="00A608C6">
        <w:rPr>
          <w:sz w:val="28"/>
          <w:szCs w:val="28"/>
        </w:rPr>
        <w:t xml:space="preserve"> </w:t>
      </w:r>
      <w:proofErr w:type="spellStart"/>
      <w:r w:rsidRPr="00A608C6">
        <w:rPr>
          <w:sz w:val="28"/>
          <w:szCs w:val="28"/>
          <w:lang w:val="en-US"/>
        </w:rPr>
        <w:t>negotium</w:t>
      </w:r>
      <w:proofErr w:type="spellEnd"/>
      <w:r w:rsidRPr="00A608C6">
        <w:rPr>
          <w:sz w:val="28"/>
          <w:szCs w:val="28"/>
        </w:rPr>
        <w:t>. / ВДИ. 1999. № 4.</w:t>
      </w:r>
    </w:p>
    <w:p w14:paraId="78D8B900" w14:textId="77777777" w:rsidR="007134B1" w:rsidRPr="00A608C6" w:rsidRDefault="007134B1" w:rsidP="007134B1">
      <w:pPr>
        <w:tabs>
          <w:tab w:val="left" w:pos="360"/>
        </w:tabs>
        <w:ind w:left="709"/>
        <w:jc w:val="both"/>
        <w:rPr>
          <w:sz w:val="28"/>
          <w:szCs w:val="28"/>
        </w:rPr>
      </w:pPr>
      <w:r w:rsidRPr="00A608C6">
        <w:rPr>
          <w:sz w:val="28"/>
          <w:szCs w:val="28"/>
        </w:rPr>
        <w:t>37. Утченко С.Л. Кризис и падение Римской республики. М., 1965.</w:t>
      </w:r>
    </w:p>
    <w:p w14:paraId="2D3E1C7A" w14:textId="77777777" w:rsidR="007134B1" w:rsidRPr="00A608C6" w:rsidRDefault="007134B1" w:rsidP="007134B1">
      <w:pPr>
        <w:tabs>
          <w:tab w:val="left" w:pos="360"/>
        </w:tabs>
        <w:ind w:left="709"/>
        <w:jc w:val="both"/>
        <w:rPr>
          <w:sz w:val="28"/>
          <w:szCs w:val="28"/>
        </w:rPr>
      </w:pPr>
      <w:r w:rsidRPr="00A608C6">
        <w:rPr>
          <w:sz w:val="28"/>
          <w:szCs w:val="28"/>
        </w:rPr>
        <w:t xml:space="preserve">38. Утченко С.Л. Ещё раз о римской системе </w:t>
      </w:r>
      <w:proofErr w:type="gramStart"/>
      <w:r w:rsidRPr="00A608C6">
        <w:rPr>
          <w:sz w:val="28"/>
          <w:szCs w:val="28"/>
        </w:rPr>
        <w:t>ценностей./</w:t>
      </w:r>
      <w:proofErr w:type="gramEnd"/>
      <w:r w:rsidRPr="00A608C6">
        <w:rPr>
          <w:sz w:val="28"/>
          <w:szCs w:val="28"/>
        </w:rPr>
        <w:t>ВДИ 1973. № 4.</w:t>
      </w:r>
    </w:p>
    <w:p w14:paraId="42D74851" w14:textId="77777777" w:rsidR="007134B1" w:rsidRPr="00A608C6" w:rsidRDefault="007134B1" w:rsidP="007134B1">
      <w:pPr>
        <w:tabs>
          <w:tab w:val="left" w:pos="360"/>
        </w:tabs>
        <w:ind w:left="709"/>
        <w:jc w:val="both"/>
        <w:rPr>
          <w:sz w:val="28"/>
          <w:szCs w:val="28"/>
        </w:rPr>
      </w:pPr>
      <w:r w:rsidRPr="00A608C6">
        <w:rPr>
          <w:sz w:val="28"/>
          <w:szCs w:val="28"/>
        </w:rPr>
        <w:t xml:space="preserve">39. </w:t>
      </w:r>
      <w:proofErr w:type="spellStart"/>
      <w:r w:rsidRPr="00A608C6">
        <w:rPr>
          <w:sz w:val="28"/>
          <w:szCs w:val="28"/>
        </w:rPr>
        <w:t>Шайд</w:t>
      </w:r>
      <w:proofErr w:type="spellEnd"/>
      <w:r w:rsidRPr="00A608C6">
        <w:rPr>
          <w:sz w:val="28"/>
          <w:szCs w:val="28"/>
        </w:rPr>
        <w:t xml:space="preserve"> Дж. Религия римлян. Пер с фр. О.П. Смирновой. М., 2006.</w:t>
      </w:r>
    </w:p>
    <w:p w14:paraId="57FE16A7" w14:textId="77777777" w:rsidR="007134B1" w:rsidRPr="00A608C6" w:rsidRDefault="007134B1" w:rsidP="007134B1">
      <w:pPr>
        <w:tabs>
          <w:tab w:val="left" w:pos="360"/>
        </w:tabs>
        <w:ind w:left="709"/>
        <w:jc w:val="both"/>
        <w:rPr>
          <w:sz w:val="28"/>
          <w:szCs w:val="28"/>
        </w:rPr>
      </w:pPr>
      <w:r w:rsidRPr="00A608C6">
        <w:rPr>
          <w:sz w:val="28"/>
          <w:szCs w:val="28"/>
        </w:rPr>
        <w:t xml:space="preserve">40. </w:t>
      </w:r>
      <w:proofErr w:type="spellStart"/>
      <w:r w:rsidRPr="00A608C6">
        <w:rPr>
          <w:sz w:val="28"/>
          <w:szCs w:val="28"/>
        </w:rPr>
        <w:t>Шайд</w:t>
      </w:r>
      <w:proofErr w:type="spellEnd"/>
      <w:r w:rsidRPr="00A608C6">
        <w:rPr>
          <w:sz w:val="28"/>
          <w:szCs w:val="28"/>
        </w:rPr>
        <w:t xml:space="preserve"> Дж. Римская религия и духовность. // ВДИ. 2003. № 2.</w:t>
      </w:r>
    </w:p>
    <w:p w14:paraId="49B7EC98" w14:textId="77777777" w:rsidR="007134B1" w:rsidRPr="00A608C6" w:rsidRDefault="007134B1" w:rsidP="007134B1">
      <w:pPr>
        <w:tabs>
          <w:tab w:val="left" w:pos="360"/>
        </w:tabs>
        <w:ind w:left="709"/>
        <w:jc w:val="both"/>
        <w:rPr>
          <w:sz w:val="28"/>
          <w:szCs w:val="28"/>
        </w:rPr>
      </w:pPr>
      <w:r w:rsidRPr="00A608C6">
        <w:rPr>
          <w:sz w:val="28"/>
          <w:szCs w:val="28"/>
        </w:rPr>
        <w:t xml:space="preserve">41. Николе К. Римская республика и современные модели </w:t>
      </w:r>
      <w:proofErr w:type="gramStart"/>
      <w:r w:rsidRPr="00A608C6">
        <w:rPr>
          <w:sz w:val="28"/>
          <w:szCs w:val="28"/>
        </w:rPr>
        <w:t>государства./</w:t>
      </w:r>
      <w:proofErr w:type="gramEnd"/>
      <w:r w:rsidRPr="00A608C6">
        <w:rPr>
          <w:sz w:val="28"/>
          <w:szCs w:val="28"/>
        </w:rPr>
        <w:t>/ ВДИ. 1989. № 3.</w:t>
      </w:r>
    </w:p>
    <w:p w14:paraId="2FFC5A96" w14:textId="77777777" w:rsidR="007134B1" w:rsidRPr="00A608C6" w:rsidRDefault="007134B1" w:rsidP="007134B1">
      <w:pPr>
        <w:tabs>
          <w:tab w:val="left" w:pos="360"/>
        </w:tabs>
        <w:ind w:left="709"/>
        <w:jc w:val="both"/>
        <w:rPr>
          <w:sz w:val="28"/>
          <w:szCs w:val="28"/>
        </w:rPr>
      </w:pPr>
      <w:r w:rsidRPr="00A608C6">
        <w:rPr>
          <w:sz w:val="28"/>
          <w:szCs w:val="28"/>
        </w:rPr>
        <w:t xml:space="preserve">42. </w:t>
      </w:r>
      <w:proofErr w:type="spellStart"/>
      <w:r w:rsidRPr="00A608C6">
        <w:rPr>
          <w:sz w:val="28"/>
          <w:szCs w:val="28"/>
        </w:rPr>
        <w:t>Ассман</w:t>
      </w:r>
      <w:proofErr w:type="spellEnd"/>
      <w:r w:rsidRPr="00A608C6">
        <w:rPr>
          <w:sz w:val="28"/>
          <w:szCs w:val="28"/>
        </w:rPr>
        <w:t xml:space="preserve"> Я. Культурная память: Письма, память о прошлом и политическая идентичность в высоких культурах древности. /Пер. с нем. М.М. Сокольский. М., 2004.</w:t>
      </w:r>
    </w:p>
    <w:p w14:paraId="7F2BFE63" w14:textId="77777777" w:rsidR="007134B1" w:rsidRPr="00A608C6" w:rsidRDefault="007134B1" w:rsidP="007134B1">
      <w:pPr>
        <w:tabs>
          <w:tab w:val="left" w:pos="360"/>
        </w:tabs>
        <w:ind w:left="709"/>
        <w:jc w:val="both"/>
        <w:rPr>
          <w:sz w:val="28"/>
          <w:szCs w:val="28"/>
        </w:rPr>
      </w:pPr>
      <w:r w:rsidRPr="00A608C6">
        <w:rPr>
          <w:sz w:val="28"/>
          <w:szCs w:val="28"/>
        </w:rPr>
        <w:t>43. Гуревич А. Я., Харитонович Д. Э. История Средних веков. М., 2008.</w:t>
      </w:r>
    </w:p>
    <w:p w14:paraId="55CB0A42" w14:textId="77777777" w:rsidR="007134B1" w:rsidRPr="00A608C6" w:rsidRDefault="007134B1" w:rsidP="007134B1">
      <w:pPr>
        <w:tabs>
          <w:tab w:val="left" w:pos="360"/>
        </w:tabs>
        <w:ind w:left="709"/>
        <w:jc w:val="both"/>
        <w:rPr>
          <w:sz w:val="28"/>
          <w:szCs w:val="28"/>
        </w:rPr>
      </w:pPr>
      <w:r w:rsidRPr="00A608C6">
        <w:rPr>
          <w:sz w:val="28"/>
          <w:szCs w:val="28"/>
        </w:rPr>
        <w:t xml:space="preserve">44. Гуревич А.Я. Средневековье как тип культуры // Антропология культуры. </w:t>
      </w:r>
      <w:proofErr w:type="spellStart"/>
      <w:r w:rsidRPr="00A608C6">
        <w:rPr>
          <w:sz w:val="28"/>
          <w:szCs w:val="28"/>
        </w:rPr>
        <w:t>Вып</w:t>
      </w:r>
      <w:proofErr w:type="spellEnd"/>
      <w:r w:rsidRPr="00A608C6">
        <w:rPr>
          <w:sz w:val="28"/>
          <w:szCs w:val="28"/>
        </w:rPr>
        <w:t>. 1. М., 2002.</w:t>
      </w:r>
    </w:p>
    <w:p w14:paraId="69556E33" w14:textId="77777777" w:rsidR="007134B1" w:rsidRPr="00A608C6" w:rsidRDefault="007134B1" w:rsidP="007134B1">
      <w:pPr>
        <w:tabs>
          <w:tab w:val="left" w:pos="360"/>
        </w:tabs>
        <w:ind w:left="709"/>
        <w:jc w:val="both"/>
        <w:rPr>
          <w:sz w:val="28"/>
          <w:szCs w:val="28"/>
        </w:rPr>
      </w:pPr>
      <w:r w:rsidRPr="00A608C6">
        <w:rPr>
          <w:sz w:val="28"/>
          <w:szCs w:val="28"/>
        </w:rPr>
        <w:t xml:space="preserve">45. Боже-Гарнье Ж. и Шабо Ж. Очерки по географии городов. Пер. с фр. К.Г. </w:t>
      </w:r>
      <w:proofErr w:type="spellStart"/>
      <w:r w:rsidRPr="00A608C6">
        <w:rPr>
          <w:sz w:val="28"/>
          <w:szCs w:val="28"/>
        </w:rPr>
        <w:t>Топуридзе</w:t>
      </w:r>
      <w:proofErr w:type="spellEnd"/>
      <w:r w:rsidRPr="00A608C6">
        <w:rPr>
          <w:sz w:val="28"/>
          <w:szCs w:val="28"/>
        </w:rPr>
        <w:t xml:space="preserve"> и С.Н. </w:t>
      </w:r>
      <w:proofErr w:type="spellStart"/>
      <w:r w:rsidRPr="00A608C6">
        <w:rPr>
          <w:sz w:val="28"/>
          <w:szCs w:val="28"/>
        </w:rPr>
        <w:t>Тагера</w:t>
      </w:r>
      <w:proofErr w:type="spellEnd"/>
      <w:r w:rsidRPr="00A608C6">
        <w:rPr>
          <w:sz w:val="28"/>
          <w:szCs w:val="28"/>
        </w:rPr>
        <w:t xml:space="preserve">. М., 1967. </w:t>
      </w:r>
    </w:p>
    <w:p w14:paraId="0D718DC5" w14:textId="77777777" w:rsidR="007134B1" w:rsidRPr="00A608C6" w:rsidRDefault="007134B1" w:rsidP="007134B1">
      <w:pPr>
        <w:tabs>
          <w:tab w:val="left" w:pos="360"/>
        </w:tabs>
        <w:ind w:left="709"/>
        <w:jc w:val="both"/>
        <w:rPr>
          <w:sz w:val="28"/>
          <w:szCs w:val="28"/>
        </w:rPr>
      </w:pPr>
      <w:r w:rsidRPr="00A608C6">
        <w:rPr>
          <w:sz w:val="28"/>
          <w:szCs w:val="28"/>
        </w:rPr>
        <w:t>46. Ле Гофф Ж. Цивилизация средневекового Запада. М., 1992.</w:t>
      </w:r>
    </w:p>
    <w:p w14:paraId="58587FFA" w14:textId="77777777" w:rsidR="007134B1" w:rsidRPr="00A608C6" w:rsidRDefault="007134B1" w:rsidP="007134B1">
      <w:pPr>
        <w:tabs>
          <w:tab w:val="left" w:pos="360"/>
        </w:tabs>
        <w:ind w:left="709"/>
        <w:jc w:val="both"/>
        <w:rPr>
          <w:sz w:val="28"/>
          <w:szCs w:val="28"/>
        </w:rPr>
      </w:pPr>
      <w:r w:rsidRPr="00A608C6">
        <w:rPr>
          <w:sz w:val="28"/>
          <w:szCs w:val="28"/>
        </w:rPr>
        <w:t xml:space="preserve">47. Сванидзе А.А. Грани Средневековья. М., 2013. </w:t>
      </w:r>
    </w:p>
    <w:p w14:paraId="5632899D" w14:textId="77777777" w:rsidR="007134B1" w:rsidRPr="00A608C6" w:rsidRDefault="007134B1" w:rsidP="007134B1">
      <w:pPr>
        <w:tabs>
          <w:tab w:val="left" w:pos="360"/>
        </w:tabs>
        <w:ind w:left="709"/>
        <w:jc w:val="both"/>
        <w:rPr>
          <w:sz w:val="28"/>
          <w:szCs w:val="28"/>
        </w:rPr>
      </w:pPr>
      <w:r w:rsidRPr="00A608C6">
        <w:rPr>
          <w:sz w:val="28"/>
          <w:szCs w:val="28"/>
        </w:rPr>
        <w:t xml:space="preserve">48. </w:t>
      </w:r>
      <w:proofErr w:type="spellStart"/>
      <w:r w:rsidRPr="00A608C6">
        <w:rPr>
          <w:sz w:val="28"/>
          <w:szCs w:val="28"/>
        </w:rPr>
        <w:t>Сюзюмов</w:t>
      </w:r>
      <w:proofErr w:type="spellEnd"/>
      <w:r w:rsidRPr="00A608C6">
        <w:rPr>
          <w:sz w:val="28"/>
          <w:szCs w:val="28"/>
        </w:rPr>
        <w:t xml:space="preserve"> М.Я. Проблемы возникновения средневекового города в Западной Европе. // СВ. 31, 1968.</w:t>
      </w:r>
    </w:p>
    <w:p w14:paraId="6BD6262C" w14:textId="77777777" w:rsidR="007134B1" w:rsidRPr="00A608C6" w:rsidRDefault="007134B1" w:rsidP="007134B1">
      <w:pPr>
        <w:tabs>
          <w:tab w:val="left" w:pos="360"/>
        </w:tabs>
        <w:ind w:left="709"/>
        <w:jc w:val="both"/>
        <w:rPr>
          <w:sz w:val="28"/>
          <w:szCs w:val="28"/>
        </w:rPr>
      </w:pPr>
      <w:r w:rsidRPr="00A608C6">
        <w:rPr>
          <w:sz w:val="28"/>
          <w:szCs w:val="28"/>
        </w:rPr>
        <w:t>49. Хачатурян Н.А. Город в системе феодальной формации. ВИ.  1983. № 1.</w:t>
      </w:r>
    </w:p>
    <w:p w14:paraId="11835388" w14:textId="77777777" w:rsidR="007134B1" w:rsidRPr="00A608C6" w:rsidRDefault="007134B1" w:rsidP="007134B1">
      <w:pPr>
        <w:tabs>
          <w:tab w:val="left" w:pos="360"/>
        </w:tabs>
        <w:ind w:left="709"/>
        <w:jc w:val="both"/>
        <w:rPr>
          <w:sz w:val="28"/>
          <w:szCs w:val="28"/>
        </w:rPr>
      </w:pPr>
      <w:r w:rsidRPr="00A608C6">
        <w:rPr>
          <w:sz w:val="28"/>
          <w:szCs w:val="28"/>
        </w:rPr>
        <w:t xml:space="preserve">50. </w:t>
      </w:r>
      <w:proofErr w:type="spellStart"/>
      <w:r w:rsidRPr="00A608C6">
        <w:rPr>
          <w:sz w:val="28"/>
          <w:szCs w:val="28"/>
        </w:rPr>
        <w:t>Ястребицкая</w:t>
      </w:r>
      <w:proofErr w:type="spellEnd"/>
      <w:r w:rsidRPr="00A608C6">
        <w:rPr>
          <w:sz w:val="28"/>
          <w:szCs w:val="28"/>
        </w:rPr>
        <w:t xml:space="preserve"> А.Л. Западная Европа </w:t>
      </w:r>
      <w:r w:rsidRPr="00A608C6">
        <w:rPr>
          <w:sz w:val="28"/>
          <w:szCs w:val="28"/>
          <w:lang w:val="en-US"/>
        </w:rPr>
        <w:t>XI</w:t>
      </w:r>
      <w:r w:rsidRPr="00A608C6">
        <w:rPr>
          <w:sz w:val="28"/>
          <w:szCs w:val="28"/>
        </w:rPr>
        <w:t xml:space="preserve"> – </w:t>
      </w:r>
      <w:r w:rsidRPr="00A608C6">
        <w:rPr>
          <w:sz w:val="28"/>
          <w:szCs w:val="28"/>
          <w:lang w:val="en-US"/>
        </w:rPr>
        <w:t>XIII</w:t>
      </w:r>
      <w:r w:rsidRPr="00A608C6">
        <w:rPr>
          <w:sz w:val="28"/>
          <w:szCs w:val="28"/>
        </w:rPr>
        <w:t xml:space="preserve"> вв. М., 1978.</w:t>
      </w:r>
    </w:p>
    <w:p w14:paraId="76285175" w14:textId="77777777" w:rsidR="007134B1" w:rsidRPr="00A608C6" w:rsidRDefault="007134B1" w:rsidP="007134B1">
      <w:pPr>
        <w:tabs>
          <w:tab w:val="left" w:pos="360"/>
        </w:tabs>
        <w:ind w:left="709"/>
        <w:jc w:val="both"/>
        <w:rPr>
          <w:sz w:val="28"/>
          <w:szCs w:val="28"/>
        </w:rPr>
      </w:pPr>
      <w:r w:rsidRPr="00A608C6">
        <w:rPr>
          <w:sz w:val="28"/>
          <w:szCs w:val="28"/>
        </w:rPr>
        <w:lastRenderedPageBreak/>
        <w:t xml:space="preserve">51. </w:t>
      </w:r>
      <w:proofErr w:type="spellStart"/>
      <w:r w:rsidRPr="00A608C6">
        <w:rPr>
          <w:sz w:val="28"/>
          <w:szCs w:val="28"/>
        </w:rPr>
        <w:t>Ястребицкая</w:t>
      </w:r>
      <w:proofErr w:type="spellEnd"/>
      <w:r w:rsidRPr="00A608C6">
        <w:rPr>
          <w:sz w:val="28"/>
          <w:szCs w:val="28"/>
        </w:rPr>
        <w:t xml:space="preserve"> А.Л. Основные проблемы ранней истории средневекового города в освещении современной западной медиевистики. // СВ. 43, 1980.</w:t>
      </w:r>
    </w:p>
    <w:p w14:paraId="03C9F988" w14:textId="77777777" w:rsidR="007134B1" w:rsidRPr="00A608C6" w:rsidRDefault="007134B1" w:rsidP="007134B1">
      <w:pPr>
        <w:tabs>
          <w:tab w:val="left" w:pos="360"/>
        </w:tabs>
        <w:ind w:left="709"/>
        <w:jc w:val="both"/>
        <w:rPr>
          <w:sz w:val="28"/>
          <w:szCs w:val="28"/>
        </w:rPr>
      </w:pPr>
      <w:r w:rsidRPr="00A608C6">
        <w:rPr>
          <w:sz w:val="28"/>
          <w:szCs w:val="28"/>
        </w:rPr>
        <w:t>52. Бойцов М.А. Города Германии до конца XV века // Город в средневековой цивилизации Западной Европы. Т. 1. М., 1999.</w:t>
      </w:r>
    </w:p>
    <w:p w14:paraId="76768BFA" w14:textId="77777777" w:rsidR="007134B1" w:rsidRPr="00A608C6" w:rsidRDefault="007134B1" w:rsidP="007134B1">
      <w:pPr>
        <w:tabs>
          <w:tab w:val="left" w:pos="360"/>
        </w:tabs>
        <w:ind w:left="709"/>
        <w:jc w:val="both"/>
        <w:rPr>
          <w:sz w:val="28"/>
          <w:szCs w:val="28"/>
        </w:rPr>
      </w:pPr>
      <w:r w:rsidRPr="00A608C6">
        <w:rPr>
          <w:sz w:val="28"/>
          <w:szCs w:val="28"/>
        </w:rPr>
        <w:t xml:space="preserve">53. </w:t>
      </w:r>
      <w:proofErr w:type="spellStart"/>
      <w:r w:rsidRPr="00A608C6">
        <w:rPr>
          <w:sz w:val="28"/>
          <w:szCs w:val="28"/>
        </w:rPr>
        <w:t>Пиренн</w:t>
      </w:r>
      <w:proofErr w:type="spellEnd"/>
      <w:r w:rsidRPr="00A608C6">
        <w:rPr>
          <w:sz w:val="28"/>
          <w:szCs w:val="28"/>
        </w:rPr>
        <w:t xml:space="preserve"> А. Средневековые города Бельгии. СПб., 2001.</w:t>
      </w:r>
    </w:p>
    <w:p w14:paraId="3CE4F127" w14:textId="77777777" w:rsidR="007134B1" w:rsidRPr="00A608C6" w:rsidRDefault="007134B1" w:rsidP="007134B1">
      <w:pPr>
        <w:tabs>
          <w:tab w:val="left" w:pos="360"/>
        </w:tabs>
        <w:ind w:left="709"/>
        <w:jc w:val="both"/>
        <w:rPr>
          <w:sz w:val="28"/>
          <w:szCs w:val="28"/>
        </w:rPr>
      </w:pPr>
      <w:r w:rsidRPr="00A608C6">
        <w:rPr>
          <w:sz w:val="28"/>
          <w:szCs w:val="28"/>
        </w:rPr>
        <w:t>54. Брагина Л. М. Средневековый город Италии // Город в средневековой цивилизации Западной Европы. Т. 1. М., 1999.</w:t>
      </w:r>
    </w:p>
    <w:p w14:paraId="36043E69" w14:textId="77777777" w:rsidR="007134B1" w:rsidRPr="00A608C6" w:rsidRDefault="007134B1" w:rsidP="007134B1">
      <w:pPr>
        <w:tabs>
          <w:tab w:val="left" w:pos="360"/>
        </w:tabs>
        <w:ind w:left="709"/>
        <w:jc w:val="both"/>
        <w:rPr>
          <w:sz w:val="28"/>
          <w:szCs w:val="28"/>
        </w:rPr>
      </w:pPr>
      <w:r w:rsidRPr="00A608C6">
        <w:rPr>
          <w:sz w:val="28"/>
          <w:szCs w:val="28"/>
        </w:rPr>
        <w:t xml:space="preserve">55. </w:t>
      </w:r>
      <w:proofErr w:type="spellStart"/>
      <w:r w:rsidRPr="00A608C6">
        <w:rPr>
          <w:sz w:val="28"/>
          <w:szCs w:val="28"/>
        </w:rPr>
        <w:t>Рутенбург</w:t>
      </w:r>
      <w:proofErr w:type="spellEnd"/>
      <w:r w:rsidRPr="00A608C6">
        <w:rPr>
          <w:sz w:val="28"/>
          <w:szCs w:val="28"/>
        </w:rPr>
        <w:t xml:space="preserve"> В. И. Итальянский город от раннего Средневековья до Возрождения. М., 1987. </w:t>
      </w:r>
    </w:p>
    <w:p w14:paraId="5BDB026E" w14:textId="77777777" w:rsidR="007134B1" w:rsidRPr="00A608C6" w:rsidRDefault="007134B1" w:rsidP="007134B1">
      <w:pPr>
        <w:tabs>
          <w:tab w:val="left" w:pos="360"/>
        </w:tabs>
        <w:ind w:left="709"/>
        <w:jc w:val="both"/>
        <w:rPr>
          <w:sz w:val="28"/>
          <w:szCs w:val="28"/>
        </w:rPr>
      </w:pPr>
      <w:r w:rsidRPr="00A608C6">
        <w:rPr>
          <w:sz w:val="28"/>
          <w:szCs w:val="28"/>
        </w:rPr>
        <w:t xml:space="preserve">56. </w:t>
      </w:r>
      <w:proofErr w:type="spellStart"/>
      <w:r w:rsidRPr="00A608C6">
        <w:rPr>
          <w:sz w:val="28"/>
          <w:szCs w:val="28"/>
        </w:rPr>
        <w:t>Антонетти</w:t>
      </w:r>
      <w:proofErr w:type="spellEnd"/>
      <w:r w:rsidRPr="00A608C6">
        <w:rPr>
          <w:sz w:val="28"/>
          <w:szCs w:val="28"/>
        </w:rPr>
        <w:t xml:space="preserve"> П. Повседневная жизнь Флоренции во времена Данте. М., 2004.</w:t>
      </w:r>
    </w:p>
    <w:p w14:paraId="7BF93051" w14:textId="77777777" w:rsidR="007134B1" w:rsidRPr="00A608C6" w:rsidRDefault="007134B1" w:rsidP="007134B1">
      <w:pPr>
        <w:tabs>
          <w:tab w:val="left" w:pos="360"/>
        </w:tabs>
        <w:ind w:left="709"/>
        <w:jc w:val="both"/>
        <w:rPr>
          <w:sz w:val="28"/>
          <w:szCs w:val="28"/>
        </w:rPr>
      </w:pPr>
      <w:r w:rsidRPr="00A608C6">
        <w:rPr>
          <w:sz w:val="28"/>
          <w:szCs w:val="28"/>
        </w:rPr>
        <w:t>57. Бек К. История Венеции. М., 2002.</w:t>
      </w:r>
    </w:p>
    <w:p w14:paraId="21BF8505" w14:textId="77777777" w:rsidR="007134B1" w:rsidRPr="00A608C6" w:rsidRDefault="007134B1" w:rsidP="007134B1">
      <w:pPr>
        <w:tabs>
          <w:tab w:val="left" w:pos="360"/>
        </w:tabs>
        <w:ind w:left="709"/>
        <w:jc w:val="both"/>
        <w:rPr>
          <w:sz w:val="28"/>
          <w:szCs w:val="28"/>
        </w:rPr>
      </w:pPr>
      <w:r w:rsidRPr="00A608C6">
        <w:rPr>
          <w:sz w:val="28"/>
          <w:szCs w:val="28"/>
        </w:rPr>
        <w:t xml:space="preserve">58. </w:t>
      </w:r>
      <w:proofErr w:type="spellStart"/>
      <w:r w:rsidRPr="00A608C6">
        <w:rPr>
          <w:sz w:val="28"/>
          <w:szCs w:val="28"/>
        </w:rPr>
        <w:t>Виллании</w:t>
      </w:r>
      <w:proofErr w:type="spellEnd"/>
      <w:r w:rsidRPr="00A608C6">
        <w:rPr>
          <w:sz w:val="28"/>
          <w:szCs w:val="28"/>
        </w:rPr>
        <w:t xml:space="preserve"> Дж. Новая Хроника, или История Флоренции. М., 1997.</w:t>
      </w:r>
    </w:p>
    <w:p w14:paraId="4B5ED261" w14:textId="77777777" w:rsidR="007134B1" w:rsidRPr="00A608C6" w:rsidRDefault="007134B1" w:rsidP="007134B1">
      <w:pPr>
        <w:tabs>
          <w:tab w:val="left" w:pos="360"/>
        </w:tabs>
        <w:ind w:left="709"/>
        <w:jc w:val="both"/>
        <w:rPr>
          <w:sz w:val="28"/>
          <w:szCs w:val="28"/>
        </w:rPr>
      </w:pPr>
      <w:r w:rsidRPr="00A608C6">
        <w:rPr>
          <w:sz w:val="28"/>
          <w:szCs w:val="28"/>
        </w:rPr>
        <w:t xml:space="preserve">59. Средневековое городское право XII–XIII веков. Сб. текстов / пер. под ред. С.М. </w:t>
      </w:r>
      <w:proofErr w:type="spellStart"/>
      <w:r w:rsidRPr="00A608C6">
        <w:rPr>
          <w:sz w:val="28"/>
          <w:szCs w:val="28"/>
        </w:rPr>
        <w:t>Стама</w:t>
      </w:r>
      <w:proofErr w:type="spellEnd"/>
      <w:r w:rsidRPr="00A608C6">
        <w:rPr>
          <w:sz w:val="28"/>
          <w:szCs w:val="28"/>
        </w:rPr>
        <w:t>. Саратов. 1989.</w:t>
      </w:r>
    </w:p>
    <w:p w14:paraId="0FB9AA9C" w14:textId="77777777" w:rsidR="007134B1" w:rsidRPr="00A608C6" w:rsidRDefault="007134B1" w:rsidP="007134B1">
      <w:pPr>
        <w:tabs>
          <w:tab w:val="left" w:pos="360"/>
        </w:tabs>
        <w:ind w:left="709"/>
        <w:jc w:val="both"/>
        <w:rPr>
          <w:sz w:val="28"/>
          <w:szCs w:val="28"/>
        </w:rPr>
      </w:pPr>
      <w:r w:rsidRPr="00A608C6">
        <w:rPr>
          <w:sz w:val="28"/>
          <w:szCs w:val="28"/>
        </w:rPr>
        <w:t xml:space="preserve">60. </w:t>
      </w:r>
      <w:proofErr w:type="spellStart"/>
      <w:r w:rsidRPr="00A608C6">
        <w:rPr>
          <w:sz w:val="28"/>
          <w:szCs w:val="28"/>
        </w:rPr>
        <w:t>Уикхем</w:t>
      </w:r>
      <w:proofErr w:type="spellEnd"/>
      <w:r w:rsidRPr="00A608C6">
        <w:rPr>
          <w:sz w:val="28"/>
          <w:szCs w:val="28"/>
        </w:rPr>
        <w:t xml:space="preserve"> К. Средневековая Европа. От падения Рима до Реформации. М., 2020.</w:t>
      </w:r>
    </w:p>
    <w:p w14:paraId="60D2CE34" w14:textId="77777777" w:rsidR="007134B1" w:rsidRPr="00A608C6" w:rsidRDefault="007134B1" w:rsidP="007134B1">
      <w:pPr>
        <w:tabs>
          <w:tab w:val="left" w:pos="360"/>
        </w:tabs>
        <w:ind w:left="709"/>
        <w:jc w:val="both"/>
        <w:rPr>
          <w:sz w:val="28"/>
          <w:szCs w:val="28"/>
        </w:rPr>
      </w:pPr>
      <w:r w:rsidRPr="00A608C6">
        <w:rPr>
          <w:sz w:val="28"/>
          <w:szCs w:val="28"/>
        </w:rPr>
        <w:t>61. Иванов К.К. Средневековый замок, город, деревня и их обитатели. М., 2015.</w:t>
      </w:r>
    </w:p>
    <w:p w14:paraId="123D8F30" w14:textId="77777777" w:rsidR="007134B1" w:rsidRPr="00A608C6" w:rsidRDefault="007134B1" w:rsidP="007134B1">
      <w:pPr>
        <w:tabs>
          <w:tab w:val="left" w:pos="360"/>
        </w:tabs>
        <w:ind w:left="709"/>
        <w:jc w:val="both"/>
        <w:rPr>
          <w:sz w:val="28"/>
          <w:szCs w:val="28"/>
        </w:rPr>
      </w:pPr>
      <w:r w:rsidRPr="00A608C6">
        <w:rPr>
          <w:sz w:val="28"/>
          <w:szCs w:val="28"/>
        </w:rPr>
        <w:t xml:space="preserve">62. </w:t>
      </w:r>
      <w:proofErr w:type="spellStart"/>
      <w:r w:rsidRPr="00A608C6">
        <w:rPr>
          <w:sz w:val="28"/>
          <w:szCs w:val="28"/>
        </w:rPr>
        <w:t>Дживелегов</w:t>
      </w:r>
      <w:proofErr w:type="spellEnd"/>
      <w:r w:rsidRPr="00A608C6">
        <w:rPr>
          <w:sz w:val="28"/>
          <w:szCs w:val="28"/>
        </w:rPr>
        <w:t xml:space="preserve"> А.К. Торговля на Западе в Средние века. М., 2015.</w:t>
      </w:r>
    </w:p>
    <w:p w14:paraId="5EAAE64C" w14:textId="77777777" w:rsidR="007134B1" w:rsidRPr="00A608C6" w:rsidRDefault="007134B1" w:rsidP="007134B1">
      <w:pPr>
        <w:tabs>
          <w:tab w:val="left" w:pos="360"/>
        </w:tabs>
        <w:ind w:left="709"/>
        <w:jc w:val="both"/>
        <w:rPr>
          <w:sz w:val="28"/>
          <w:szCs w:val="28"/>
        </w:rPr>
      </w:pPr>
      <w:r w:rsidRPr="00A608C6">
        <w:rPr>
          <w:sz w:val="28"/>
          <w:szCs w:val="28"/>
        </w:rPr>
        <w:t>63. Бессмертный Ю.В. Феодальная деревня и рынок в Западной Европе. По северофранцузским и западногерманским материалам. М., 1969.</w:t>
      </w:r>
    </w:p>
    <w:p w14:paraId="5D51E4D9" w14:textId="77777777" w:rsidR="007134B1" w:rsidRPr="00A608C6" w:rsidRDefault="007134B1" w:rsidP="007134B1">
      <w:pPr>
        <w:tabs>
          <w:tab w:val="left" w:pos="360"/>
        </w:tabs>
        <w:ind w:left="709"/>
        <w:jc w:val="both"/>
        <w:rPr>
          <w:sz w:val="28"/>
          <w:szCs w:val="28"/>
        </w:rPr>
      </w:pPr>
      <w:r w:rsidRPr="00A608C6">
        <w:rPr>
          <w:sz w:val="28"/>
          <w:szCs w:val="28"/>
        </w:rPr>
        <w:t xml:space="preserve">64. </w:t>
      </w:r>
      <w:proofErr w:type="spellStart"/>
      <w:r w:rsidRPr="00A608C6">
        <w:rPr>
          <w:sz w:val="28"/>
          <w:szCs w:val="28"/>
        </w:rPr>
        <w:t>Стам</w:t>
      </w:r>
      <w:proofErr w:type="spellEnd"/>
      <w:r w:rsidRPr="00A608C6">
        <w:rPr>
          <w:sz w:val="28"/>
          <w:szCs w:val="28"/>
        </w:rPr>
        <w:t xml:space="preserve"> С.М. Экономическое и социальное развитие раннего города (Тулуза в </w:t>
      </w:r>
      <w:r w:rsidRPr="00A608C6">
        <w:rPr>
          <w:sz w:val="28"/>
          <w:szCs w:val="28"/>
          <w:lang w:val="en-US"/>
        </w:rPr>
        <w:t>XI</w:t>
      </w:r>
      <w:r w:rsidRPr="00A608C6">
        <w:rPr>
          <w:sz w:val="28"/>
          <w:szCs w:val="28"/>
        </w:rPr>
        <w:t xml:space="preserve"> – </w:t>
      </w:r>
      <w:r w:rsidRPr="00A608C6">
        <w:rPr>
          <w:sz w:val="28"/>
          <w:szCs w:val="28"/>
          <w:lang w:val="en-US"/>
        </w:rPr>
        <w:t>XIII</w:t>
      </w:r>
      <w:r w:rsidRPr="00A608C6">
        <w:rPr>
          <w:sz w:val="28"/>
          <w:szCs w:val="28"/>
        </w:rPr>
        <w:t xml:space="preserve"> вв.). Саратов, 1969.</w:t>
      </w:r>
    </w:p>
    <w:p w14:paraId="29C5409C" w14:textId="77777777" w:rsidR="007134B1" w:rsidRPr="00A608C6" w:rsidRDefault="007134B1" w:rsidP="007134B1">
      <w:pPr>
        <w:tabs>
          <w:tab w:val="left" w:pos="360"/>
        </w:tabs>
        <w:ind w:left="709"/>
        <w:jc w:val="both"/>
        <w:rPr>
          <w:sz w:val="28"/>
          <w:szCs w:val="28"/>
        </w:rPr>
      </w:pPr>
      <w:r w:rsidRPr="00A608C6">
        <w:rPr>
          <w:sz w:val="28"/>
          <w:szCs w:val="28"/>
        </w:rPr>
        <w:t xml:space="preserve">65. Майер В.Е. Деревня и город Германии в </w:t>
      </w:r>
      <w:r w:rsidRPr="00A608C6">
        <w:rPr>
          <w:sz w:val="28"/>
          <w:szCs w:val="28"/>
          <w:lang w:val="en-US"/>
        </w:rPr>
        <w:t>XI</w:t>
      </w:r>
      <w:r w:rsidRPr="00A608C6">
        <w:rPr>
          <w:sz w:val="28"/>
          <w:szCs w:val="28"/>
        </w:rPr>
        <w:t xml:space="preserve">V – </w:t>
      </w:r>
      <w:r w:rsidRPr="00A608C6">
        <w:rPr>
          <w:sz w:val="28"/>
          <w:szCs w:val="28"/>
          <w:lang w:val="en-US"/>
        </w:rPr>
        <w:t>X</w:t>
      </w:r>
      <w:r w:rsidRPr="00A608C6">
        <w:rPr>
          <w:sz w:val="28"/>
          <w:szCs w:val="28"/>
        </w:rPr>
        <w:t>V</w:t>
      </w:r>
      <w:r w:rsidRPr="00A608C6">
        <w:rPr>
          <w:sz w:val="28"/>
          <w:szCs w:val="28"/>
          <w:lang w:val="en-US"/>
        </w:rPr>
        <w:t>I</w:t>
      </w:r>
      <w:r w:rsidRPr="00A608C6">
        <w:rPr>
          <w:sz w:val="28"/>
          <w:szCs w:val="28"/>
        </w:rPr>
        <w:t xml:space="preserve"> вв. (Развитие производительных сил). Л., 1979.</w:t>
      </w:r>
    </w:p>
    <w:p w14:paraId="0F4C6A1B" w14:textId="77777777" w:rsidR="007134B1" w:rsidRPr="00A608C6" w:rsidRDefault="007134B1" w:rsidP="007134B1">
      <w:pPr>
        <w:tabs>
          <w:tab w:val="left" w:pos="360"/>
        </w:tabs>
        <w:ind w:left="709"/>
        <w:jc w:val="both"/>
        <w:rPr>
          <w:sz w:val="28"/>
          <w:szCs w:val="28"/>
        </w:rPr>
      </w:pPr>
      <w:r w:rsidRPr="00A608C6">
        <w:rPr>
          <w:sz w:val="28"/>
          <w:szCs w:val="28"/>
        </w:rPr>
        <w:t>66. Кулишер И.М. История экономического быта Западной Европы. Челябинск, 2004.</w:t>
      </w:r>
    </w:p>
    <w:p w14:paraId="018F4197" w14:textId="77777777" w:rsidR="007134B1" w:rsidRPr="00A608C6" w:rsidRDefault="007134B1" w:rsidP="007134B1">
      <w:pPr>
        <w:tabs>
          <w:tab w:val="left" w:pos="360"/>
        </w:tabs>
        <w:ind w:left="709"/>
        <w:jc w:val="both"/>
        <w:rPr>
          <w:sz w:val="28"/>
          <w:szCs w:val="28"/>
        </w:rPr>
      </w:pPr>
      <w:r w:rsidRPr="00A608C6">
        <w:rPr>
          <w:sz w:val="28"/>
          <w:szCs w:val="28"/>
        </w:rPr>
        <w:t>67. Эшли У.Д. Экономическая история Англии в связи с экономической теорией. М., 1897.</w:t>
      </w:r>
    </w:p>
    <w:p w14:paraId="6FD3DEAC" w14:textId="77777777" w:rsidR="007134B1" w:rsidRPr="00A608C6" w:rsidRDefault="007134B1" w:rsidP="007134B1">
      <w:pPr>
        <w:tabs>
          <w:tab w:val="left" w:pos="360"/>
        </w:tabs>
        <w:ind w:left="709"/>
        <w:jc w:val="both"/>
        <w:rPr>
          <w:sz w:val="28"/>
          <w:szCs w:val="28"/>
        </w:rPr>
      </w:pPr>
      <w:r w:rsidRPr="00A608C6">
        <w:rPr>
          <w:sz w:val="28"/>
          <w:szCs w:val="28"/>
        </w:rPr>
        <w:t xml:space="preserve">68. </w:t>
      </w:r>
      <w:proofErr w:type="spellStart"/>
      <w:r w:rsidRPr="00A608C6">
        <w:rPr>
          <w:sz w:val="28"/>
          <w:szCs w:val="28"/>
        </w:rPr>
        <w:t>Бродель</w:t>
      </w:r>
      <w:proofErr w:type="spellEnd"/>
      <w:r w:rsidRPr="00A608C6">
        <w:rPr>
          <w:sz w:val="28"/>
          <w:szCs w:val="28"/>
        </w:rPr>
        <w:t xml:space="preserve"> Ф. Материальная цивилизация, экономика и капитализм. Т. 1. М., 1986.</w:t>
      </w:r>
    </w:p>
    <w:p w14:paraId="2E125BC1" w14:textId="77777777" w:rsidR="007134B1" w:rsidRPr="00A608C6" w:rsidRDefault="007134B1" w:rsidP="007134B1">
      <w:pPr>
        <w:tabs>
          <w:tab w:val="left" w:pos="360"/>
        </w:tabs>
        <w:ind w:left="709"/>
        <w:jc w:val="both"/>
        <w:rPr>
          <w:sz w:val="28"/>
          <w:szCs w:val="28"/>
        </w:rPr>
      </w:pPr>
      <w:r w:rsidRPr="00A608C6">
        <w:rPr>
          <w:sz w:val="28"/>
          <w:szCs w:val="28"/>
        </w:rPr>
        <w:t xml:space="preserve">69. </w:t>
      </w:r>
      <w:proofErr w:type="spellStart"/>
      <w:r w:rsidRPr="00A608C6">
        <w:rPr>
          <w:sz w:val="28"/>
          <w:szCs w:val="28"/>
        </w:rPr>
        <w:t>Бродель</w:t>
      </w:r>
      <w:proofErr w:type="spellEnd"/>
      <w:r w:rsidRPr="00A608C6">
        <w:rPr>
          <w:sz w:val="28"/>
          <w:szCs w:val="28"/>
        </w:rPr>
        <w:t xml:space="preserve"> Ф. Средиземное море и Средиземноморский мир в эпоху Филиппа II. М., 2002.</w:t>
      </w:r>
    </w:p>
    <w:p w14:paraId="1156D674" w14:textId="77777777" w:rsidR="007134B1" w:rsidRPr="00A608C6" w:rsidRDefault="007134B1" w:rsidP="007134B1">
      <w:pPr>
        <w:tabs>
          <w:tab w:val="left" w:pos="360"/>
        </w:tabs>
        <w:ind w:left="709"/>
        <w:jc w:val="both"/>
        <w:rPr>
          <w:sz w:val="28"/>
          <w:szCs w:val="28"/>
        </w:rPr>
      </w:pPr>
      <w:r w:rsidRPr="00A608C6">
        <w:rPr>
          <w:sz w:val="28"/>
          <w:szCs w:val="28"/>
        </w:rPr>
        <w:t xml:space="preserve">70. </w:t>
      </w:r>
      <w:proofErr w:type="spellStart"/>
      <w:r w:rsidRPr="00A608C6">
        <w:rPr>
          <w:sz w:val="28"/>
          <w:szCs w:val="28"/>
        </w:rPr>
        <w:t>Ролова</w:t>
      </w:r>
      <w:proofErr w:type="spellEnd"/>
      <w:r w:rsidRPr="00A608C6">
        <w:rPr>
          <w:sz w:val="28"/>
          <w:szCs w:val="28"/>
        </w:rPr>
        <w:t xml:space="preserve"> А. Д. Итальянский купец и его торгово-банковская деятельность в XIII–XIV вв. // Средние века. </w:t>
      </w:r>
      <w:proofErr w:type="spellStart"/>
      <w:r w:rsidRPr="00A608C6">
        <w:rPr>
          <w:sz w:val="28"/>
          <w:szCs w:val="28"/>
        </w:rPr>
        <w:t>Вып</w:t>
      </w:r>
      <w:proofErr w:type="spellEnd"/>
      <w:r w:rsidRPr="00A608C6">
        <w:rPr>
          <w:sz w:val="28"/>
          <w:szCs w:val="28"/>
        </w:rPr>
        <w:t>. 57. 1994.</w:t>
      </w:r>
    </w:p>
    <w:p w14:paraId="4B6DE3BA" w14:textId="77777777" w:rsidR="007134B1" w:rsidRPr="00A608C6" w:rsidRDefault="007134B1" w:rsidP="007134B1">
      <w:pPr>
        <w:tabs>
          <w:tab w:val="left" w:pos="360"/>
        </w:tabs>
        <w:ind w:left="709"/>
        <w:jc w:val="both"/>
        <w:rPr>
          <w:sz w:val="28"/>
          <w:szCs w:val="28"/>
        </w:rPr>
      </w:pPr>
      <w:r w:rsidRPr="00A608C6">
        <w:rPr>
          <w:sz w:val="28"/>
          <w:szCs w:val="28"/>
        </w:rPr>
        <w:t>71. Полянский Ф.Я. Очерки социально-экономической политики цехов в городах Западной Европы 13–15 вв. М., 1952.</w:t>
      </w:r>
    </w:p>
    <w:p w14:paraId="51C62A44" w14:textId="77777777" w:rsidR="007134B1" w:rsidRPr="00A608C6" w:rsidRDefault="007134B1" w:rsidP="007134B1">
      <w:pPr>
        <w:tabs>
          <w:tab w:val="left" w:pos="360"/>
        </w:tabs>
        <w:ind w:left="709"/>
        <w:jc w:val="both"/>
        <w:rPr>
          <w:sz w:val="28"/>
          <w:szCs w:val="28"/>
        </w:rPr>
      </w:pPr>
      <w:r w:rsidRPr="00A608C6">
        <w:rPr>
          <w:sz w:val="28"/>
          <w:szCs w:val="28"/>
        </w:rPr>
        <w:t>72. Левицкий Я. А. Города и городское ремесло в Англии в X–XII вв. М., 1960.</w:t>
      </w:r>
    </w:p>
    <w:p w14:paraId="3A50486C" w14:textId="77777777" w:rsidR="007134B1" w:rsidRPr="00A608C6" w:rsidRDefault="007134B1" w:rsidP="007134B1">
      <w:pPr>
        <w:tabs>
          <w:tab w:val="left" w:pos="360"/>
        </w:tabs>
        <w:ind w:left="709"/>
        <w:jc w:val="both"/>
        <w:rPr>
          <w:sz w:val="28"/>
          <w:szCs w:val="28"/>
        </w:rPr>
      </w:pPr>
      <w:r w:rsidRPr="00A608C6">
        <w:rPr>
          <w:sz w:val="28"/>
          <w:szCs w:val="28"/>
        </w:rPr>
        <w:t>73. Сванидзе А.А. Торговля и купечество: контуры «общественного обмена веществ» западноевропейского Средневековья // Город в средневековой цивилизации Западной Европы. В 4 т. Т. 2. М., 2000.</w:t>
      </w:r>
    </w:p>
    <w:p w14:paraId="34F72948" w14:textId="77777777" w:rsidR="007134B1" w:rsidRPr="00A608C6" w:rsidRDefault="007134B1" w:rsidP="007134B1">
      <w:pPr>
        <w:tabs>
          <w:tab w:val="left" w:pos="360"/>
        </w:tabs>
        <w:ind w:left="709"/>
        <w:jc w:val="both"/>
        <w:rPr>
          <w:sz w:val="28"/>
          <w:szCs w:val="28"/>
        </w:rPr>
      </w:pPr>
      <w:r w:rsidRPr="00A608C6">
        <w:rPr>
          <w:sz w:val="28"/>
          <w:szCs w:val="28"/>
        </w:rPr>
        <w:lastRenderedPageBreak/>
        <w:t>74. Сванидзе А.А. Ярмарки. Торговые компании // Город в средневековой цивилизации Западной Европы. В 4 т. Т. 2. М., 2000.</w:t>
      </w:r>
    </w:p>
    <w:p w14:paraId="08F78507" w14:textId="77777777" w:rsidR="007134B1" w:rsidRPr="00A608C6" w:rsidRDefault="007134B1" w:rsidP="007134B1">
      <w:pPr>
        <w:tabs>
          <w:tab w:val="left" w:pos="540"/>
        </w:tabs>
        <w:ind w:firstLine="709"/>
        <w:jc w:val="both"/>
        <w:rPr>
          <w:sz w:val="28"/>
          <w:szCs w:val="28"/>
        </w:rPr>
      </w:pPr>
      <w:r w:rsidRPr="00A608C6">
        <w:rPr>
          <w:bCs/>
          <w:sz w:val="28"/>
          <w:szCs w:val="28"/>
        </w:rPr>
        <w:t xml:space="preserve">75. </w:t>
      </w:r>
      <w:r w:rsidRPr="00A608C6">
        <w:rPr>
          <w:sz w:val="28"/>
          <w:szCs w:val="28"/>
        </w:rPr>
        <w:t xml:space="preserve">Хофман Г. Является ли Ислам городской религией. – История и </w:t>
      </w:r>
    </w:p>
    <w:p w14:paraId="1AB7172A" w14:textId="77777777" w:rsidR="007134B1" w:rsidRPr="00A608C6" w:rsidRDefault="007134B1" w:rsidP="007134B1">
      <w:pPr>
        <w:tabs>
          <w:tab w:val="left" w:pos="540"/>
        </w:tabs>
        <w:ind w:firstLine="709"/>
        <w:jc w:val="both"/>
        <w:rPr>
          <w:bCs/>
          <w:sz w:val="28"/>
          <w:szCs w:val="28"/>
        </w:rPr>
      </w:pPr>
      <w:r w:rsidRPr="00A608C6">
        <w:rPr>
          <w:sz w:val="28"/>
          <w:szCs w:val="28"/>
        </w:rPr>
        <w:t>экономика стран Арабского Востока. М., 1976.</w:t>
      </w:r>
    </w:p>
    <w:p w14:paraId="7D0073E1" w14:textId="77777777" w:rsidR="007134B1" w:rsidRPr="00A608C6" w:rsidRDefault="007134B1" w:rsidP="007134B1">
      <w:pPr>
        <w:tabs>
          <w:tab w:val="left" w:pos="540"/>
        </w:tabs>
        <w:ind w:firstLine="709"/>
        <w:jc w:val="both"/>
        <w:rPr>
          <w:sz w:val="28"/>
          <w:szCs w:val="28"/>
        </w:rPr>
      </w:pPr>
      <w:r w:rsidRPr="00A608C6">
        <w:rPr>
          <w:sz w:val="28"/>
          <w:szCs w:val="28"/>
        </w:rPr>
        <w:t xml:space="preserve">76. </w:t>
      </w:r>
      <w:proofErr w:type="spellStart"/>
      <w:r w:rsidRPr="00A608C6">
        <w:rPr>
          <w:sz w:val="28"/>
          <w:szCs w:val="28"/>
        </w:rPr>
        <w:t>Бациева</w:t>
      </w:r>
      <w:proofErr w:type="spellEnd"/>
      <w:r w:rsidRPr="00A608C6">
        <w:rPr>
          <w:sz w:val="28"/>
          <w:szCs w:val="28"/>
        </w:rPr>
        <w:t xml:space="preserve"> С. М. Бедуины и горожане в </w:t>
      </w:r>
      <w:proofErr w:type="spellStart"/>
      <w:r w:rsidRPr="00A608C6">
        <w:rPr>
          <w:sz w:val="28"/>
          <w:szCs w:val="28"/>
        </w:rPr>
        <w:t>Мукаддиме</w:t>
      </w:r>
      <w:proofErr w:type="spellEnd"/>
      <w:r w:rsidRPr="00A608C6">
        <w:rPr>
          <w:sz w:val="28"/>
          <w:szCs w:val="28"/>
        </w:rPr>
        <w:t xml:space="preserve"> Ибн </w:t>
      </w:r>
      <w:proofErr w:type="spellStart"/>
      <w:r w:rsidRPr="00A608C6">
        <w:rPr>
          <w:sz w:val="28"/>
          <w:szCs w:val="28"/>
        </w:rPr>
        <w:t>Халдуна</w:t>
      </w:r>
      <w:proofErr w:type="spellEnd"/>
      <w:r w:rsidRPr="00A608C6">
        <w:rPr>
          <w:sz w:val="28"/>
          <w:szCs w:val="28"/>
        </w:rPr>
        <w:t xml:space="preserve"> // </w:t>
      </w:r>
    </w:p>
    <w:p w14:paraId="156A85D6" w14:textId="77777777" w:rsidR="007134B1" w:rsidRPr="00A608C6" w:rsidRDefault="007134B1" w:rsidP="007134B1">
      <w:pPr>
        <w:tabs>
          <w:tab w:val="left" w:pos="540"/>
        </w:tabs>
        <w:ind w:firstLine="709"/>
        <w:jc w:val="both"/>
        <w:rPr>
          <w:sz w:val="28"/>
          <w:szCs w:val="28"/>
        </w:rPr>
      </w:pPr>
      <w:r w:rsidRPr="00A608C6">
        <w:rPr>
          <w:sz w:val="28"/>
          <w:szCs w:val="28"/>
        </w:rPr>
        <w:t>Очерки истории арабской культуры V–ХV вв. М., 1982.</w:t>
      </w:r>
    </w:p>
    <w:p w14:paraId="329D2967" w14:textId="77777777" w:rsidR="007134B1" w:rsidRPr="00A608C6" w:rsidRDefault="007134B1" w:rsidP="007134B1">
      <w:pPr>
        <w:tabs>
          <w:tab w:val="left" w:pos="360"/>
        </w:tabs>
        <w:ind w:left="709"/>
        <w:jc w:val="both"/>
        <w:rPr>
          <w:sz w:val="28"/>
          <w:szCs w:val="28"/>
        </w:rPr>
      </w:pPr>
      <w:r w:rsidRPr="00A608C6">
        <w:rPr>
          <w:sz w:val="28"/>
          <w:szCs w:val="28"/>
        </w:rPr>
        <w:t>77. Большаков О. Г. Средневековый арабский город // Очерки истории арабской культуры V-ХV вв. М., 1982.</w:t>
      </w:r>
    </w:p>
    <w:p w14:paraId="524A12E8" w14:textId="77777777" w:rsidR="007134B1" w:rsidRPr="00A608C6" w:rsidRDefault="007134B1" w:rsidP="007134B1">
      <w:pPr>
        <w:tabs>
          <w:tab w:val="left" w:pos="360"/>
        </w:tabs>
        <w:ind w:left="709"/>
        <w:jc w:val="both"/>
        <w:rPr>
          <w:sz w:val="28"/>
          <w:szCs w:val="28"/>
        </w:rPr>
      </w:pPr>
      <w:r w:rsidRPr="00A608C6">
        <w:rPr>
          <w:sz w:val="28"/>
          <w:szCs w:val="28"/>
        </w:rPr>
        <w:t xml:space="preserve">78. </w:t>
      </w:r>
      <w:proofErr w:type="spellStart"/>
      <w:r w:rsidRPr="00A608C6">
        <w:rPr>
          <w:sz w:val="28"/>
          <w:szCs w:val="28"/>
        </w:rPr>
        <w:t>Уотт</w:t>
      </w:r>
      <w:proofErr w:type="spellEnd"/>
      <w:r w:rsidRPr="00A608C6">
        <w:rPr>
          <w:sz w:val="28"/>
          <w:szCs w:val="28"/>
        </w:rPr>
        <w:t xml:space="preserve"> М. Влияние ислама на средневековую Европу. М., 1976. </w:t>
      </w:r>
    </w:p>
    <w:p w14:paraId="7EC43AD9" w14:textId="77777777" w:rsidR="007134B1" w:rsidRPr="00A608C6" w:rsidRDefault="007134B1" w:rsidP="007134B1">
      <w:pPr>
        <w:tabs>
          <w:tab w:val="left" w:pos="360"/>
        </w:tabs>
        <w:ind w:left="709"/>
        <w:jc w:val="both"/>
        <w:rPr>
          <w:sz w:val="28"/>
          <w:szCs w:val="28"/>
        </w:rPr>
      </w:pPr>
      <w:r w:rsidRPr="00A608C6">
        <w:rPr>
          <w:sz w:val="28"/>
          <w:szCs w:val="28"/>
        </w:rPr>
        <w:t xml:space="preserve">79. </w:t>
      </w:r>
      <w:proofErr w:type="spellStart"/>
      <w:r w:rsidRPr="00A608C6">
        <w:rPr>
          <w:sz w:val="28"/>
          <w:szCs w:val="28"/>
        </w:rPr>
        <w:t>Грюнебаум</w:t>
      </w:r>
      <w:proofErr w:type="spellEnd"/>
      <w:r w:rsidRPr="00A608C6">
        <w:rPr>
          <w:sz w:val="28"/>
          <w:szCs w:val="28"/>
        </w:rPr>
        <w:t xml:space="preserve"> Г. Классический Ислам. Очерк истории (600-1258) М., 1988.</w:t>
      </w:r>
    </w:p>
    <w:p w14:paraId="49129E9A" w14:textId="77777777" w:rsidR="007134B1" w:rsidRPr="00A608C6" w:rsidRDefault="007134B1" w:rsidP="007134B1">
      <w:pPr>
        <w:tabs>
          <w:tab w:val="left" w:pos="360"/>
        </w:tabs>
        <w:ind w:left="709"/>
        <w:jc w:val="both"/>
        <w:rPr>
          <w:sz w:val="28"/>
          <w:szCs w:val="28"/>
        </w:rPr>
      </w:pPr>
      <w:r w:rsidRPr="00A608C6">
        <w:rPr>
          <w:sz w:val="28"/>
          <w:szCs w:val="28"/>
        </w:rPr>
        <w:t>80. Видясова М.Ф. Средневековый арабский город в освещении современной буржуазной историографии // ВИ 1984. № 12.</w:t>
      </w:r>
    </w:p>
    <w:p w14:paraId="6A5B58E1" w14:textId="77777777" w:rsidR="007134B1" w:rsidRPr="00A608C6" w:rsidRDefault="007134B1" w:rsidP="007134B1">
      <w:pPr>
        <w:tabs>
          <w:tab w:val="left" w:pos="360"/>
        </w:tabs>
        <w:ind w:left="709"/>
        <w:jc w:val="both"/>
        <w:rPr>
          <w:sz w:val="28"/>
          <w:szCs w:val="28"/>
        </w:rPr>
      </w:pPr>
      <w:r w:rsidRPr="00A608C6">
        <w:rPr>
          <w:sz w:val="28"/>
          <w:szCs w:val="28"/>
        </w:rPr>
        <w:t xml:space="preserve">81. </w:t>
      </w:r>
      <w:proofErr w:type="spellStart"/>
      <w:r w:rsidRPr="00A608C6">
        <w:rPr>
          <w:sz w:val="28"/>
          <w:szCs w:val="28"/>
        </w:rPr>
        <w:t>Беленицкий</w:t>
      </w:r>
      <w:proofErr w:type="spellEnd"/>
      <w:r w:rsidRPr="00A608C6">
        <w:rPr>
          <w:sz w:val="28"/>
          <w:szCs w:val="28"/>
        </w:rPr>
        <w:t xml:space="preserve"> А.М., </w:t>
      </w:r>
      <w:proofErr w:type="spellStart"/>
      <w:r w:rsidRPr="00A608C6">
        <w:rPr>
          <w:sz w:val="28"/>
          <w:szCs w:val="28"/>
        </w:rPr>
        <w:t>Бентович</w:t>
      </w:r>
      <w:proofErr w:type="spellEnd"/>
      <w:r w:rsidRPr="00A608C6">
        <w:rPr>
          <w:sz w:val="28"/>
          <w:szCs w:val="28"/>
        </w:rPr>
        <w:t xml:space="preserve"> И. Б., Большаков О. Г. Средневековый город Средней Азии. Л., 1973.</w:t>
      </w:r>
    </w:p>
    <w:p w14:paraId="4D6D8EE6" w14:textId="77777777" w:rsidR="007134B1" w:rsidRPr="00A608C6" w:rsidRDefault="007134B1" w:rsidP="007134B1">
      <w:pPr>
        <w:tabs>
          <w:tab w:val="left" w:pos="360"/>
        </w:tabs>
        <w:ind w:left="709"/>
        <w:jc w:val="both"/>
        <w:rPr>
          <w:sz w:val="28"/>
          <w:szCs w:val="28"/>
        </w:rPr>
      </w:pPr>
      <w:r w:rsidRPr="00A608C6">
        <w:rPr>
          <w:sz w:val="28"/>
          <w:szCs w:val="28"/>
        </w:rPr>
        <w:t xml:space="preserve">82. </w:t>
      </w:r>
      <w:proofErr w:type="spellStart"/>
      <w:r w:rsidRPr="00A608C6">
        <w:rPr>
          <w:sz w:val="28"/>
          <w:szCs w:val="28"/>
        </w:rPr>
        <w:t>Пигулевская</w:t>
      </w:r>
      <w:proofErr w:type="spellEnd"/>
      <w:r w:rsidRPr="00A608C6">
        <w:rPr>
          <w:sz w:val="28"/>
          <w:szCs w:val="28"/>
        </w:rPr>
        <w:t xml:space="preserve"> Н.В. Города Ирана в раннем средневековье. М.-Л., 1956. </w:t>
      </w:r>
    </w:p>
    <w:p w14:paraId="7F0FDB40" w14:textId="77777777" w:rsidR="007134B1" w:rsidRPr="00A608C6" w:rsidRDefault="007134B1" w:rsidP="007134B1">
      <w:pPr>
        <w:tabs>
          <w:tab w:val="left" w:pos="360"/>
        </w:tabs>
        <w:ind w:left="709"/>
        <w:jc w:val="both"/>
        <w:rPr>
          <w:sz w:val="28"/>
          <w:szCs w:val="28"/>
        </w:rPr>
      </w:pPr>
      <w:r w:rsidRPr="00A608C6">
        <w:rPr>
          <w:sz w:val="28"/>
          <w:szCs w:val="28"/>
        </w:rPr>
        <w:t xml:space="preserve">83. </w:t>
      </w:r>
      <w:proofErr w:type="spellStart"/>
      <w:r w:rsidRPr="00A608C6">
        <w:rPr>
          <w:sz w:val="28"/>
          <w:szCs w:val="28"/>
        </w:rPr>
        <w:t>Берадзе</w:t>
      </w:r>
      <w:proofErr w:type="spellEnd"/>
      <w:r w:rsidRPr="00A608C6">
        <w:rPr>
          <w:sz w:val="28"/>
          <w:szCs w:val="28"/>
        </w:rPr>
        <w:t xml:space="preserve"> Г.Г. К вопросу об институте «городских раисов» в Иране (</w:t>
      </w:r>
      <w:r w:rsidRPr="00A608C6">
        <w:rPr>
          <w:sz w:val="28"/>
          <w:szCs w:val="28"/>
          <w:lang w:val="en-US"/>
        </w:rPr>
        <w:t>X</w:t>
      </w:r>
      <w:r w:rsidRPr="00A608C6">
        <w:rPr>
          <w:sz w:val="28"/>
          <w:szCs w:val="28"/>
        </w:rPr>
        <w:t>-</w:t>
      </w:r>
      <w:r w:rsidRPr="00A608C6">
        <w:rPr>
          <w:sz w:val="28"/>
          <w:szCs w:val="28"/>
          <w:lang w:val="en-US"/>
        </w:rPr>
        <w:t>XII</w:t>
      </w:r>
      <w:r w:rsidRPr="00A608C6">
        <w:rPr>
          <w:sz w:val="28"/>
          <w:szCs w:val="28"/>
        </w:rPr>
        <w:t xml:space="preserve"> вв.). М., 1971.</w:t>
      </w:r>
    </w:p>
    <w:p w14:paraId="1E5B3451" w14:textId="77777777" w:rsidR="007134B1" w:rsidRPr="00A608C6" w:rsidRDefault="007134B1" w:rsidP="007134B1">
      <w:pPr>
        <w:tabs>
          <w:tab w:val="left" w:pos="360"/>
        </w:tabs>
        <w:ind w:left="709"/>
        <w:jc w:val="both"/>
        <w:rPr>
          <w:sz w:val="28"/>
          <w:szCs w:val="28"/>
        </w:rPr>
      </w:pPr>
      <w:r w:rsidRPr="00A608C6">
        <w:rPr>
          <w:sz w:val="28"/>
          <w:szCs w:val="28"/>
        </w:rPr>
        <w:t>84. Петрушевский И. П. Ислам в Иране в VII–ХV вв. Л.: Изд-во ЛГУ, 1966.</w:t>
      </w:r>
    </w:p>
    <w:p w14:paraId="2BF2C9E4" w14:textId="77777777" w:rsidR="007134B1" w:rsidRPr="00A608C6" w:rsidRDefault="007134B1" w:rsidP="007134B1">
      <w:pPr>
        <w:tabs>
          <w:tab w:val="left" w:pos="360"/>
        </w:tabs>
        <w:ind w:left="709"/>
        <w:jc w:val="both"/>
        <w:rPr>
          <w:sz w:val="28"/>
          <w:szCs w:val="28"/>
        </w:rPr>
      </w:pPr>
      <w:r w:rsidRPr="00A608C6">
        <w:rPr>
          <w:sz w:val="28"/>
          <w:szCs w:val="28"/>
        </w:rPr>
        <w:t>85. Низам ал-</w:t>
      </w:r>
      <w:proofErr w:type="spellStart"/>
      <w:r w:rsidRPr="00A608C6">
        <w:rPr>
          <w:sz w:val="28"/>
          <w:szCs w:val="28"/>
        </w:rPr>
        <w:t>мульк</w:t>
      </w:r>
      <w:proofErr w:type="spellEnd"/>
      <w:r w:rsidRPr="00A608C6">
        <w:rPr>
          <w:sz w:val="28"/>
          <w:szCs w:val="28"/>
        </w:rPr>
        <w:t xml:space="preserve">. </w:t>
      </w:r>
      <w:proofErr w:type="spellStart"/>
      <w:r w:rsidRPr="00A608C6">
        <w:rPr>
          <w:sz w:val="28"/>
          <w:szCs w:val="28"/>
        </w:rPr>
        <w:t>Сиасет-намэ</w:t>
      </w:r>
      <w:proofErr w:type="spellEnd"/>
      <w:r w:rsidRPr="00A608C6">
        <w:rPr>
          <w:sz w:val="28"/>
          <w:szCs w:val="28"/>
        </w:rPr>
        <w:t>. М.-Л., 1949.</w:t>
      </w:r>
    </w:p>
    <w:p w14:paraId="1C37E7BA" w14:textId="77777777" w:rsidR="007134B1" w:rsidRPr="00A608C6" w:rsidRDefault="007134B1" w:rsidP="007134B1">
      <w:pPr>
        <w:tabs>
          <w:tab w:val="left" w:pos="360"/>
        </w:tabs>
        <w:ind w:left="709"/>
        <w:jc w:val="both"/>
        <w:rPr>
          <w:sz w:val="28"/>
          <w:szCs w:val="28"/>
        </w:rPr>
      </w:pPr>
      <w:r w:rsidRPr="00A608C6">
        <w:rPr>
          <w:sz w:val="28"/>
          <w:szCs w:val="28"/>
        </w:rPr>
        <w:t xml:space="preserve">86. Ибн </w:t>
      </w:r>
      <w:proofErr w:type="spellStart"/>
      <w:r w:rsidRPr="00A608C6">
        <w:rPr>
          <w:sz w:val="28"/>
          <w:szCs w:val="28"/>
        </w:rPr>
        <w:t>Маммати</w:t>
      </w:r>
      <w:proofErr w:type="spellEnd"/>
      <w:r w:rsidRPr="00A608C6">
        <w:rPr>
          <w:sz w:val="28"/>
          <w:szCs w:val="28"/>
        </w:rPr>
        <w:t>. Правила диванов. М., 1990.</w:t>
      </w:r>
    </w:p>
    <w:p w14:paraId="27C19161" w14:textId="77777777" w:rsidR="007134B1" w:rsidRPr="00A608C6" w:rsidRDefault="007134B1" w:rsidP="007134B1">
      <w:pPr>
        <w:tabs>
          <w:tab w:val="left" w:pos="360"/>
        </w:tabs>
        <w:ind w:left="709"/>
        <w:jc w:val="both"/>
        <w:rPr>
          <w:sz w:val="28"/>
          <w:szCs w:val="28"/>
        </w:rPr>
      </w:pPr>
      <w:r w:rsidRPr="00A608C6">
        <w:rPr>
          <w:sz w:val="28"/>
          <w:szCs w:val="28"/>
        </w:rPr>
        <w:t xml:space="preserve">87. </w:t>
      </w:r>
      <w:proofErr w:type="spellStart"/>
      <w:r w:rsidRPr="00A608C6">
        <w:rPr>
          <w:sz w:val="28"/>
          <w:szCs w:val="28"/>
        </w:rPr>
        <w:t>Цкитишвили</w:t>
      </w:r>
      <w:proofErr w:type="spellEnd"/>
      <w:r w:rsidRPr="00A608C6">
        <w:rPr>
          <w:sz w:val="28"/>
          <w:szCs w:val="28"/>
        </w:rPr>
        <w:t xml:space="preserve"> О. В. Раннесредневековый Багдад. Тбилиси, 1986.</w:t>
      </w:r>
    </w:p>
    <w:p w14:paraId="47F302AA" w14:textId="77777777" w:rsidR="007134B1" w:rsidRPr="00A608C6" w:rsidRDefault="007134B1" w:rsidP="007134B1">
      <w:pPr>
        <w:tabs>
          <w:tab w:val="left" w:pos="360"/>
        </w:tabs>
        <w:ind w:left="709"/>
        <w:jc w:val="both"/>
        <w:rPr>
          <w:sz w:val="28"/>
          <w:szCs w:val="28"/>
        </w:rPr>
      </w:pPr>
      <w:r w:rsidRPr="00A608C6">
        <w:rPr>
          <w:sz w:val="28"/>
          <w:szCs w:val="28"/>
        </w:rPr>
        <w:t xml:space="preserve">88. </w:t>
      </w:r>
      <w:proofErr w:type="spellStart"/>
      <w:r w:rsidRPr="00A608C6">
        <w:rPr>
          <w:sz w:val="28"/>
          <w:szCs w:val="28"/>
        </w:rPr>
        <w:t>Хилал</w:t>
      </w:r>
      <w:proofErr w:type="spellEnd"/>
      <w:r w:rsidRPr="00A608C6">
        <w:rPr>
          <w:sz w:val="28"/>
          <w:szCs w:val="28"/>
        </w:rPr>
        <w:t xml:space="preserve"> ас-</w:t>
      </w:r>
      <w:proofErr w:type="spellStart"/>
      <w:r w:rsidRPr="00A608C6">
        <w:rPr>
          <w:sz w:val="28"/>
          <w:szCs w:val="28"/>
        </w:rPr>
        <w:t>Саби</w:t>
      </w:r>
      <w:proofErr w:type="spellEnd"/>
      <w:r w:rsidRPr="00A608C6">
        <w:rPr>
          <w:sz w:val="28"/>
          <w:szCs w:val="28"/>
        </w:rPr>
        <w:t>. Установления и обычаи двора халифов. М., 1983.</w:t>
      </w:r>
    </w:p>
    <w:p w14:paraId="50BA1816" w14:textId="77777777" w:rsidR="007134B1" w:rsidRPr="00A608C6" w:rsidRDefault="007134B1" w:rsidP="007134B1">
      <w:pPr>
        <w:tabs>
          <w:tab w:val="left" w:pos="360"/>
        </w:tabs>
        <w:ind w:left="709"/>
        <w:jc w:val="both"/>
        <w:rPr>
          <w:sz w:val="28"/>
          <w:szCs w:val="28"/>
        </w:rPr>
      </w:pPr>
      <w:r w:rsidRPr="00A608C6">
        <w:rPr>
          <w:sz w:val="28"/>
          <w:szCs w:val="28"/>
        </w:rPr>
        <w:t xml:space="preserve">89. Семенова Л.А. Из истории </w:t>
      </w:r>
      <w:proofErr w:type="spellStart"/>
      <w:r w:rsidRPr="00A608C6">
        <w:rPr>
          <w:sz w:val="28"/>
          <w:szCs w:val="28"/>
        </w:rPr>
        <w:t>фатимидского</w:t>
      </w:r>
      <w:proofErr w:type="spellEnd"/>
      <w:r w:rsidRPr="00A608C6">
        <w:rPr>
          <w:sz w:val="28"/>
          <w:szCs w:val="28"/>
        </w:rPr>
        <w:t xml:space="preserve"> Египта. М., 1974.</w:t>
      </w:r>
    </w:p>
    <w:p w14:paraId="0E3AE627" w14:textId="77777777" w:rsidR="007134B1" w:rsidRPr="00A608C6" w:rsidRDefault="007134B1" w:rsidP="007134B1">
      <w:pPr>
        <w:tabs>
          <w:tab w:val="left" w:pos="360"/>
        </w:tabs>
        <w:ind w:left="709"/>
        <w:jc w:val="both"/>
        <w:rPr>
          <w:sz w:val="28"/>
          <w:szCs w:val="28"/>
        </w:rPr>
      </w:pPr>
      <w:r w:rsidRPr="00A608C6">
        <w:rPr>
          <w:sz w:val="28"/>
          <w:szCs w:val="28"/>
        </w:rPr>
        <w:t xml:space="preserve">90. Семенова Л.А. К вопросу о торговле в Египте в VIII–Х вв. (по арабским папирусам) // </w:t>
      </w:r>
      <w:proofErr w:type="spellStart"/>
      <w:r w:rsidRPr="00A608C6">
        <w:rPr>
          <w:sz w:val="28"/>
          <w:szCs w:val="28"/>
        </w:rPr>
        <w:t>Бартольдовские</w:t>
      </w:r>
      <w:proofErr w:type="spellEnd"/>
      <w:r w:rsidRPr="00A608C6">
        <w:rPr>
          <w:sz w:val="28"/>
          <w:szCs w:val="28"/>
        </w:rPr>
        <w:t xml:space="preserve"> чтения. М., 1978.</w:t>
      </w:r>
    </w:p>
    <w:p w14:paraId="049C17B3" w14:textId="77777777" w:rsidR="007134B1" w:rsidRPr="00A608C6" w:rsidRDefault="007134B1" w:rsidP="007134B1">
      <w:pPr>
        <w:tabs>
          <w:tab w:val="left" w:pos="360"/>
        </w:tabs>
        <w:ind w:left="709"/>
        <w:jc w:val="both"/>
        <w:rPr>
          <w:sz w:val="28"/>
          <w:szCs w:val="28"/>
        </w:rPr>
      </w:pPr>
      <w:r w:rsidRPr="00A608C6">
        <w:rPr>
          <w:sz w:val="28"/>
          <w:szCs w:val="28"/>
        </w:rPr>
        <w:t>91. Семенова Л.А. О торговле в Египте VIII–Х вв. // Ближний и Средний Восток. Товарно-денежные отношения при феодализме. М., 1980.</w:t>
      </w:r>
    </w:p>
    <w:p w14:paraId="7345E3F9" w14:textId="77777777" w:rsidR="007134B1" w:rsidRPr="00A608C6" w:rsidRDefault="007134B1" w:rsidP="007134B1">
      <w:pPr>
        <w:tabs>
          <w:tab w:val="left" w:pos="540"/>
        </w:tabs>
        <w:ind w:firstLine="709"/>
        <w:rPr>
          <w:sz w:val="28"/>
          <w:szCs w:val="28"/>
        </w:rPr>
      </w:pPr>
      <w:r w:rsidRPr="00A608C6">
        <w:rPr>
          <w:sz w:val="28"/>
          <w:szCs w:val="28"/>
        </w:rPr>
        <w:t xml:space="preserve">92. Новосельцев А.П., Пашуто В.Т., Черепнин Л.В. Пути развития </w:t>
      </w:r>
    </w:p>
    <w:p w14:paraId="5B47BF44" w14:textId="77777777" w:rsidR="007134B1" w:rsidRPr="00A608C6" w:rsidRDefault="007134B1" w:rsidP="007134B1">
      <w:pPr>
        <w:tabs>
          <w:tab w:val="left" w:pos="540"/>
        </w:tabs>
        <w:ind w:firstLine="709"/>
        <w:rPr>
          <w:sz w:val="28"/>
          <w:szCs w:val="28"/>
        </w:rPr>
      </w:pPr>
      <w:r w:rsidRPr="00A608C6">
        <w:rPr>
          <w:sz w:val="28"/>
          <w:szCs w:val="28"/>
        </w:rPr>
        <w:t>феодализма. М., 1972.</w:t>
      </w:r>
    </w:p>
    <w:p w14:paraId="6A817EA0" w14:textId="77777777" w:rsidR="007134B1" w:rsidRPr="00A608C6" w:rsidRDefault="007134B1" w:rsidP="007134B1">
      <w:pPr>
        <w:tabs>
          <w:tab w:val="left" w:pos="540"/>
        </w:tabs>
        <w:ind w:firstLine="709"/>
        <w:jc w:val="both"/>
        <w:rPr>
          <w:bCs/>
          <w:sz w:val="28"/>
          <w:szCs w:val="28"/>
        </w:rPr>
      </w:pPr>
      <w:r w:rsidRPr="00A608C6">
        <w:rPr>
          <w:bCs/>
          <w:sz w:val="28"/>
          <w:szCs w:val="28"/>
        </w:rPr>
        <w:t xml:space="preserve">93. </w:t>
      </w:r>
      <w:proofErr w:type="spellStart"/>
      <w:r w:rsidRPr="00A608C6">
        <w:rPr>
          <w:bCs/>
          <w:sz w:val="28"/>
          <w:szCs w:val="28"/>
        </w:rPr>
        <w:t>Буганов</w:t>
      </w:r>
      <w:proofErr w:type="spellEnd"/>
      <w:r w:rsidRPr="00A608C6">
        <w:rPr>
          <w:bCs/>
          <w:sz w:val="28"/>
          <w:szCs w:val="28"/>
        </w:rPr>
        <w:t xml:space="preserve"> В.И., Преображенский А.А., Тихонов Ю.А. Эволюция </w:t>
      </w:r>
    </w:p>
    <w:p w14:paraId="04E3A1B0" w14:textId="77777777" w:rsidR="007134B1" w:rsidRPr="00A608C6" w:rsidRDefault="007134B1" w:rsidP="007134B1">
      <w:pPr>
        <w:tabs>
          <w:tab w:val="left" w:pos="540"/>
        </w:tabs>
        <w:ind w:firstLine="709"/>
        <w:jc w:val="both"/>
        <w:rPr>
          <w:bCs/>
          <w:sz w:val="28"/>
          <w:szCs w:val="28"/>
        </w:rPr>
      </w:pPr>
      <w:r w:rsidRPr="00A608C6">
        <w:rPr>
          <w:bCs/>
          <w:sz w:val="28"/>
          <w:szCs w:val="28"/>
        </w:rPr>
        <w:t>феодализма в России. М., 1980.</w:t>
      </w:r>
    </w:p>
    <w:p w14:paraId="2BBE7D15" w14:textId="77777777" w:rsidR="007134B1" w:rsidRPr="00A608C6" w:rsidRDefault="007134B1" w:rsidP="007134B1">
      <w:pPr>
        <w:tabs>
          <w:tab w:val="left" w:pos="540"/>
        </w:tabs>
        <w:ind w:firstLine="709"/>
        <w:jc w:val="both"/>
        <w:rPr>
          <w:sz w:val="28"/>
          <w:szCs w:val="28"/>
        </w:rPr>
      </w:pPr>
      <w:r w:rsidRPr="00A608C6">
        <w:rPr>
          <w:bCs/>
          <w:sz w:val="28"/>
          <w:szCs w:val="28"/>
        </w:rPr>
        <w:t xml:space="preserve">94. </w:t>
      </w:r>
      <w:r w:rsidRPr="00A608C6">
        <w:rPr>
          <w:sz w:val="28"/>
          <w:szCs w:val="28"/>
        </w:rPr>
        <w:t>Греков Б.Д. Киевская Русь. М., 1953.</w:t>
      </w:r>
    </w:p>
    <w:p w14:paraId="45D1658C" w14:textId="77777777" w:rsidR="007134B1" w:rsidRPr="00A608C6" w:rsidRDefault="007134B1" w:rsidP="007134B1">
      <w:pPr>
        <w:tabs>
          <w:tab w:val="left" w:pos="540"/>
        </w:tabs>
        <w:ind w:firstLine="709"/>
        <w:jc w:val="both"/>
        <w:rPr>
          <w:bCs/>
          <w:sz w:val="28"/>
          <w:szCs w:val="28"/>
        </w:rPr>
      </w:pPr>
      <w:r w:rsidRPr="00A608C6">
        <w:rPr>
          <w:bCs/>
          <w:sz w:val="28"/>
          <w:szCs w:val="28"/>
        </w:rPr>
        <w:t xml:space="preserve">95. </w:t>
      </w:r>
      <w:proofErr w:type="spellStart"/>
      <w:r w:rsidRPr="00A608C6">
        <w:rPr>
          <w:sz w:val="28"/>
          <w:szCs w:val="28"/>
        </w:rPr>
        <w:t>Бернадский</w:t>
      </w:r>
      <w:proofErr w:type="spellEnd"/>
      <w:r w:rsidRPr="00A608C6">
        <w:rPr>
          <w:sz w:val="28"/>
          <w:szCs w:val="28"/>
        </w:rPr>
        <w:t xml:space="preserve"> В.Н. Новгород и Новгородская земля в </w:t>
      </w:r>
      <w:r w:rsidRPr="00A608C6">
        <w:rPr>
          <w:sz w:val="28"/>
          <w:szCs w:val="28"/>
          <w:lang w:val="en-US"/>
        </w:rPr>
        <w:t>X</w:t>
      </w:r>
      <w:r w:rsidRPr="00A608C6">
        <w:rPr>
          <w:sz w:val="28"/>
          <w:szCs w:val="28"/>
        </w:rPr>
        <w:t>V в. М.-Л., 1969</w:t>
      </w:r>
      <w:r w:rsidRPr="00A608C6">
        <w:rPr>
          <w:bCs/>
          <w:sz w:val="28"/>
          <w:szCs w:val="28"/>
        </w:rPr>
        <w:t>.</w:t>
      </w:r>
    </w:p>
    <w:p w14:paraId="0D317A50" w14:textId="77777777" w:rsidR="007134B1" w:rsidRPr="00A608C6" w:rsidRDefault="007134B1" w:rsidP="007134B1">
      <w:pPr>
        <w:tabs>
          <w:tab w:val="left" w:pos="540"/>
        </w:tabs>
        <w:ind w:firstLine="709"/>
        <w:jc w:val="both"/>
        <w:rPr>
          <w:sz w:val="28"/>
          <w:szCs w:val="28"/>
        </w:rPr>
      </w:pPr>
      <w:r w:rsidRPr="00A608C6">
        <w:rPr>
          <w:color w:val="202122"/>
          <w:sz w:val="28"/>
          <w:szCs w:val="28"/>
        </w:rPr>
        <w:t xml:space="preserve">96. Янин В.Л. Средневековый Новгород. М., 2004. ISBN 5-02-009842-6 </w:t>
      </w:r>
    </w:p>
    <w:p w14:paraId="3E2E095B"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97. Фроянов И.Я. Древняя Русь IX-XIII веков. Народные движения.</w:t>
      </w:r>
    </w:p>
    <w:p w14:paraId="0729CE0A"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Княжеская и вечевая власть. М., 2012. ISBN 978-5-4249-0005-1</w:t>
      </w:r>
    </w:p>
    <w:p w14:paraId="69D21146"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98. Тулупов В.Г</w:t>
      </w:r>
      <w:r w:rsidRPr="00A608C6">
        <w:rPr>
          <w:i/>
          <w:iCs/>
          <w:color w:val="202122"/>
          <w:sz w:val="28"/>
          <w:szCs w:val="28"/>
        </w:rPr>
        <w:t>.</w:t>
      </w:r>
      <w:r w:rsidRPr="00A608C6">
        <w:rPr>
          <w:color w:val="202122"/>
          <w:sz w:val="28"/>
          <w:szCs w:val="28"/>
        </w:rPr>
        <w:t xml:space="preserve"> Русь Новгородская. М., 2009. М., 2009. ISBN 978-5-699-</w:t>
      </w:r>
    </w:p>
    <w:p w14:paraId="3AED9ABF" w14:textId="77777777" w:rsidR="007134B1" w:rsidRPr="00A608C6" w:rsidRDefault="007134B1" w:rsidP="007134B1">
      <w:pPr>
        <w:tabs>
          <w:tab w:val="left" w:pos="540"/>
        </w:tabs>
        <w:ind w:firstLine="709"/>
        <w:jc w:val="both"/>
        <w:rPr>
          <w:sz w:val="28"/>
          <w:szCs w:val="28"/>
        </w:rPr>
      </w:pPr>
      <w:r w:rsidRPr="00A608C6">
        <w:rPr>
          <w:color w:val="202122"/>
          <w:sz w:val="28"/>
          <w:szCs w:val="28"/>
        </w:rPr>
        <w:t>36392-6</w:t>
      </w:r>
    </w:p>
    <w:p w14:paraId="485675F1" w14:textId="77777777" w:rsidR="007134B1" w:rsidRPr="00A608C6" w:rsidRDefault="007134B1" w:rsidP="007134B1">
      <w:pPr>
        <w:tabs>
          <w:tab w:val="left" w:pos="540"/>
        </w:tabs>
        <w:ind w:firstLine="709"/>
        <w:jc w:val="both"/>
        <w:rPr>
          <w:color w:val="202122"/>
          <w:sz w:val="28"/>
          <w:szCs w:val="28"/>
        </w:rPr>
      </w:pPr>
      <w:r w:rsidRPr="00A608C6">
        <w:rPr>
          <w:color w:val="202122"/>
          <w:sz w:val="28"/>
          <w:szCs w:val="28"/>
        </w:rPr>
        <w:t>99. Лукин П.В. Новгородское вече. М., 2018. ISBN 978-5-8291-2170-9</w:t>
      </w:r>
    </w:p>
    <w:p w14:paraId="37F76F40" w14:textId="77777777" w:rsidR="007134B1" w:rsidRPr="00A608C6" w:rsidRDefault="007134B1" w:rsidP="007134B1">
      <w:pPr>
        <w:tabs>
          <w:tab w:val="left" w:pos="540"/>
        </w:tabs>
        <w:ind w:firstLine="709"/>
        <w:jc w:val="both"/>
        <w:rPr>
          <w:sz w:val="28"/>
          <w:szCs w:val="28"/>
        </w:rPr>
      </w:pPr>
      <w:r w:rsidRPr="00A608C6">
        <w:rPr>
          <w:iCs/>
          <w:sz w:val="28"/>
          <w:szCs w:val="28"/>
        </w:rPr>
        <w:lastRenderedPageBreak/>
        <w:t xml:space="preserve">100. </w:t>
      </w:r>
      <w:proofErr w:type="spellStart"/>
      <w:r w:rsidRPr="00A608C6">
        <w:rPr>
          <w:iCs/>
          <w:sz w:val="28"/>
          <w:szCs w:val="28"/>
        </w:rPr>
        <w:t>Мровели</w:t>
      </w:r>
      <w:proofErr w:type="spellEnd"/>
      <w:r w:rsidRPr="00A608C6">
        <w:rPr>
          <w:iCs/>
          <w:sz w:val="28"/>
          <w:szCs w:val="28"/>
        </w:rPr>
        <w:t xml:space="preserve"> Л.</w:t>
      </w:r>
      <w:r w:rsidRPr="00A608C6">
        <w:rPr>
          <w:sz w:val="28"/>
          <w:szCs w:val="28"/>
        </w:rPr>
        <w:t xml:space="preserve"> Жизнь </w:t>
      </w:r>
      <w:proofErr w:type="spellStart"/>
      <w:r w:rsidRPr="00A608C6">
        <w:rPr>
          <w:sz w:val="28"/>
          <w:szCs w:val="28"/>
        </w:rPr>
        <w:t>Картлийских</w:t>
      </w:r>
      <w:proofErr w:type="spellEnd"/>
      <w:r w:rsidRPr="00A608C6">
        <w:rPr>
          <w:sz w:val="28"/>
          <w:szCs w:val="28"/>
        </w:rPr>
        <w:t xml:space="preserve"> царей. - М., 1979.</w:t>
      </w:r>
    </w:p>
    <w:p w14:paraId="2A73B5C8" w14:textId="77777777" w:rsidR="007134B1" w:rsidRPr="00A608C6" w:rsidRDefault="007134B1" w:rsidP="007134B1">
      <w:pPr>
        <w:tabs>
          <w:tab w:val="left" w:pos="540"/>
        </w:tabs>
        <w:ind w:firstLine="709"/>
        <w:jc w:val="both"/>
        <w:rPr>
          <w:sz w:val="28"/>
          <w:szCs w:val="28"/>
        </w:rPr>
      </w:pPr>
      <w:r w:rsidRPr="00A608C6">
        <w:rPr>
          <w:iCs/>
          <w:sz w:val="28"/>
          <w:szCs w:val="28"/>
        </w:rPr>
        <w:t xml:space="preserve">101. </w:t>
      </w:r>
      <w:proofErr w:type="spellStart"/>
      <w:r w:rsidRPr="00A608C6">
        <w:rPr>
          <w:iCs/>
          <w:sz w:val="28"/>
          <w:szCs w:val="28"/>
        </w:rPr>
        <w:t>Цулая</w:t>
      </w:r>
      <w:proofErr w:type="spellEnd"/>
      <w:r w:rsidRPr="00A608C6">
        <w:rPr>
          <w:iCs/>
          <w:sz w:val="28"/>
          <w:szCs w:val="28"/>
        </w:rPr>
        <w:t xml:space="preserve"> Г.В</w:t>
      </w:r>
      <w:r w:rsidRPr="00A608C6">
        <w:rPr>
          <w:i/>
          <w:sz w:val="28"/>
          <w:szCs w:val="28"/>
        </w:rPr>
        <w:t>.</w:t>
      </w:r>
      <w:r w:rsidRPr="00A608C6">
        <w:rPr>
          <w:sz w:val="28"/>
          <w:szCs w:val="28"/>
        </w:rPr>
        <w:t xml:space="preserve"> Предисловие и комментарий. В. кн. «</w:t>
      </w:r>
      <w:proofErr w:type="spellStart"/>
      <w:r w:rsidRPr="00A608C6">
        <w:rPr>
          <w:sz w:val="28"/>
          <w:szCs w:val="28"/>
        </w:rPr>
        <w:t>Мровели</w:t>
      </w:r>
      <w:proofErr w:type="spellEnd"/>
      <w:r w:rsidRPr="00A608C6">
        <w:rPr>
          <w:sz w:val="28"/>
          <w:szCs w:val="28"/>
        </w:rPr>
        <w:t xml:space="preserve"> </w:t>
      </w:r>
      <w:proofErr w:type="spellStart"/>
      <w:r w:rsidRPr="00A608C6">
        <w:rPr>
          <w:sz w:val="28"/>
          <w:szCs w:val="28"/>
        </w:rPr>
        <w:t>Леонти</w:t>
      </w:r>
      <w:proofErr w:type="spellEnd"/>
      <w:r w:rsidRPr="00A608C6">
        <w:rPr>
          <w:sz w:val="28"/>
          <w:szCs w:val="28"/>
        </w:rPr>
        <w:t xml:space="preserve"> - </w:t>
      </w:r>
    </w:p>
    <w:p w14:paraId="341170BB" w14:textId="77777777" w:rsidR="007134B1" w:rsidRPr="00A608C6" w:rsidRDefault="007134B1" w:rsidP="007134B1">
      <w:pPr>
        <w:tabs>
          <w:tab w:val="left" w:pos="540"/>
        </w:tabs>
        <w:ind w:firstLine="709"/>
        <w:jc w:val="both"/>
        <w:rPr>
          <w:sz w:val="28"/>
          <w:szCs w:val="28"/>
        </w:rPr>
      </w:pPr>
      <w:r w:rsidRPr="00A608C6">
        <w:rPr>
          <w:sz w:val="28"/>
          <w:szCs w:val="28"/>
        </w:rPr>
        <w:t xml:space="preserve">Жизнь </w:t>
      </w:r>
      <w:proofErr w:type="spellStart"/>
      <w:r w:rsidRPr="00A608C6">
        <w:rPr>
          <w:sz w:val="28"/>
          <w:szCs w:val="28"/>
        </w:rPr>
        <w:t>Картлийских</w:t>
      </w:r>
      <w:proofErr w:type="spellEnd"/>
      <w:r w:rsidRPr="00A608C6">
        <w:rPr>
          <w:sz w:val="28"/>
          <w:szCs w:val="28"/>
        </w:rPr>
        <w:t xml:space="preserve"> царей». - М., 1979.</w:t>
      </w:r>
    </w:p>
    <w:p w14:paraId="1C1E7CD1" w14:textId="77777777" w:rsidR="007134B1" w:rsidRPr="00A608C6" w:rsidRDefault="007134B1" w:rsidP="007134B1">
      <w:pPr>
        <w:tabs>
          <w:tab w:val="left" w:pos="540"/>
        </w:tabs>
        <w:ind w:firstLine="709"/>
        <w:jc w:val="both"/>
        <w:rPr>
          <w:sz w:val="28"/>
          <w:szCs w:val="28"/>
        </w:rPr>
      </w:pPr>
      <w:r w:rsidRPr="00A608C6">
        <w:rPr>
          <w:iCs/>
          <w:sz w:val="28"/>
          <w:szCs w:val="28"/>
        </w:rPr>
        <w:t xml:space="preserve">102. </w:t>
      </w:r>
      <w:proofErr w:type="spellStart"/>
      <w:r w:rsidRPr="00A608C6">
        <w:rPr>
          <w:iCs/>
          <w:sz w:val="28"/>
          <w:szCs w:val="28"/>
        </w:rPr>
        <w:t>Гадло</w:t>
      </w:r>
      <w:proofErr w:type="spellEnd"/>
      <w:r w:rsidRPr="00A608C6">
        <w:rPr>
          <w:iCs/>
          <w:sz w:val="28"/>
          <w:szCs w:val="28"/>
        </w:rPr>
        <w:t xml:space="preserve"> А.В</w:t>
      </w:r>
      <w:r w:rsidRPr="00A608C6">
        <w:rPr>
          <w:i/>
          <w:sz w:val="28"/>
          <w:szCs w:val="28"/>
        </w:rPr>
        <w:t>.</w:t>
      </w:r>
      <w:r w:rsidRPr="00A608C6">
        <w:rPr>
          <w:sz w:val="28"/>
          <w:szCs w:val="28"/>
        </w:rPr>
        <w:t xml:space="preserve"> Этническая история Северного Кавказа IV-X вв. Л., </w:t>
      </w:r>
    </w:p>
    <w:p w14:paraId="58A73152" w14:textId="77777777" w:rsidR="007134B1" w:rsidRPr="00A608C6" w:rsidRDefault="007134B1" w:rsidP="007134B1">
      <w:pPr>
        <w:tabs>
          <w:tab w:val="left" w:pos="540"/>
        </w:tabs>
        <w:ind w:firstLine="709"/>
        <w:jc w:val="both"/>
        <w:rPr>
          <w:sz w:val="28"/>
          <w:szCs w:val="28"/>
        </w:rPr>
      </w:pPr>
      <w:r w:rsidRPr="00A608C6">
        <w:rPr>
          <w:sz w:val="28"/>
          <w:szCs w:val="28"/>
        </w:rPr>
        <w:t>1979.</w:t>
      </w:r>
    </w:p>
    <w:p w14:paraId="211BF700" w14:textId="77777777" w:rsidR="007134B1" w:rsidRPr="00A608C6" w:rsidRDefault="007134B1" w:rsidP="007134B1">
      <w:pPr>
        <w:tabs>
          <w:tab w:val="left" w:pos="540"/>
        </w:tabs>
        <w:ind w:firstLine="709"/>
        <w:jc w:val="both"/>
        <w:rPr>
          <w:sz w:val="28"/>
          <w:szCs w:val="28"/>
        </w:rPr>
      </w:pPr>
      <w:r w:rsidRPr="00A608C6">
        <w:rPr>
          <w:iCs/>
          <w:sz w:val="28"/>
          <w:szCs w:val="28"/>
        </w:rPr>
        <w:t>103. Новосельцев А.П.</w:t>
      </w:r>
      <w:r w:rsidRPr="00A608C6">
        <w:rPr>
          <w:i/>
          <w:sz w:val="28"/>
          <w:szCs w:val="28"/>
        </w:rPr>
        <w:t xml:space="preserve"> </w:t>
      </w:r>
      <w:r w:rsidRPr="00A608C6">
        <w:rPr>
          <w:sz w:val="28"/>
          <w:szCs w:val="28"/>
        </w:rPr>
        <w:t xml:space="preserve">Хазарское государство и его роль в истории </w:t>
      </w:r>
    </w:p>
    <w:p w14:paraId="48DF772B" w14:textId="77777777" w:rsidR="007134B1" w:rsidRPr="00A608C6" w:rsidRDefault="007134B1" w:rsidP="007134B1">
      <w:pPr>
        <w:tabs>
          <w:tab w:val="left" w:pos="540"/>
        </w:tabs>
        <w:ind w:firstLine="709"/>
        <w:jc w:val="both"/>
        <w:rPr>
          <w:sz w:val="28"/>
          <w:szCs w:val="28"/>
        </w:rPr>
      </w:pPr>
      <w:r w:rsidRPr="00A608C6">
        <w:rPr>
          <w:sz w:val="28"/>
          <w:szCs w:val="28"/>
        </w:rPr>
        <w:t xml:space="preserve">Восточной Европы и Кавказа. – М., 1990. </w:t>
      </w:r>
    </w:p>
    <w:p w14:paraId="3FEB80FE" w14:textId="77777777" w:rsidR="007134B1" w:rsidRPr="00A608C6" w:rsidRDefault="007134B1" w:rsidP="007134B1">
      <w:pPr>
        <w:tabs>
          <w:tab w:val="left" w:pos="540"/>
        </w:tabs>
        <w:ind w:firstLine="709"/>
        <w:jc w:val="both"/>
        <w:rPr>
          <w:sz w:val="28"/>
          <w:szCs w:val="28"/>
        </w:rPr>
      </w:pPr>
      <w:r w:rsidRPr="00A608C6">
        <w:rPr>
          <w:sz w:val="28"/>
          <w:szCs w:val="28"/>
        </w:rPr>
        <w:t>104. «</w:t>
      </w:r>
      <w:proofErr w:type="spellStart"/>
      <w:r w:rsidRPr="00A608C6">
        <w:rPr>
          <w:sz w:val="28"/>
          <w:szCs w:val="28"/>
        </w:rPr>
        <w:t>Тарих-Дагистан</w:t>
      </w:r>
      <w:proofErr w:type="spellEnd"/>
      <w:r w:rsidRPr="00A608C6">
        <w:rPr>
          <w:sz w:val="28"/>
          <w:szCs w:val="28"/>
        </w:rPr>
        <w:t>» Мухаммад-</w:t>
      </w:r>
      <w:proofErr w:type="spellStart"/>
      <w:r w:rsidRPr="00A608C6">
        <w:rPr>
          <w:sz w:val="28"/>
          <w:szCs w:val="28"/>
        </w:rPr>
        <w:t>Рафи</w:t>
      </w:r>
      <w:proofErr w:type="spellEnd"/>
      <w:r w:rsidRPr="00A608C6">
        <w:rPr>
          <w:sz w:val="28"/>
          <w:szCs w:val="28"/>
        </w:rPr>
        <w:t xml:space="preserve"> // Дагестанские исторические </w:t>
      </w:r>
    </w:p>
    <w:p w14:paraId="48C057FB" w14:textId="77777777" w:rsidR="007134B1" w:rsidRPr="00A608C6" w:rsidRDefault="007134B1" w:rsidP="007134B1">
      <w:pPr>
        <w:tabs>
          <w:tab w:val="left" w:pos="540"/>
        </w:tabs>
        <w:ind w:firstLine="709"/>
        <w:jc w:val="both"/>
        <w:rPr>
          <w:sz w:val="28"/>
          <w:szCs w:val="28"/>
        </w:rPr>
      </w:pPr>
      <w:r w:rsidRPr="00A608C6">
        <w:rPr>
          <w:sz w:val="28"/>
          <w:szCs w:val="28"/>
        </w:rPr>
        <w:t>сочинения. М., 1993.</w:t>
      </w:r>
    </w:p>
    <w:p w14:paraId="15FC0B82" w14:textId="77777777" w:rsidR="007134B1" w:rsidRPr="00A608C6" w:rsidRDefault="007134B1" w:rsidP="007134B1">
      <w:pPr>
        <w:tabs>
          <w:tab w:val="left" w:pos="540"/>
        </w:tabs>
        <w:ind w:firstLine="709"/>
        <w:jc w:val="both"/>
        <w:rPr>
          <w:sz w:val="28"/>
          <w:szCs w:val="28"/>
        </w:rPr>
      </w:pPr>
      <w:r w:rsidRPr="00A608C6">
        <w:rPr>
          <w:sz w:val="28"/>
          <w:szCs w:val="28"/>
        </w:rPr>
        <w:t>105. Челеби Э</w:t>
      </w:r>
      <w:r w:rsidRPr="00A608C6">
        <w:rPr>
          <w:i/>
          <w:sz w:val="28"/>
          <w:szCs w:val="28"/>
        </w:rPr>
        <w:t>.</w:t>
      </w:r>
      <w:r w:rsidRPr="00A608C6">
        <w:rPr>
          <w:sz w:val="28"/>
          <w:szCs w:val="28"/>
        </w:rPr>
        <w:t xml:space="preserve"> Книга путешествий. М., 1979.</w:t>
      </w:r>
    </w:p>
    <w:p w14:paraId="01522D1B" w14:textId="77777777" w:rsidR="007134B1" w:rsidRPr="00A608C6" w:rsidRDefault="007134B1" w:rsidP="007134B1">
      <w:pPr>
        <w:tabs>
          <w:tab w:val="left" w:pos="540"/>
        </w:tabs>
        <w:ind w:firstLine="709"/>
        <w:jc w:val="both"/>
        <w:rPr>
          <w:sz w:val="28"/>
          <w:szCs w:val="28"/>
        </w:rPr>
      </w:pPr>
      <w:r w:rsidRPr="00A608C6">
        <w:rPr>
          <w:iCs/>
          <w:sz w:val="28"/>
          <w:szCs w:val="28"/>
        </w:rPr>
        <w:t>106. Гамрекели В.Н</w:t>
      </w:r>
      <w:r w:rsidRPr="00A608C6">
        <w:rPr>
          <w:i/>
          <w:sz w:val="28"/>
          <w:szCs w:val="28"/>
        </w:rPr>
        <w:t>.</w:t>
      </w:r>
      <w:r w:rsidRPr="00A608C6">
        <w:rPr>
          <w:sz w:val="28"/>
          <w:szCs w:val="28"/>
        </w:rPr>
        <w:t xml:space="preserve"> Торговые связи Восточной Грузии с Северным </w:t>
      </w:r>
    </w:p>
    <w:p w14:paraId="48992519" w14:textId="77777777" w:rsidR="007134B1" w:rsidRPr="00A608C6" w:rsidRDefault="007134B1" w:rsidP="007134B1">
      <w:pPr>
        <w:tabs>
          <w:tab w:val="left" w:pos="540"/>
        </w:tabs>
        <w:ind w:firstLine="709"/>
        <w:jc w:val="both"/>
        <w:rPr>
          <w:sz w:val="28"/>
          <w:szCs w:val="28"/>
        </w:rPr>
      </w:pPr>
      <w:r w:rsidRPr="00A608C6">
        <w:rPr>
          <w:sz w:val="28"/>
          <w:szCs w:val="28"/>
        </w:rPr>
        <w:t>Кавказа в XVIII в</w:t>
      </w:r>
      <w:r w:rsidRPr="00A608C6">
        <w:rPr>
          <w:i/>
          <w:sz w:val="28"/>
          <w:szCs w:val="28"/>
        </w:rPr>
        <w:t>.</w:t>
      </w:r>
      <w:r w:rsidRPr="00A608C6">
        <w:rPr>
          <w:sz w:val="28"/>
          <w:szCs w:val="28"/>
        </w:rPr>
        <w:t xml:space="preserve"> Т. I. Тбилиси, 1968.</w:t>
      </w:r>
    </w:p>
    <w:p w14:paraId="36310414" w14:textId="77777777" w:rsidR="007134B1" w:rsidRPr="00A608C6" w:rsidRDefault="007134B1" w:rsidP="007134B1">
      <w:pPr>
        <w:tabs>
          <w:tab w:val="left" w:pos="540"/>
        </w:tabs>
        <w:ind w:firstLine="709"/>
        <w:jc w:val="both"/>
        <w:rPr>
          <w:sz w:val="28"/>
          <w:szCs w:val="28"/>
        </w:rPr>
      </w:pPr>
      <w:r w:rsidRPr="00A608C6">
        <w:rPr>
          <w:sz w:val="28"/>
          <w:szCs w:val="28"/>
        </w:rPr>
        <w:t xml:space="preserve">107. Дагестан в известиях русских и западноевропейских авторов XIII - </w:t>
      </w:r>
    </w:p>
    <w:p w14:paraId="117649F6" w14:textId="77777777" w:rsidR="007134B1" w:rsidRPr="00A608C6" w:rsidRDefault="007134B1" w:rsidP="007134B1">
      <w:pPr>
        <w:tabs>
          <w:tab w:val="left" w:pos="540"/>
        </w:tabs>
        <w:ind w:firstLine="709"/>
        <w:jc w:val="both"/>
        <w:rPr>
          <w:sz w:val="28"/>
          <w:szCs w:val="28"/>
        </w:rPr>
      </w:pPr>
      <w:r w:rsidRPr="00A608C6">
        <w:rPr>
          <w:sz w:val="28"/>
          <w:szCs w:val="28"/>
        </w:rPr>
        <w:t>XVIII вв</w:t>
      </w:r>
      <w:r w:rsidRPr="00A608C6">
        <w:rPr>
          <w:i/>
          <w:sz w:val="28"/>
          <w:szCs w:val="28"/>
        </w:rPr>
        <w:t>.</w:t>
      </w:r>
      <w:r w:rsidRPr="00A608C6">
        <w:rPr>
          <w:sz w:val="28"/>
          <w:szCs w:val="28"/>
        </w:rPr>
        <w:t xml:space="preserve"> // Под. ред. В.Г. Гаджиева. Махачкала, 1992.</w:t>
      </w:r>
    </w:p>
    <w:p w14:paraId="02001BEB" w14:textId="77777777" w:rsidR="007134B1" w:rsidRPr="00A608C6" w:rsidRDefault="007134B1" w:rsidP="007134B1">
      <w:pPr>
        <w:pStyle w:val="a5"/>
        <w:widowControl w:val="0"/>
        <w:tabs>
          <w:tab w:val="left" w:pos="708"/>
        </w:tabs>
        <w:spacing w:before="0" w:beforeAutospacing="0" w:after="0" w:afterAutospacing="0"/>
        <w:jc w:val="center"/>
        <w:rPr>
          <w:bCs/>
          <w:iCs/>
          <w:sz w:val="28"/>
          <w:szCs w:val="28"/>
        </w:rPr>
      </w:pPr>
    </w:p>
    <w:p w14:paraId="593BA6AA" w14:textId="77777777" w:rsidR="007134B1" w:rsidRPr="00A608C6" w:rsidRDefault="007134B1" w:rsidP="007134B1">
      <w:pPr>
        <w:pStyle w:val="a5"/>
        <w:widowControl w:val="0"/>
        <w:tabs>
          <w:tab w:val="left" w:pos="708"/>
        </w:tabs>
        <w:spacing w:before="0" w:beforeAutospacing="0" w:after="0" w:afterAutospacing="0"/>
        <w:jc w:val="center"/>
        <w:rPr>
          <w:b/>
          <w:sz w:val="28"/>
          <w:szCs w:val="28"/>
        </w:rPr>
      </w:pPr>
      <w:bookmarkStart w:id="90" w:name="_Hlk78030286"/>
      <w:r w:rsidRPr="00A608C6">
        <w:rPr>
          <w:b/>
          <w:sz w:val="28"/>
          <w:szCs w:val="28"/>
        </w:rPr>
        <w:t>9. Перечень ресурсов информационно-телекоммуникационной сети «Интернет», необходимых для освоения дисциплины.</w:t>
      </w:r>
      <w:bookmarkStart w:id="91" w:name="_Hlk78050170"/>
    </w:p>
    <w:p w14:paraId="6075AC9D" w14:textId="77777777" w:rsidR="007134B1" w:rsidRPr="00A608C6" w:rsidRDefault="007134B1" w:rsidP="007134B1">
      <w:pPr>
        <w:pStyle w:val="a5"/>
        <w:widowControl w:val="0"/>
        <w:tabs>
          <w:tab w:val="left" w:pos="708"/>
        </w:tabs>
        <w:spacing w:before="0" w:beforeAutospacing="0" w:after="0" w:afterAutospacing="0"/>
        <w:jc w:val="center"/>
        <w:rPr>
          <w:bCs/>
          <w:sz w:val="28"/>
          <w:szCs w:val="28"/>
        </w:rPr>
      </w:pPr>
    </w:p>
    <w:p w14:paraId="1D6BE040" w14:textId="77777777" w:rsidR="007134B1" w:rsidRPr="00A608C6" w:rsidRDefault="007134B1" w:rsidP="007134B1">
      <w:pPr>
        <w:tabs>
          <w:tab w:val="left" w:pos="540"/>
        </w:tabs>
        <w:ind w:firstLine="709"/>
        <w:jc w:val="both"/>
        <w:rPr>
          <w:sz w:val="28"/>
          <w:szCs w:val="28"/>
        </w:rPr>
      </w:pPr>
      <w:r w:rsidRPr="00A608C6">
        <w:rPr>
          <w:sz w:val="28"/>
          <w:szCs w:val="28"/>
        </w:rPr>
        <w:t>Настоящий курс состоит из лекционных, практических (семинарских), индивидуальных занятий и самостоятельной работы студентов</w:t>
      </w:r>
      <w:bookmarkEnd w:id="90"/>
      <w:r w:rsidRPr="00A608C6">
        <w:rPr>
          <w:sz w:val="28"/>
          <w:szCs w:val="28"/>
        </w:rPr>
        <w:t>.</w:t>
      </w:r>
    </w:p>
    <w:bookmarkEnd w:id="91"/>
    <w:p w14:paraId="4E86A93A" w14:textId="77777777" w:rsidR="007134B1" w:rsidRPr="00A608C6" w:rsidRDefault="007134B1" w:rsidP="007134B1">
      <w:pPr>
        <w:tabs>
          <w:tab w:val="left" w:pos="540"/>
        </w:tabs>
        <w:ind w:firstLine="709"/>
        <w:jc w:val="both"/>
        <w:rPr>
          <w:b/>
          <w:bCs/>
          <w:sz w:val="28"/>
          <w:szCs w:val="28"/>
        </w:rPr>
      </w:pPr>
      <w:r w:rsidRPr="00A608C6">
        <w:rPr>
          <w:sz w:val="28"/>
          <w:szCs w:val="28"/>
        </w:rPr>
        <w:t xml:space="preserve">1. Информационная система «Единое окно доступа к образовательным ресурсам» </w:t>
      </w:r>
      <w:bookmarkStart w:id="92" w:name="_Hlk78031135"/>
      <w:r w:rsidRPr="00A608C6">
        <w:rPr>
          <w:sz w:val="28"/>
          <w:szCs w:val="28"/>
        </w:rPr>
        <w:t xml:space="preserve">[Электронный ресурс]: </w:t>
      </w:r>
      <w:bookmarkEnd w:id="92"/>
      <w:r w:rsidRPr="00A608C6">
        <w:rPr>
          <w:sz w:val="28"/>
          <w:szCs w:val="28"/>
        </w:rPr>
        <w:t xml:space="preserve">предоставляет свободный доступ к каталогу образовательных интернет-ресурсов и полнотекстовой электронной учебно-методической библиотеке. – </w:t>
      </w:r>
      <w:bookmarkStart w:id="93" w:name="_Hlk78031322"/>
      <w:r w:rsidRPr="00A608C6">
        <w:rPr>
          <w:sz w:val="28"/>
          <w:szCs w:val="28"/>
        </w:rPr>
        <w:t xml:space="preserve">Режим доступа: </w:t>
      </w:r>
      <w:bookmarkEnd w:id="93"/>
      <w:r w:rsidRPr="00A608C6">
        <w:rPr>
          <w:b/>
          <w:bCs/>
          <w:sz w:val="28"/>
          <w:szCs w:val="28"/>
          <w:lang w:val="en-US"/>
        </w:rPr>
        <w:t>http</w:t>
      </w:r>
      <w:r w:rsidRPr="00A608C6">
        <w:rPr>
          <w:b/>
          <w:bCs/>
          <w:sz w:val="28"/>
          <w:szCs w:val="28"/>
        </w:rPr>
        <w:t>://</w:t>
      </w:r>
      <w:r w:rsidRPr="00A608C6">
        <w:rPr>
          <w:b/>
          <w:bCs/>
          <w:sz w:val="28"/>
          <w:szCs w:val="28"/>
          <w:lang w:val="en-US"/>
        </w:rPr>
        <w:t>window</w:t>
      </w:r>
      <w:r w:rsidRPr="00A608C6">
        <w:rPr>
          <w:b/>
          <w:bCs/>
          <w:sz w:val="28"/>
          <w:szCs w:val="28"/>
        </w:rPr>
        <w:t>.</w:t>
      </w:r>
      <w:proofErr w:type="spellStart"/>
      <w:r w:rsidRPr="00A608C6">
        <w:rPr>
          <w:b/>
          <w:bCs/>
          <w:sz w:val="28"/>
          <w:szCs w:val="28"/>
          <w:lang w:val="en-US"/>
        </w:rPr>
        <w:t>edu</w:t>
      </w:r>
      <w:proofErr w:type="spellEnd"/>
      <w:r w:rsidRPr="00A608C6">
        <w:rPr>
          <w:b/>
          <w:bCs/>
          <w:sz w:val="28"/>
          <w:szCs w:val="28"/>
        </w:rPr>
        <w:t>.</w:t>
      </w:r>
      <w:proofErr w:type="spellStart"/>
      <w:r w:rsidRPr="00A608C6">
        <w:rPr>
          <w:b/>
          <w:bCs/>
          <w:sz w:val="28"/>
          <w:szCs w:val="28"/>
          <w:lang w:val="en-US"/>
        </w:rPr>
        <w:t>ru</w:t>
      </w:r>
      <w:proofErr w:type="spellEnd"/>
    </w:p>
    <w:p w14:paraId="1F16F5D5" w14:textId="77777777" w:rsidR="007134B1" w:rsidRPr="00A608C6" w:rsidRDefault="007134B1" w:rsidP="007134B1">
      <w:pPr>
        <w:tabs>
          <w:tab w:val="left" w:pos="540"/>
        </w:tabs>
        <w:ind w:firstLine="709"/>
        <w:jc w:val="both"/>
        <w:rPr>
          <w:b/>
          <w:bCs/>
          <w:sz w:val="28"/>
          <w:szCs w:val="28"/>
        </w:rPr>
      </w:pPr>
      <w:r w:rsidRPr="00A608C6">
        <w:rPr>
          <w:sz w:val="28"/>
          <w:szCs w:val="28"/>
        </w:rPr>
        <w:t>2. Национальна электронная библиотека [Электронный ресурс]: Оцифрованные документы, размещённые в российских библиотеках, музеях и архивах. - Режим доступа</w:t>
      </w:r>
      <w:bookmarkStart w:id="94" w:name="_Hlk78040617"/>
      <w:r w:rsidRPr="00A608C6">
        <w:rPr>
          <w:sz w:val="28"/>
          <w:szCs w:val="28"/>
        </w:rPr>
        <w:t>:</w:t>
      </w:r>
      <w:bookmarkStart w:id="95" w:name="_Hlk78038967"/>
      <w:r w:rsidRPr="00A608C6">
        <w:rPr>
          <w:sz w:val="28"/>
          <w:szCs w:val="28"/>
        </w:rPr>
        <w:t xml:space="preserve"> </w:t>
      </w:r>
      <w:r w:rsidRPr="00A608C6">
        <w:rPr>
          <w:b/>
          <w:bCs/>
          <w:sz w:val="28"/>
          <w:szCs w:val="28"/>
          <w:lang w:val="en-US"/>
        </w:rPr>
        <w:t>https</w:t>
      </w:r>
      <w:r w:rsidRPr="00A608C6">
        <w:rPr>
          <w:b/>
          <w:bCs/>
          <w:sz w:val="28"/>
          <w:szCs w:val="28"/>
        </w:rPr>
        <w:t>:/</w:t>
      </w:r>
      <w:proofErr w:type="spellStart"/>
      <w:r w:rsidRPr="00A608C6">
        <w:rPr>
          <w:b/>
          <w:bCs/>
          <w:sz w:val="28"/>
          <w:szCs w:val="28"/>
        </w:rPr>
        <w:t>нэб.рф</w:t>
      </w:r>
      <w:proofErr w:type="spellEnd"/>
    </w:p>
    <w:bookmarkEnd w:id="94"/>
    <w:bookmarkEnd w:id="95"/>
    <w:p w14:paraId="4EE1A519" w14:textId="77777777" w:rsidR="007134B1" w:rsidRPr="00A608C6" w:rsidRDefault="007134B1" w:rsidP="007134B1">
      <w:pPr>
        <w:tabs>
          <w:tab w:val="left" w:pos="540"/>
        </w:tabs>
        <w:ind w:firstLine="709"/>
        <w:jc w:val="both"/>
        <w:rPr>
          <w:sz w:val="28"/>
          <w:szCs w:val="28"/>
        </w:rPr>
      </w:pPr>
      <w:r w:rsidRPr="00A608C6">
        <w:rPr>
          <w:sz w:val="28"/>
          <w:szCs w:val="28"/>
        </w:rPr>
        <w:t xml:space="preserve">3. Электронные образовательные ресурсы ДГУ [Электронный ресурс]: учебно-методические материалы. Режим доступа: </w:t>
      </w:r>
      <w:r w:rsidRPr="00A608C6">
        <w:rPr>
          <w:b/>
          <w:bCs/>
          <w:sz w:val="28"/>
          <w:szCs w:val="28"/>
          <w:lang w:val="en-US"/>
        </w:rPr>
        <w:t>http</w:t>
      </w:r>
      <w:r w:rsidRPr="00A608C6">
        <w:rPr>
          <w:b/>
          <w:bCs/>
          <w:sz w:val="28"/>
          <w:szCs w:val="28"/>
        </w:rPr>
        <w:t>://</w:t>
      </w:r>
      <w:proofErr w:type="spellStart"/>
      <w:r w:rsidRPr="00A608C6">
        <w:rPr>
          <w:b/>
          <w:bCs/>
          <w:sz w:val="28"/>
          <w:szCs w:val="28"/>
          <w:lang w:val="en-US"/>
        </w:rPr>
        <w:t>eor</w:t>
      </w:r>
      <w:proofErr w:type="spellEnd"/>
      <w:r w:rsidRPr="00A608C6">
        <w:rPr>
          <w:b/>
          <w:bCs/>
          <w:sz w:val="28"/>
          <w:szCs w:val="28"/>
        </w:rPr>
        <w:t>.</w:t>
      </w:r>
      <w:proofErr w:type="spellStart"/>
      <w:r w:rsidRPr="00A608C6">
        <w:rPr>
          <w:b/>
          <w:bCs/>
          <w:sz w:val="28"/>
          <w:szCs w:val="28"/>
          <w:lang w:val="en-US"/>
        </w:rPr>
        <w:t>dgu</w:t>
      </w:r>
      <w:proofErr w:type="spellEnd"/>
      <w:r w:rsidRPr="00A608C6">
        <w:rPr>
          <w:b/>
          <w:bCs/>
          <w:sz w:val="28"/>
          <w:szCs w:val="28"/>
        </w:rPr>
        <w:t>.</w:t>
      </w:r>
      <w:proofErr w:type="spellStart"/>
      <w:r w:rsidRPr="00A608C6">
        <w:rPr>
          <w:b/>
          <w:bCs/>
          <w:sz w:val="28"/>
          <w:szCs w:val="28"/>
          <w:lang w:val="en-US"/>
        </w:rPr>
        <w:t>ru</w:t>
      </w:r>
      <w:proofErr w:type="spellEnd"/>
    </w:p>
    <w:p w14:paraId="41879D2E" w14:textId="77777777" w:rsidR="007134B1" w:rsidRPr="00A608C6" w:rsidRDefault="007134B1" w:rsidP="007134B1">
      <w:pPr>
        <w:tabs>
          <w:tab w:val="left" w:pos="540"/>
        </w:tabs>
        <w:ind w:firstLine="709"/>
        <w:jc w:val="both"/>
        <w:rPr>
          <w:sz w:val="28"/>
          <w:szCs w:val="28"/>
        </w:rPr>
      </w:pPr>
      <w:r w:rsidRPr="00A608C6">
        <w:rPr>
          <w:sz w:val="28"/>
          <w:szCs w:val="28"/>
        </w:rPr>
        <w:t xml:space="preserve">4. </w:t>
      </w:r>
      <w:bookmarkStart w:id="96" w:name="_Hlk78031661"/>
      <w:r w:rsidRPr="00A608C6">
        <w:rPr>
          <w:sz w:val="28"/>
          <w:szCs w:val="28"/>
        </w:rPr>
        <w:t xml:space="preserve">Электронная библиотечная система: </w:t>
      </w:r>
      <w:proofErr w:type="spellStart"/>
      <w:r w:rsidRPr="00A608C6">
        <w:rPr>
          <w:sz w:val="28"/>
          <w:szCs w:val="28"/>
          <w:lang w:val="en-US"/>
        </w:rPr>
        <w:t>IPRbooks</w:t>
      </w:r>
      <w:proofErr w:type="spellEnd"/>
      <w:r w:rsidRPr="00A608C6">
        <w:rPr>
          <w:sz w:val="28"/>
          <w:szCs w:val="28"/>
        </w:rPr>
        <w:t xml:space="preserve"> </w:t>
      </w:r>
      <w:bookmarkEnd w:id="96"/>
      <w:r w:rsidRPr="00A608C6">
        <w:rPr>
          <w:sz w:val="28"/>
          <w:szCs w:val="28"/>
        </w:rPr>
        <w:t xml:space="preserve">[Электронный ресурс]: ресурс, включающий электронно-библиотечную систему, печатные и электронные книги. Режим доступа: </w:t>
      </w:r>
      <w:r w:rsidRPr="00A608C6">
        <w:rPr>
          <w:b/>
          <w:bCs/>
          <w:sz w:val="28"/>
          <w:szCs w:val="28"/>
          <w:lang w:val="en-US"/>
        </w:rPr>
        <w:t>http</w:t>
      </w:r>
      <w:r w:rsidRPr="00A608C6">
        <w:rPr>
          <w:b/>
          <w:bCs/>
          <w:sz w:val="28"/>
          <w:szCs w:val="28"/>
        </w:rPr>
        <w:t>://</w:t>
      </w:r>
      <w:r w:rsidRPr="00A608C6">
        <w:rPr>
          <w:b/>
          <w:bCs/>
          <w:sz w:val="28"/>
          <w:szCs w:val="28"/>
          <w:lang w:val="en-US"/>
        </w:rPr>
        <w:t>www</w:t>
      </w:r>
      <w:r w:rsidRPr="00A608C6">
        <w:rPr>
          <w:b/>
          <w:bCs/>
          <w:sz w:val="28"/>
          <w:szCs w:val="28"/>
        </w:rPr>
        <w:t>.</w:t>
      </w:r>
      <w:proofErr w:type="spellStart"/>
      <w:r w:rsidRPr="00A608C6">
        <w:rPr>
          <w:b/>
          <w:bCs/>
          <w:sz w:val="28"/>
          <w:szCs w:val="28"/>
          <w:lang w:val="en-US"/>
        </w:rPr>
        <w:t>iprbookshop</w:t>
      </w:r>
      <w:proofErr w:type="spellEnd"/>
      <w:r w:rsidRPr="00A608C6">
        <w:rPr>
          <w:b/>
          <w:bCs/>
          <w:sz w:val="28"/>
          <w:szCs w:val="28"/>
        </w:rPr>
        <w:t>.</w:t>
      </w:r>
      <w:proofErr w:type="spellStart"/>
      <w:r w:rsidRPr="00A608C6">
        <w:rPr>
          <w:b/>
          <w:bCs/>
          <w:sz w:val="28"/>
          <w:szCs w:val="28"/>
          <w:lang w:val="en-US"/>
        </w:rPr>
        <w:t>ru</w:t>
      </w:r>
      <w:proofErr w:type="spellEnd"/>
      <w:r w:rsidRPr="00A608C6">
        <w:rPr>
          <w:b/>
          <w:bCs/>
          <w:sz w:val="28"/>
          <w:szCs w:val="28"/>
        </w:rPr>
        <w:t>/</w:t>
      </w:r>
      <w:proofErr w:type="spellStart"/>
      <w:r w:rsidRPr="00A608C6">
        <w:rPr>
          <w:b/>
          <w:bCs/>
          <w:sz w:val="28"/>
          <w:szCs w:val="28"/>
          <w:lang w:val="en-US"/>
        </w:rPr>
        <w:t>elibrary</w:t>
      </w:r>
      <w:proofErr w:type="spellEnd"/>
      <w:r w:rsidRPr="00A608C6">
        <w:rPr>
          <w:b/>
          <w:bCs/>
          <w:sz w:val="28"/>
          <w:szCs w:val="28"/>
        </w:rPr>
        <w:t>.</w:t>
      </w:r>
      <w:r w:rsidRPr="00A608C6">
        <w:rPr>
          <w:b/>
          <w:bCs/>
          <w:sz w:val="28"/>
          <w:szCs w:val="28"/>
          <w:lang w:val="en-US"/>
        </w:rPr>
        <w:t>html</w:t>
      </w:r>
    </w:p>
    <w:p w14:paraId="0AA5B32C" w14:textId="77777777" w:rsidR="007134B1" w:rsidRPr="00A608C6" w:rsidRDefault="007134B1" w:rsidP="007134B1">
      <w:pPr>
        <w:tabs>
          <w:tab w:val="left" w:pos="540"/>
        </w:tabs>
        <w:ind w:firstLine="709"/>
        <w:jc w:val="both"/>
        <w:rPr>
          <w:sz w:val="28"/>
          <w:szCs w:val="28"/>
        </w:rPr>
      </w:pPr>
      <w:r w:rsidRPr="00A608C6">
        <w:rPr>
          <w:sz w:val="28"/>
          <w:szCs w:val="28"/>
        </w:rPr>
        <w:t xml:space="preserve">5. Электронная библиотечная система: </w:t>
      </w:r>
      <w:bookmarkStart w:id="97" w:name="_Hlk78038852"/>
      <w:proofErr w:type="spellStart"/>
      <w:r w:rsidRPr="00A608C6">
        <w:rPr>
          <w:sz w:val="28"/>
          <w:szCs w:val="28"/>
          <w:lang w:val="en-US"/>
        </w:rPr>
        <w:t>znanium</w:t>
      </w:r>
      <w:proofErr w:type="spellEnd"/>
      <w:r w:rsidRPr="00A608C6">
        <w:rPr>
          <w:sz w:val="28"/>
          <w:szCs w:val="28"/>
        </w:rPr>
        <w:t>.</w:t>
      </w:r>
      <w:r w:rsidRPr="00A608C6">
        <w:rPr>
          <w:sz w:val="28"/>
          <w:szCs w:val="28"/>
          <w:lang w:val="en-US"/>
        </w:rPr>
        <w:t>com</w:t>
      </w:r>
      <w:r w:rsidRPr="00A608C6">
        <w:rPr>
          <w:sz w:val="28"/>
          <w:szCs w:val="28"/>
        </w:rPr>
        <w:t xml:space="preserve"> </w:t>
      </w:r>
      <w:bookmarkEnd w:id="97"/>
      <w:r w:rsidRPr="00A608C6">
        <w:rPr>
          <w:sz w:val="28"/>
          <w:szCs w:val="28"/>
        </w:rPr>
        <w:t xml:space="preserve">[Электронный ресурс]: предоставляет доступ к монографиям, учебникам, справочникам, научным журналам, диссертациям и научным статьям в различных областях знаний. Режим доступа: </w:t>
      </w:r>
      <w:r w:rsidRPr="00A608C6">
        <w:rPr>
          <w:b/>
          <w:bCs/>
          <w:sz w:val="28"/>
          <w:szCs w:val="28"/>
          <w:lang w:val="en-US"/>
        </w:rPr>
        <w:t>http</w:t>
      </w:r>
      <w:r w:rsidRPr="00A608C6">
        <w:rPr>
          <w:b/>
          <w:bCs/>
          <w:sz w:val="28"/>
          <w:szCs w:val="28"/>
        </w:rPr>
        <w:t>://</w:t>
      </w:r>
      <w:proofErr w:type="spellStart"/>
      <w:r w:rsidRPr="00A608C6">
        <w:rPr>
          <w:b/>
          <w:bCs/>
          <w:sz w:val="28"/>
          <w:szCs w:val="28"/>
          <w:lang w:val="en-US"/>
        </w:rPr>
        <w:t>znanium</w:t>
      </w:r>
      <w:proofErr w:type="spellEnd"/>
      <w:r w:rsidRPr="00A608C6">
        <w:rPr>
          <w:b/>
          <w:bCs/>
          <w:sz w:val="28"/>
          <w:szCs w:val="28"/>
        </w:rPr>
        <w:t>.</w:t>
      </w:r>
      <w:r w:rsidRPr="00A608C6">
        <w:rPr>
          <w:b/>
          <w:bCs/>
          <w:sz w:val="28"/>
          <w:szCs w:val="28"/>
          <w:lang w:val="en-US"/>
        </w:rPr>
        <w:t>com</w:t>
      </w:r>
    </w:p>
    <w:p w14:paraId="11D76113" w14:textId="77777777" w:rsidR="007134B1" w:rsidRPr="00A608C6" w:rsidRDefault="007134B1" w:rsidP="007134B1">
      <w:pPr>
        <w:tabs>
          <w:tab w:val="left" w:pos="540"/>
        </w:tabs>
        <w:ind w:firstLine="709"/>
        <w:jc w:val="both"/>
        <w:rPr>
          <w:b/>
          <w:bCs/>
          <w:sz w:val="28"/>
          <w:szCs w:val="28"/>
        </w:rPr>
      </w:pPr>
      <w:r w:rsidRPr="00A608C6">
        <w:rPr>
          <w:sz w:val="28"/>
          <w:szCs w:val="28"/>
        </w:rPr>
        <w:t xml:space="preserve">6. Электронная библиотечная система: </w:t>
      </w:r>
      <w:r w:rsidRPr="00A608C6">
        <w:rPr>
          <w:sz w:val="28"/>
          <w:szCs w:val="28"/>
          <w:lang w:val="en-US"/>
        </w:rPr>
        <w:t>BOOK</w:t>
      </w:r>
      <w:r w:rsidRPr="00A608C6">
        <w:rPr>
          <w:sz w:val="28"/>
          <w:szCs w:val="28"/>
        </w:rPr>
        <w:t>.</w:t>
      </w:r>
      <w:r w:rsidRPr="00A608C6">
        <w:rPr>
          <w:sz w:val="28"/>
          <w:szCs w:val="28"/>
          <w:lang w:val="en-US"/>
        </w:rPr>
        <w:t>ru</w:t>
      </w:r>
      <w:r w:rsidRPr="00A608C6">
        <w:rPr>
          <w:sz w:val="28"/>
          <w:szCs w:val="28"/>
        </w:rPr>
        <w:t xml:space="preserve"> [Электронный ресурс]: лицензионная библиотека, содержащая учебные и научные издания от преподавателей ведущих вузов России. Режим доступа:</w:t>
      </w:r>
      <w:r w:rsidRPr="00A608C6">
        <w:rPr>
          <w:b/>
          <w:bCs/>
          <w:sz w:val="28"/>
          <w:szCs w:val="28"/>
        </w:rPr>
        <w:t xml:space="preserve"> </w:t>
      </w:r>
      <w:bookmarkStart w:id="98" w:name="_Hlk78040538"/>
      <w:r w:rsidRPr="00A608C6">
        <w:rPr>
          <w:b/>
          <w:bCs/>
          <w:sz w:val="28"/>
          <w:szCs w:val="28"/>
          <w:lang w:val="en-US"/>
        </w:rPr>
        <w:t>https</w:t>
      </w:r>
      <w:r w:rsidRPr="00A608C6">
        <w:rPr>
          <w:b/>
          <w:bCs/>
          <w:sz w:val="28"/>
          <w:szCs w:val="28"/>
        </w:rPr>
        <w:t>:/</w:t>
      </w:r>
      <w:bookmarkEnd w:id="98"/>
      <w:r w:rsidRPr="00A608C6">
        <w:rPr>
          <w:b/>
          <w:bCs/>
          <w:sz w:val="28"/>
          <w:szCs w:val="28"/>
        </w:rPr>
        <w:t>/</w:t>
      </w:r>
      <w:r w:rsidRPr="00A608C6">
        <w:rPr>
          <w:b/>
          <w:bCs/>
          <w:sz w:val="28"/>
          <w:szCs w:val="28"/>
          <w:lang w:val="en-US"/>
        </w:rPr>
        <w:t>www</w:t>
      </w:r>
      <w:r w:rsidRPr="00A608C6">
        <w:rPr>
          <w:b/>
          <w:bCs/>
          <w:sz w:val="28"/>
          <w:szCs w:val="28"/>
        </w:rPr>
        <w:t>.</w:t>
      </w:r>
      <w:r w:rsidRPr="00A608C6">
        <w:rPr>
          <w:b/>
          <w:bCs/>
          <w:sz w:val="28"/>
          <w:szCs w:val="28"/>
          <w:lang w:val="en-US"/>
        </w:rPr>
        <w:t>book</w:t>
      </w:r>
      <w:r w:rsidRPr="00A608C6">
        <w:rPr>
          <w:b/>
          <w:bCs/>
          <w:sz w:val="28"/>
          <w:szCs w:val="28"/>
        </w:rPr>
        <w:t>.</w:t>
      </w:r>
      <w:r w:rsidRPr="00A608C6">
        <w:rPr>
          <w:b/>
          <w:bCs/>
          <w:sz w:val="28"/>
          <w:szCs w:val="28"/>
          <w:lang w:val="en-US"/>
        </w:rPr>
        <w:t>ru</w:t>
      </w:r>
    </w:p>
    <w:p w14:paraId="0EB3D153" w14:textId="77777777" w:rsidR="007134B1" w:rsidRPr="00A608C6" w:rsidRDefault="007134B1" w:rsidP="007134B1">
      <w:pPr>
        <w:tabs>
          <w:tab w:val="left" w:pos="540"/>
        </w:tabs>
        <w:ind w:firstLine="709"/>
        <w:jc w:val="both"/>
        <w:rPr>
          <w:b/>
          <w:bCs/>
          <w:sz w:val="28"/>
          <w:szCs w:val="28"/>
        </w:rPr>
      </w:pPr>
      <w:r w:rsidRPr="00A608C6">
        <w:rPr>
          <w:sz w:val="28"/>
          <w:szCs w:val="28"/>
        </w:rPr>
        <w:t xml:space="preserve">7. Электронная библиотечная система: «Университетская библиотека онлайн» [Электронный ресурс]: предоставляет доступ к наиболее востребованным материалам учебной и научной литературы. Режим доступа: </w:t>
      </w:r>
      <w:r w:rsidRPr="00A608C6">
        <w:rPr>
          <w:b/>
          <w:bCs/>
          <w:sz w:val="28"/>
          <w:szCs w:val="28"/>
          <w:lang w:val="en-US"/>
        </w:rPr>
        <w:t>https</w:t>
      </w:r>
      <w:r w:rsidRPr="00A608C6">
        <w:rPr>
          <w:b/>
          <w:bCs/>
          <w:sz w:val="28"/>
          <w:szCs w:val="28"/>
        </w:rPr>
        <w:t>:/</w:t>
      </w:r>
      <w:proofErr w:type="spellStart"/>
      <w:r w:rsidRPr="00A608C6">
        <w:rPr>
          <w:b/>
          <w:bCs/>
          <w:sz w:val="28"/>
          <w:szCs w:val="28"/>
        </w:rPr>
        <w:t>нэб.рф</w:t>
      </w:r>
      <w:proofErr w:type="spellEnd"/>
    </w:p>
    <w:p w14:paraId="23721234" w14:textId="77777777" w:rsidR="007134B1" w:rsidRPr="00A608C6" w:rsidRDefault="007134B1" w:rsidP="007134B1">
      <w:pPr>
        <w:tabs>
          <w:tab w:val="left" w:pos="540"/>
        </w:tabs>
        <w:ind w:firstLine="709"/>
        <w:jc w:val="both"/>
        <w:rPr>
          <w:sz w:val="28"/>
          <w:szCs w:val="28"/>
        </w:rPr>
      </w:pPr>
      <w:r w:rsidRPr="00A608C6">
        <w:rPr>
          <w:sz w:val="28"/>
          <w:szCs w:val="28"/>
        </w:rPr>
        <w:lastRenderedPageBreak/>
        <w:t>8. Электронная библиотечная система: «</w:t>
      </w:r>
      <w:proofErr w:type="spellStart"/>
      <w:r w:rsidRPr="00A608C6">
        <w:rPr>
          <w:sz w:val="28"/>
          <w:szCs w:val="28"/>
        </w:rPr>
        <w:t>БиблиоРоссика</w:t>
      </w:r>
      <w:proofErr w:type="spellEnd"/>
      <w:r w:rsidRPr="00A608C6">
        <w:rPr>
          <w:sz w:val="28"/>
          <w:szCs w:val="28"/>
        </w:rPr>
        <w:t xml:space="preserve">» [Электронный ресурс]: электронная библиотека предоставляет доступ к коллекции актуальной научной и учебной литературы по гуманитарным, техническим и естественным наукам. Режим доступа: </w:t>
      </w:r>
      <w:r w:rsidRPr="00A608C6">
        <w:rPr>
          <w:b/>
          <w:bCs/>
          <w:sz w:val="28"/>
          <w:szCs w:val="28"/>
          <w:lang w:val="en-US"/>
        </w:rPr>
        <w:t>http</w:t>
      </w:r>
      <w:r w:rsidRPr="00A608C6">
        <w:rPr>
          <w:b/>
          <w:bCs/>
          <w:sz w:val="28"/>
          <w:szCs w:val="28"/>
        </w:rPr>
        <w:t>://</w:t>
      </w:r>
      <w:r w:rsidRPr="00A608C6">
        <w:rPr>
          <w:b/>
          <w:bCs/>
          <w:sz w:val="28"/>
          <w:szCs w:val="28"/>
          <w:lang w:val="en-US"/>
        </w:rPr>
        <w:t>www</w:t>
      </w:r>
      <w:r w:rsidRPr="00A608C6">
        <w:rPr>
          <w:b/>
          <w:bCs/>
          <w:sz w:val="28"/>
          <w:szCs w:val="28"/>
        </w:rPr>
        <w:t>.</w:t>
      </w:r>
      <w:proofErr w:type="spellStart"/>
      <w:r w:rsidRPr="00A608C6">
        <w:rPr>
          <w:b/>
          <w:bCs/>
          <w:sz w:val="28"/>
          <w:szCs w:val="28"/>
          <w:lang w:val="en-US"/>
        </w:rPr>
        <w:t>bibliorossica</w:t>
      </w:r>
      <w:proofErr w:type="spellEnd"/>
      <w:r w:rsidRPr="00A608C6">
        <w:rPr>
          <w:b/>
          <w:bCs/>
          <w:sz w:val="28"/>
          <w:szCs w:val="28"/>
        </w:rPr>
        <w:t>.</w:t>
      </w:r>
      <w:r w:rsidRPr="00A608C6">
        <w:rPr>
          <w:b/>
          <w:bCs/>
          <w:sz w:val="28"/>
          <w:szCs w:val="28"/>
          <w:lang w:val="en-US"/>
        </w:rPr>
        <w:t>com</w:t>
      </w:r>
    </w:p>
    <w:p w14:paraId="6A311F71" w14:textId="77777777" w:rsidR="007134B1" w:rsidRPr="00A608C6" w:rsidRDefault="007134B1" w:rsidP="007134B1">
      <w:pPr>
        <w:tabs>
          <w:tab w:val="left" w:pos="540"/>
        </w:tabs>
        <w:ind w:firstLine="709"/>
        <w:jc w:val="both"/>
        <w:rPr>
          <w:sz w:val="28"/>
          <w:szCs w:val="28"/>
        </w:rPr>
      </w:pPr>
      <w:r w:rsidRPr="00A608C6">
        <w:rPr>
          <w:sz w:val="28"/>
          <w:szCs w:val="28"/>
        </w:rPr>
        <w:t>9. Электронная библиотечная система «</w:t>
      </w:r>
      <w:proofErr w:type="spellStart"/>
      <w:r w:rsidRPr="00A608C6">
        <w:rPr>
          <w:sz w:val="28"/>
          <w:szCs w:val="28"/>
        </w:rPr>
        <w:t>Юрайт</w:t>
      </w:r>
      <w:proofErr w:type="spellEnd"/>
      <w:r w:rsidRPr="00A608C6">
        <w:rPr>
          <w:sz w:val="28"/>
          <w:szCs w:val="28"/>
        </w:rPr>
        <w:t xml:space="preserve">» [Электронный ресурс]: электронная библиотека. Режим доступа: </w:t>
      </w:r>
      <w:bookmarkStart w:id="99" w:name="_Hlk78039389"/>
      <w:r w:rsidRPr="00A608C6">
        <w:rPr>
          <w:b/>
          <w:bCs/>
          <w:sz w:val="28"/>
          <w:szCs w:val="28"/>
          <w:lang w:val="en-US"/>
        </w:rPr>
        <w:t>https</w:t>
      </w:r>
      <w:r w:rsidRPr="00A608C6">
        <w:rPr>
          <w:b/>
          <w:bCs/>
          <w:sz w:val="28"/>
          <w:szCs w:val="28"/>
        </w:rPr>
        <w:t>://</w:t>
      </w:r>
      <w:r w:rsidRPr="00A608C6">
        <w:rPr>
          <w:b/>
          <w:bCs/>
          <w:sz w:val="28"/>
          <w:szCs w:val="28"/>
          <w:lang w:val="en-US"/>
        </w:rPr>
        <w:t>www</w:t>
      </w:r>
      <w:r w:rsidRPr="00A608C6">
        <w:rPr>
          <w:b/>
          <w:bCs/>
          <w:sz w:val="28"/>
          <w:szCs w:val="28"/>
        </w:rPr>
        <w:t>.</w:t>
      </w:r>
      <w:proofErr w:type="spellStart"/>
      <w:r w:rsidRPr="00A608C6">
        <w:rPr>
          <w:b/>
          <w:bCs/>
          <w:sz w:val="28"/>
          <w:szCs w:val="28"/>
          <w:lang w:val="en-US"/>
        </w:rPr>
        <w:t>biblio</w:t>
      </w:r>
      <w:proofErr w:type="spellEnd"/>
      <w:r w:rsidRPr="00A608C6">
        <w:rPr>
          <w:b/>
          <w:bCs/>
          <w:sz w:val="28"/>
          <w:szCs w:val="28"/>
        </w:rPr>
        <w:t>-</w:t>
      </w:r>
      <w:r w:rsidRPr="00A608C6">
        <w:rPr>
          <w:b/>
          <w:bCs/>
          <w:sz w:val="28"/>
          <w:szCs w:val="28"/>
          <w:lang w:val="en-US"/>
        </w:rPr>
        <w:t>online</w:t>
      </w:r>
      <w:r w:rsidRPr="00A608C6">
        <w:rPr>
          <w:b/>
          <w:bCs/>
          <w:sz w:val="28"/>
          <w:szCs w:val="28"/>
        </w:rPr>
        <w:t>.</w:t>
      </w:r>
      <w:proofErr w:type="spellStart"/>
      <w:r w:rsidRPr="00A608C6">
        <w:rPr>
          <w:b/>
          <w:bCs/>
          <w:sz w:val="28"/>
          <w:szCs w:val="28"/>
          <w:lang w:val="en-US"/>
        </w:rPr>
        <w:t>ru</w:t>
      </w:r>
      <w:proofErr w:type="spellEnd"/>
    </w:p>
    <w:bookmarkEnd w:id="99"/>
    <w:p w14:paraId="799027FC" w14:textId="77777777" w:rsidR="007134B1" w:rsidRPr="00A608C6" w:rsidRDefault="007134B1" w:rsidP="007134B1">
      <w:pPr>
        <w:tabs>
          <w:tab w:val="left" w:pos="540"/>
        </w:tabs>
        <w:ind w:firstLine="709"/>
        <w:jc w:val="both"/>
        <w:rPr>
          <w:sz w:val="28"/>
          <w:szCs w:val="28"/>
        </w:rPr>
      </w:pPr>
      <w:r w:rsidRPr="00A608C6">
        <w:rPr>
          <w:sz w:val="28"/>
          <w:szCs w:val="28"/>
        </w:rPr>
        <w:t xml:space="preserve">10. Электронная библиотечная система: «Лань» [Электронный ресурс]: электронно-библиотечная система. Режим доступа: </w:t>
      </w:r>
      <w:bookmarkStart w:id="100" w:name="_Hlk78039640"/>
      <w:r w:rsidRPr="00A608C6">
        <w:rPr>
          <w:b/>
          <w:bCs/>
          <w:sz w:val="28"/>
          <w:szCs w:val="28"/>
          <w:lang w:val="en-US"/>
        </w:rPr>
        <w:t>https</w:t>
      </w:r>
      <w:r w:rsidRPr="00A608C6">
        <w:rPr>
          <w:b/>
          <w:bCs/>
          <w:sz w:val="28"/>
          <w:szCs w:val="28"/>
        </w:rPr>
        <w:t>://</w:t>
      </w:r>
      <w:r w:rsidRPr="00A608C6">
        <w:rPr>
          <w:b/>
          <w:bCs/>
          <w:sz w:val="28"/>
          <w:szCs w:val="28"/>
          <w:lang w:val="en-US"/>
        </w:rPr>
        <w:t>www</w:t>
      </w:r>
      <w:r w:rsidRPr="00A608C6">
        <w:rPr>
          <w:b/>
          <w:bCs/>
          <w:sz w:val="28"/>
          <w:szCs w:val="28"/>
        </w:rPr>
        <w:t>.</w:t>
      </w:r>
      <w:proofErr w:type="spellStart"/>
      <w:r w:rsidRPr="00A608C6">
        <w:rPr>
          <w:b/>
          <w:bCs/>
          <w:sz w:val="28"/>
          <w:szCs w:val="28"/>
          <w:lang w:val="en-US"/>
        </w:rPr>
        <w:t>biblio</w:t>
      </w:r>
      <w:proofErr w:type="spellEnd"/>
      <w:r w:rsidRPr="00A608C6">
        <w:rPr>
          <w:b/>
          <w:bCs/>
          <w:sz w:val="28"/>
          <w:szCs w:val="28"/>
        </w:rPr>
        <w:t>-</w:t>
      </w:r>
      <w:bookmarkStart w:id="101" w:name="_Hlk78132373"/>
      <w:r w:rsidRPr="00A608C6">
        <w:rPr>
          <w:b/>
          <w:bCs/>
          <w:sz w:val="28"/>
          <w:szCs w:val="28"/>
          <w:lang w:val="en-US"/>
        </w:rPr>
        <w:t>online</w:t>
      </w:r>
      <w:bookmarkEnd w:id="101"/>
      <w:r w:rsidRPr="00A608C6">
        <w:rPr>
          <w:b/>
          <w:bCs/>
          <w:sz w:val="28"/>
          <w:szCs w:val="28"/>
        </w:rPr>
        <w:t>.</w:t>
      </w:r>
      <w:proofErr w:type="spellStart"/>
      <w:r w:rsidRPr="00A608C6">
        <w:rPr>
          <w:b/>
          <w:bCs/>
          <w:sz w:val="28"/>
          <w:szCs w:val="28"/>
          <w:lang w:val="en-US"/>
        </w:rPr>
        <w:t>ru</w:t>
      </w:r>
      <w:proofErr w:type="spellEnd"/>
    </w:p>
    <w:bookmarkEnd w:id="100"/>
    <w:p w14:paraId="2A5AEB01" w14:textId="77777777" w:rsidR="007134B1" w:rsidRPr="00A608C6" w:rsidRDefault="007134B1" w:rsidP="007134B1">
      <w:pPr>
        <w:tabs>
          <w:tab w:val="left" w:pos="540"/>
        </w:tabs>
        <w:ind w:firstLine="709"/>
        <w:jc w:val="both"/>
        <w:rPr>
          <w:sz w:val="28"/>
          <w:szCs w:val="28"/>
        </w:rPr>
      </w:pPr>
      <w:r w:rsidRPr="00A608C6">
        <w:rPr>
          <w:sz w:val="28"/>
          <w:szCs w:val="28"/>
        </w:rPr>
        <w:t xml:space="preserve">11. </w:t>
      </w:r>
      <w:proofErr w:type="spellStart"/>
      <w:r w:rsidRPr="00A608C6">
        <w:rPr>
          <w:sz w:val="28"/>
          <w:szCs w:val="28"/>
          <w:lang w:val="en-US"/>
        </w:rPr>
        <w:t>eLIBRARY</w:t>
      </w:r>
      <w:proofErr w:type="spellEnd"/>
      <w:r w:rsidRPr="00A608C6">
        <w:rPr>
          <w:sz w:val="28"/>
          <w:szCs w:val="28"/>
        </w:rPr>
        <w:t>.</w:t>
      </w:r>
      <w:proofErr w:type="spellStart"/>
      <w:r w:rsidRPr="00A608C6">
        <w:rPr>
          <w:sz w:val="28"/>
          <w:szCs w:val="28"/>
          <w:lang w:val="en-US"/>
        </w:rPr>
        <w:t>ru</w:t>
      </w:r>
      <w:proofErr w:type="spellEnd"/>
      <w:r w:rsidRPr="00A608C6">
        <w:rPr>
          <w:sz w:val="28"/>
          <w:szCs w:val="28"/>
        </w:rPr>
        <w:t xml:space="preserve"> [Электронный ресурс]: электронная библиотека / Российская научная электронная библиотека. Москва, 1999. Режим доступа:</w:t>
      </w:r>
      <w:r w:rsidRPr="00A608C6">
        <w:rPr>
          <w:rFonts w:eastAsiaTheme="minorHAnsi"/>
          <w:iCs/>
          <w:color w:val="0000FF"/>
          <w:sz w:val="28"/>
          <w:szCs w:val="28"/>
          <w:lang w:eastAsia="en-US"/>
        </w:rPr>
        <w:t xml:space="preserve"> </w:t>
      </w:r>
      <w:r w:rsidRPr="00A608C6">
        <w:rPr>
          <w:b/>
          <w:bCs/>
          <w:sz w:val="28"/>
          <w:szCs w:val="28"/>
          <w:lang w:val="en-US"/>
        </w:rPr>
        <w:t>https</w:t>
      </w:r>
      <w:r w:rsidRPr="00A608C6">
        <w:rPr>
          <w:b/>
          <w:bCs/>
          <w:sz w:val="28"/>
          <w:szCs w:val="28"/>
        </w:rPr>
        <w:t>://</w:t>
      </w:r>
      <w:proofErr w:type="spellStart"/>
      <w:r w:rsidRPr="00A608C6">
        <w:rPr>
          <w:b/>
          <w:bCs/>
          <w:sz w:val="28"/>
          <w:szCs w:val="28"/>
          <w:lang w:val="en-US"/>
        </w:rPr>
        <w:t>elibrariy</w:t>
      </w:r>
      <w:proofErr w:type="spellEnd"/>
      <w:r w:rsidRPr="00A608C6">
        <w:rPr>
          <w:b/>
          <w:bCs/>
          <w:sz w:val="28"/>
          <w:szCs w:val="28"/>
        </w:rPr>
        <w:t>.</w:t>
      </w:r>
      <w:proofErr w:type="spellStart"/>
      <w:r w:rsidRPr="00A608C6">
        <w:rPr>
          <w:b/>
          <w:bCs/>
          <w:sz w:val="28"/>
          <w:szCs w:val="28"/>
          <w:lang w:val="en-US"/>
        </w:rPr>
        <w:t>ru</w:t>
      </w:r>
      <w:proofErr w:type="spellEnd"/>
      <w:r w:rsidRPr="00A608C6">
        <w:rPr>
          <w:b/>
          <w:bCs/>
          <w:sz w:val="28"/>
          <w:szCs w:val="28"/>
        </w:rPr>
        <w:t>/</w:t>
      </w:r>
      <w:r w:rsidRPr="00A608C6">
        <w:rPr>
          <w:b/>
          <w:bCs/>
          <w:sz w:val="28"/>
          <w:szCs w:val="28"/>
          <w:lang w:val="en-US"/>
        </w:rPr>
        <w:t>default</w:t>
      </w:r>
      <w:r w:rsidRPr="00A608C6">
        <w:rPr>
          <w:b/>
          <w:bCs/>
          <w:sz w:val="28"/>
          <w:szCs w:val="28"/>
        </w:rPr>
        <w:t>.</w:t>
      </w:r>
      <w:r w:rsidRPr="00A608C6">
        <w:rPr>
          <w:b/>
          <w:bCs/>
          <w:sz w:val="28"/>
          <w:szCs w:val="28"/>
          <w:lang w:val="en-US"/>
        </w:rPr>
        <w:t>asp</w:t>
      </w:r>
    </w:p>
    <w:p w14:paraId="7CF653F6" w14:textId="77777777" w:rsidR="007134B1" w:rsidRPr="00A608C6" w:rsidRDefault="007134B1" w:rsidP="007134B1">
      <w:pPr>
        <w:tabs>
          <w:tab w:val="left" w:pos="540"/>
        </w:tabs>
        <w:ind w:firstLine="709"/>
        <w:jc w:val="both"/>
        <w:rPr>
          <w:sz w:val="28"/>
          <w:szCs w:val="28"/>
        </w:rPr>
      </w:pPr>
      <w:r w:rsidRPr="00A608C6">
        <w:rPr>
          <w:sz w:val="28"/>
          <w:szCs w:val="28"/>
        </w:rPr>
        <w:t xml:space="preserve">12. </w:t>
      </w:r>
      <w:r w:rsidRPr="00A608C6">
        <w:rPr>
          <w:sz w:val="28"/>
          <w:szCs w:val="28"/>
          <w:lang w:val="en-US"/>
        </w:rPr>
        <w:t>Moodle</w:t>
      </w:r>
      <w:r w:rsidRPr="00A608C6">
        <w:rPr>
          <w:sz w:val="28"/>
          <w:szCs w:val="28"/>
        </w:rPr>
        <w:t xml:space="preserve"> </w:t>
      </w:r>
      <w:bookmarkStart w:id="102" w:name="_Hlk78032497"/>
      <w:r w:rsidRPr="00A608C6">
        <w:rPr>
          <w:sz w:val="28"/>
          <w:szCs w:val="28"/>
        </w:rPr>
        <w:t xml:space="preserve">[Электронный ресурс]: </w:t>
      </w:r>
      <w:bookmarkEnd w:id="102"/>
      <w:r w:rsidRPr="00A608C6">
        <w:rPr>
          <w:sz w:val="28"/>
          <w:szCs w:val="28"/>
        </w:rPr>
        <w:t xml:space="preserve">система виртуального обучения: [база данных] / ДГУ. – Махачкала, г. – Доступ из сети ДГУ или, после регистрации из сети университета, из любой точки, имеющей доступ в интернет. – </w:t>
      </w:r>
      <w:r w:rsidRPr="00A608C6">
        <w:rPr>
          <w:sz w:val="28"/>
          <w:szCs w:val="28"/>
          <w:lang w:val="en-US"/>
        </w:rPr>
        <w:t>URL</w:t>
      </w:r>
      <w:r w:rsidRPr="00A608C6">
        <w:rPr>
          <w:sz w:val="28"/>
          <w:szCs w:val="28"/>
        </w:rPr>
        <w:t xml:space="preserve">: </w:t>
      </w:r>
      <w:r w:rsidRPr="00A608C6">
        <w:rPr>
          <w:b/>
          <w:bCs/>
          <w:sz w:val="28"/>
          <w:szCs w:val="28"/>
          <w:lang w:val="en-US"/>
        </w:rPr>
        <w:t>http</w:t>
      </w:r>
      <w:r w:rsidRPr="00A608C6">
        <w:rPr>
          <w:b/>
          <w:bCs/>
          <w:sz w:val="28"/>
          <w:szCs w:val="28"/>
        </w:rPr>
        <w:t>://</w:t>
      </w:r>
      <w:proofErr w:type="spellStart"/>
      <w:r w:rsidRPr="00A608C6">
        <w:rPr>
          <w:b/>
          <w:bCs/>
          <w:sz w:val="28"/>
          <w:szCs w:val="28"/>
          <w:lang w:val="en-US"/>
        </w:rPr>
        <w:t>edu</w:t>
      </w:r>
      <w:proofErr w:type="spellEnd"/>
      <w:r w:rsidRPr="00A608C6">
        <w:rPr>
          <w:b/>
          <w:bCs/>
          <w:sz w:val="28"/>
          <w:szCs w:val="28"/>
        </w:rPr>
        <w:t>/</w:t>
      </w:r>
      <w:proofErr w:type="spellStart"/>
      <w:r w:rsidRPr="00A608C6">
        <w:rPr>
          <w:b/>
          <w:bCs/>
          <w:sz w:val="28"/>
          <w:szCs w:val="28"/>
          <w:lang w:val="en-US"/>
        </w:rPr>
        <w:t>dgu</w:t>
      </w:r>
      <w:proofErr w:type="spellEnd"/>
      <w:r w:rsidRPr="00A608C6">
        <w:rPr>
          <w:b/>
          <w:bCs/>
          <w:sz w:val="28"/>
          <w:szCs w:val="28"/>
        </w:rPr>
        <w:t>.</w:t>
      </w:r>
      <w:proofErr w:type="spellStart"/>
      <w:r w:rsidRPr="00A608C6">
        <w:rPr>
          <w:b/>
          <w:bCs/>
          <w:sz w:val="28"/>
          <w:szCs w:val="28"/>
          <w:lang w:val="en-US"/>
        </w:rPr>
        <w:t>ru</w:t>
      </w:r>
      <w:proofErr w:type="spellEnd"/>
      <w:r w:rsidRPr="00A608C6">
        <w:rPr>
          <w:b/>
          <w:bCs/>
          <w:sz w:val="28"/>
          <w:szCs w:val="28"/>
        </w:rPr>
        <w:t>/</w:t>
      </w:r>
      <w:r w:rsidRPr="00A608C6">
        <w:rPr>
          <w:b/>
          <w:bCs/>
          <w:sz w:val="28"/>
          <w:szCs w:val="28"/>
          <w:lang w:val="en-US"/>
        </w:rPr>
        <w:t>login</w:t>
      </w:r>
      <w:r w:rsidRPr="00A608C6">
        <w:rPr>
          <w:b/>
          <w:bCs/>
          <w:sz w:val="28"/>
          <w:szCs w:val="28"/>
        </w:rPr>
        <w:t>/</w:t>
      </w:r>
      <w:r w:rsidRPr="00A608C6">
        <w:rPr>
          <w:b/>
          <w:bCs/>
          <w:sz w:val="28"/>
          <w:szCs w:val="28"/>
          <w:lang w:val="en-US"/>
        </w:rPr>
        <w:t>index</w:t>
      </w:r>
      <w:r w:rsidRPr="00A608C6">
        <w:rPr>
          <w:b/>
          <w:bCs/>
          <w:sz w:val="28"/>
          <w:szCs w:val="28"/>
        </w:rPr>
        <w:t>.</w:t>
      </w:r>
      <w:proofErr w:type="spellStart"/>
      <w:r w:rsidRPr="00A608C6">
        <w:rPr>
          <w:b/>
          <w:bCs/>
          <w:sz w:val="28"/>
          <w:szCs w:val="28"/>
          <w:lang w:val="en-US"/>
        </w:rPr>
        <w:t>php</w:t>
      </w:r>
      <w:proofErr w:type="spellEnd"/>
    </w:p>
    <w:p w14:paraId="10FFF2F7" w14:textId="77777777" w:rsidR="007134B1" w:rsidRPr="00A608C6" w:rsidRDefault="007134B1" w:rsidP="007134B1">
      <w:pPr>
        <w:autoSpaceDE w:val="0"/>
        <w:autoSpaceDN w:val="0"/>
        <w:adjustRightInd w:val="0"/>
        <w:jc w:val="center"/>
        <w:rPr>
          <w:bCs/>
          <w:iCs/>
          <w:sz w:val="28"/>
          <w:szCs w:val="28"/>
        </w:rPr>
      </w:pPr>
    </w:p>
    <w:p w14:paraId="4618A51A" w14:textId="77777777" w:rsidR="007134B1" w:rsidRPr="00A608C6" w:rsidRDefault="007134B1" w:rsidP="007134B1">
      <w:pPr>
        <w:pStyle w:val="a5"/>
        <w:widowControl w:val="0"/>
        <w:tabs>
          <w:tab w:val="left" w:pos="708"/>
        </w:tabs>
        <w:spacing w:before="0" w:beforeAutospacing="0" w:after="0" w:afterAutospacing="0"/>
        <w:jc w:val="center"/>
        <w:rPr>
          <w:b/>
          <w:iCs/>
          <w:sz w:val="28"/>
          <w:szCs w:val="28"/>
        </w:rPr>
      </w:pPr>
      <w:bookmarkStart w:id="103" w:name="_Hlk78030246"/>
      <w:r w:rsidRPr="00A608C6">
        <w:rPr>
          <w:b/>
          <w:iCs/>
          <w:sz w:val="28"/>
          <w:szCs w:val="28"/>
        </w:rPr>
        <w:t>10. Методические указания для обучающихся по освоению дисциплины.</w:t>
      </w:r>
      <w:bookmarkStart w:id="104" w:name="_Hlk78030178"/>
    </w:p>
    <w:p w14:paraId="3A82B934" w14:textId="77777777" w:rsidR="007134B1" w:rsidRPr="00A608C6" w:rsidRDefault="007134B1" w:rsidP="007134B1">
      <w:pPr>
        <w:pStyle w:val="a5"/>
        <w:widowControl w:val="0"/>
        <w:tabs>
          <w:tab w:val="left" w:pos="708"/>
        </w:tabs>
        <w:spacing w:before="0" w:beforeAutospacing="0" w:after="0" w:afterAutospacing="0"/>
        <w:jc w:val="center"/>
        <w:rPr>
          <w:bCs/>
          <w:iCs/>
          <w:sz w:val="28"/>
          <w:szCs w:val="28"/>
        </w:rPr>
      </w:pPr>
    </w:p>
    <w:p w14:paraId="4407C2CD" w14:textId="77777777" w:rsidR="007134B1" w:rsidRPr="00A608C6" w:rsidRDefault="007134B1" w:rsidP="007134B1">
      <w:pPr>
        <w:tabs>
          <w:tab w:val="left" w:pos="540"/>
        </w:tabs>
        <w:ind w:firstLine="709"/>
        <w:jc w:val="both"/>
        <w:rPr>
          <w:sz w:val="28"/>
          <w:szCs w:val="28"/>
        </w:rPr>
      </w:pPr>
      <w:r w:rsidRPr="00A608C6">
        <w:rPr>
          <w:sz w:val="28"/>
          <w:szCs w:val="28"/>
        </w:rPr>
        <w:t xml:space="preserve">Комплексное изучение предлагаемой учебной дисциплины «История городов» предполагает овладение материалами лекций, учебников, творческую работу студентов в ходе проведения практических занятий, а также выполнение ими тестовых и иных заданий для </w:t>
      </w:r>
      <w:bookmarkEnd w:id="103"/>
      <w:r w:rsidRPr="00A608C6">
        <w:rPr>
          <w:sz w:val="28"/>
          <w:szCs w:val="28"/>
        </w:rPr>
        <w:t xml:space="preserve">самостоятельной работы. </w:t>
      </w:r>
      <w:bookmarkEnd w:id="104"/>
      <w:r w:rsidRPr="00A608C6">
        <w:rPr>
          <w:sz w:val="28"/>
          <w:szCs w:val="28"/>
        </w:rPr>
        <w:t>Овладение дисциплиной поможет студентам составить представление о городе, его генезисе, этапах развития, этнокультурных и этнополитических особенностях, начиная с древнейших времен и до Нового времени.</w:t>
      </w:r>
      <w:bookmarkStart w:id="105" w:name="_Hlk78030321"/>
    </w:p>
    <w:p w14:paraId="78C9142D" w14:textId="77777777" w:rsidR="007134B1" w:rsidRPr="00A608C6" w:rsidRDefault="007134B1" w:rsidP="007134B1">
      <w:pPr>
        <w:tabs>
          <w:tab w:val="left" w:pos="540"/>
        </w:tabs>
        <w:ind w:firstLine="709"/>
        <w:jc w:val="both"/>
        <w:rPr>
          <w:sz w:val="28"/>
          <w:szCs w:val="28"/>
        </w:rPr>
      </w:pPr>
      <w:r w:rsidRPr="00A608C6">
        <w:rPr>
          <w:sz w:val="28"/>
          <w:szCs w:val="28"/>
        </w:rPr>
        <w:t>Настоящий курс состоит из лекционных, практических (семинарских), индивидуальных занятий и самостоятельной работы студентов.</w:t>
      </w:r>
    </w:p>
    <w:p w14:paraId="5517FD27" w14:textId="77777777" w:rsidR="007134B1" w:rsidRPr="00A608C6" w:rsidRDefault="007134B1" w:rsidP="007134B1">
      <w:pPr>
        <w:tabs>
          <w:tab w:val="left" w:pos="540"/>
        </w:tabs>
        <w:ind w:firstLine="709"/>
        <w:jc w:val="both"/>
        <w:rPr>
          <w:b/>
          <w:bCs/>
          <w:sz w:val="28"/>
          <w:szCs w:val="28"/>
        </w:rPr>
      </w:pPr>
      <w:r w:rsidRPr="00A608C6">
        <w:rPr>
          <w:b/>
          <w:bCs/>
          <w:sz w:val="28"/>
          <w:szCs w:val="28"/>
        </w:rPr>
        <w:t xml:space="preserve">Лекция. </w:t>
      </w:r>
      <w:r w:rsidRPr="00A608C6">
        <w:rPr>
          <w:sz w:val="28"/>
          <w:szCs w:val="28"/>
        </w:rPr>
        <w:t xml:space="preserve">В ходе лекций раскрываются основные вопросы в рамках </w:t>
      </w:r>
      <w:bookmarkEnd w:id="105"/>
      <w:r w:rsidRPr="00A608C6">
        <w:rPr>
          <w:sz w:val="28"/>
          <w:szCs w:val="28"/>
        </w:rPr>
        <w:t>рассматриваемой темы, делаются акценты на наиболее сложных и интересных положениях изучаемого материала, которые обучающиеся должны будут принять во внимание. Материалы лекций являются основой для подготовки к практическим занятиям. Чтобы лекция была дидактически эффективной, студент при конспектировании излагаемого лектором материала должен придерживаться следующих правил:</w:t>
      </w:r>
    </w:p>
    <w:p w14:paraId="1457B649" w14:textId="77777777" w:rsidR="007134B1" w:rsidRPr="00A608C6" w:rsidRDefault="007134B1" w:rsidP="007134B1">
      <w:pPr>
        <w:tabs>
          <w:tab w:val="left" w:pos="540"/>
        </w:tabs>
        <w:ind w:firstLine="709"/>
        <w:jc w:val="both"/>
        <w:rPr>
          <w:sz w:val="28"/>
          <w:szCs w:val="28"/>
        </w:rPr>
      </w:pPr>
      <w:r w:rsidRPr="00A608C6">
        <w:rPr>
          <w:sz w:val="28"/>
          <w:szCs w:val="28"/>
        </w:rPr>
        <w:t>1. Очень важно уловить нить рассуждения преподавателя и следовать ей на всём протяжении лекции;</w:t>
      </w:r>
    </w:p>
    <w:p w14:paraId="03F8BE54" w14:textId="77777777" w:rsidR="007134B1" w:rsidRPr="00A608C6" w:rsidRDefault="007134B1" w:rsidP="007134B1">
      <w:pPr>
        <w:tabs>
          <w:tab w:val="left" w:pos="540"/>
        </w:tabs>
        <w:ind w:firstLine="709"/>
        <w:jc w:val="both"/>
        <w:rPr>
          <w:sz w:val="28"/>
          <w:szCs w:val="28"/>
        </w:rPr>
      </w:pPr>
      <w:r w:rsidRPr="00A608C6">
        <w:rPr>
          <w:sz w:val="28"/>
          <w:szCs w:val="28"/>
        </w:rPr>
        <w:t>2. Нет необходимости записывать каждое слово лектора, значительно важнее уметь выделять наиболее узловые моменты и фиксировать на бумажном или электронном носителе. Конспект лекции не может полностью заменить учебник и первоисточник, он лишь должен служить основой для дальнейшей самостоятельной работы студента;</w:t>
      </w:r>
    </w:p>
    <w:p w14:paraId="78AA4BA4" w14:textId="77777777" w:rsidR="007134B1" w:rsidRPr="00A608C6" w:rsidRDefault="007134B1" w:rsidP="007134B1">
      <w:pPr>
        <w:tabs>
          <w:tab w:val="left" w:pos="540"/>
        </w:tabs>
        <w:ind w:firstLine="709"/>
        <w:jc w:val="both"/>
        <w:rPr>
          <w:sz w:val="28"/>
          <w:szCs w:val="28"/>
        </w:rPr>
      </w:pPr>
      <w:r w:rsidRPr="00A608C6">
        <w:rPr>
          <w:sz w:val="28"/>
          <w:szCs w:val="28"/>
        </w:rPr>
        <w:lastRenderedPageBreak/>
        <w:t xml:space="preserve">3. Если что-то не удалось записать, не следует просить лектора повторить или переспрашивать сокурсника. Надо оставить свободное место, чтобы в дальнейшем дописать пропущенное; </w:t>
      </w:r>
    </w:p>
    <w:p w14:paraId="3824DC72" w14:textId="77777777" w:rsidR="007134B1" w:rsidRPr="00A608C6" w:rsidRDefault="007134B1" w:rsidP="007134B1">
      <w:pPr>
        <w:tabs>
          <w:tab w:val="left" w:pos="540"/>
        </w:tabs>
        <w:ind w:firstLine="709"/>
        <w:jc w:val="both"/>
        <w:rPr>
          <w:sz w:val="28"/>
          <w:szCs w:val="28"/>
        </w:rPr>
      </w:pPr>
      <w:r w:rsidRPr="00A608C6">
        <w:rPr>
          <w:sz w:val="28"/>
          <w:szCs w:val="28"/>
        </w:rPr>
        <w:t xml:space="preserve">4. Необходимо обращать внимание на новую терминологию, записывать её с тем, чтобы впоследствии самостоятельно изучить смысл термина; </w:t>
      </w:r>
    </w:p>
    <w:p w14:paraId="7929E3A4" w14:textId="77777777" w:rsidR="007134B1" w:rsidRPr="00A608C6" w:rsidRDefault="007134B1" w:rsidP="007134B1">
      <w:pPr>
        <w:tabs>
          <w:tab w:val="left" w:pos="540"/>
        </w:tabs>
        <w:ind w:firstLine="709"/>
        <w:jc w:val="both"/>
        <w:rPr>
          <w:sz w:val="28"/>
          <w:szCs w:val="28"/>
        </w:rPr>
      </w:pPr>
      <w:r w:rsidRPr="00A608C6">
        <w:rPr>
          <w:sz w:val="28"/>
          <w:szCs w:val="28"/>
        </w:rPr>
        <w:t>5. Особое внимание следует обращать на выводы по каждому вопросу, записывать их;</w:t>
      </w:r>
    </w:p>
    <w:p w14:paraId="570F0FCD" w14:textId="77777777" w:rsidR="007134B1" w:rsidRPr="00A608C6" w:rsidRDefault="007134B1" w:rsidP="007134B1">
      <w:pPr>
        <w:tabs>
          <w:tab w:val="left" w:pos="540"/>
        </w:tabs>
        <w:ind w:firstLine="709"/>
        <w:jc w:val="both"/>
        <w:rPr>
          <w:sz w:val="28"/>
          <w:szCs w:val="28"/>
        </w:rPr>
      </w:pPr>
      <w:r w:rsidRPr="00A608C6">
        <w:rPr>
          <w:sz w:val="28"/>
          <w:szCs w:val="28"/>
        </w:rPr>
        <w:t>6. Если в процессе лекции у вас возникли вопросы к преподавателю, сформулируйте их, запишите с тем, чтобы после занятия или в специально отведённое для этого дополнительное время задать этот вопрос.</w:t>
      </w:r>
    </w:p>
    <w:p w14:paraId="77DE03CF" w14:textId="77777777" w:rsidR="007134B1" w:rsidRPr="00A608C6" w:rsidRDefault="007134B1" w:rsidP="007134B1">
      <w:pPr>
        <w:tabs>
          <w:tab w:val="left" w:pos="540"/>
        </w:tabs>
        <w:ind w:firstLine="709"/>
        <w:jc w:val="both"/>
        <w:rPr>
          <w:sz w:val="28"/>
          <w:szCs w:val="28"/>
        </w:rPr>
      </w:pPr>
      <w:r w:rsidRPr="00A608C6">
        <w:rPr>
          <w:b/>
          <w:bCs/>
          <w:sz w:val="28"/>
          <w:szCs w:val="28"/>
        </w:rPr>
        <w:t>Семинарское занятие</w:t>
      </w:r>
      <w:r w:rsidRPr="00A608C6">
        <w:rPr>
          <w:sz w:val="28"/>
          <w:szCs w:val="28"/>
        </w:rPr>
        <w:t xml:space="preserve">. Основной целью семинарского занятия является контроль над степенью усвоения пройденного материала и ходом самостоятельной работы студентов. Ещё одной его целью является рассмотрение наиболее сложных и спорных вопросов в рамках определённой темы. К каждому занятию обучающиеся должны изучить соответствующий теоретический материал по учебникам и конспектам лекций, предлагаемой дополнительной литературе и электронным ресурсам. </w:t>
      </w:r>
    </w:p>
    <w:p w14:paraId="1B452253" w14:textId="77777777" w:rsidR="007134B1" w:rsidRPr="00A608C6" w:rsidRDefault="007134B1" w:rsidP="007134B1">
      <w:pPr>
        <w:tabs>
          <w:tab w:val="left" w:pos="540"/>
        </w:tabs>
        <w:ind w:firstLine="709"/>
        <w:jc w:val="both"/>
        <w:rPr>
          <w:sz w:val="28"/>
          <w:szCs w:val="28"/>
        </w:rPr>
      </w:pPr>
      <w:r w:rsidRPr="00A608C6">
        <w:rPr>
          <w:sz w:val="28"/>
          <w:szCs w:val="28"/>
        </w:rPr>
        <w:t>Существуют разные формы проведения семинарского занятия: фронтальный опрос, коллоквиум, обсуждение реферата, доклад с последующим его обсуждением. Групповое тестирование по кейс-заданиям, диспут, сбор и обработка хрестоматийного материала. Основными функциями семинарского занятия являются:</w:t>
      </w:r>
    </w:p>
    <w:p w14:paraId="46428306" w14:textId="77777777" w:rsidR="007134B1" w:rsidRPr="00A608C6" w:rsidRDefault="007134B1" w:rsidP="007134B1">
      <w:pPr>
        <w:tabs>
          <w:tab w:val="left" w:pos="540"/>
        </w:tabs>
        <w:ind w:firstLine="709"/>
        <w:jc w:val="both"/>
        <w:rPr>
          <w:sz w:val="28"/>
          <w:szCs w:val="28"/>
        </w:rPr>
      </w:pPr>
      <w:r w:rsidRPr="00A608C6">
        <w:rPr>
          <w:sz w:val="28"/>
          <w:szCs w:val="28"/>
        </w:rPr>
        <w:t>1. Углубление научно-теоретических знаний студентов;</w:t>
      </w:r>
    </w:p>
    <w:p w14:paraId="00A951DA" w14:textId="77777777" w:rsidR="007134B1" w:rsidRPr="00A608C6" w:rsidRDefault="007134B1" w:rsidP="007134B1">
      <w:pPr>
        <w:tabs>
          <w:tab w:val="left" w:pos="540"/>
        </w:tabs>
        <w:ind w:firstLine="709"/>
        <w:jc w:val="both"/>
        <w:rPr>
          <w:sz w:val="28"/>
          <w:szCs w:val="28"/>
        </w:rPr>
      </w:pPr>
      <w:r w:rsidRPr="00A608C6">
        <w:rPr>
          <w:sz w:val="28"/>
          <w:szCs w:val="28"/>
        </w:rPr>
        <w:t>2. Формирование навыков самостоятельной работы;</w:t>
      </w:r>
    </w:p>
    <w:p w14:paraId="7AB5D569" w14:textId="77777777" w:rsidR="007134B1" w:rsidRPr="00A608C6" w:rsidRDefault="007134B1" w:rsidP="007134B1">
      <w:pPr>
        <w:tabs>
          <w:tab w:val="left" w:pos="540"/>
        </w:tabs>
        <w:ind w:firstLine="709"/>
        <w:jc w:val="both"/>
        <w:rPr>
          <w:sz w:val="28"/>
          <w:szCs w:val="28"/>
        </w:rPr>
      </w:pPr>
      <w:r w:rsidRPr="00A608C6">
        <w:rPr>
          <w:sz w:val="28"/>
          <w:szCs w:val="28"/>
        </w:rPr>
        <w:t>3. Выработка у студентов навыков научного диспута, а также умения самостоятельно анализировать специальную литературу и давать аргументированную оценку тому или иному явлению;</w:t>
      </w:r>
    </w:p>
    <w:p w14:paraId="2CC90659" w14:textId="77777777" w:rsidR="007134B1" w:rsidRPr="00A608C6" w:rsidRDefault="007134B1" w:rsidP="007134B1">
      <w:pPr>
        <w:tabs>
          <w:tab w:val="left" w:pos="540"/>
        </w:tabs>
        <w:ind w:firstLine="709"/>
        <w:jc w:val="both"/>
        <w:rPr>
          <w:sz w:val="28"/>
          <w:szCs w:val="28"/>
        </w:rPr>
      </w:pPr>
      <w:r w:rsidRPr="00A608C6">
        <w:rPr>
          <w:sz w:val="28"/>
          <w:szCs w:val="28"/>
        </w:rPr>
        <w:t>4. Систематический контроль за уровнем подготовленности студента и его самостоятельной работы.</w:t>
      </w:r>
    </w:p>
    <w:p w14:paraId="3705443F" w14:textId="77777777" w:rsidR="007134B1" w:rsidRPr="00A608C6" w:rsidRDefault="007134B1" w:rsidP="007134B1">
      <w:pPr>
        <w:tabs>
          <w:tab w:val="left" w:pos="540"/>
        </w:tabs>
        <w:ind w:firstLine="709"/>
        <w:jc w:val="both"/>
        <w:rPr>
          <w:sz w:val="28"/>
          <w:szCs w:val="28"/>
        </w:rPr>
      </w:pPr>
      <w:r w:rsidRPr="00A608C6">
        <w:rPr>
          <w:sz w:val="28"/>
          <w:szCs w:val="28"/>
        </w:rPr>
        <w:t>Главная их цель - обучить студентов приемам самостоятельной научной работы. Для её достижения участники семинаров должны постепенно овладеть навыками работы с первоисточниками, т.е. некоторыми приёмами сравнительно-сопоставительного анализа и критики, поиска, изучения и реферирования специальной литературы.</w:t>
      </w:r>
    </w:p>
    <w:p w14:paraId="6017FC67" w14:textId="77777777" w:rsidR="007134B1" w:rsidRPr="00A608C6" w:rsidRDefault="007134B1" w:rsidP="007134B1">
      <w:pPr>
        <w:shd w:val="clear" w:color="auto" w:fill="FFFFFF"/>
        <w:tabs>
          <w:tab w:val="left" w:pos="540"/>
        </w:tabs>
        <w:ind w:firstLine="709"/>
        <w:jc w:val="center"/>
        <w:rPr>
          <w:color w:val="000000"/>
          <w:sz w:val="28"/>
          <w:szCs w:val="28"/>
        </w:rPr>
      </w:pPr>
      <w:bookmarkStart w:id="106" w:name="_Hlk77935743"/>
    </w:p>
    <w:bookmarkEnd w:id="106"/>
    <w:p w14:paraId="133ADB41" w14:textId="77777777" w:rsidR="007134B1" w:rsidRPr="00A608C6" w:rsidRDefault="007134B1" w:rsidP="007134B1">
      <w:pPr>
        <w:pStyle w:val="a5"/>
        <w:widowControl w:val="0"/>
        <w:tabs>
          <w:tab w:val="left" w:pos="708"/>
        </w:tabs>
        <w:spacing w:before="0" w:beforeAutospacing="0" w:after="0" w:afterAutospacing="0"/>
        <w:jc w:val="center"/>
        <w:rPr>
          <w:b/>
          <w:sz w:val="28"/>
          <w:szCs w:val="28"/>
        </w:rPr>
      </w:pPr>
      <w:r w:rsidRPr="00A608C6">
        <w:rPr>
          <w:b/>
          <w:sz w:val="28"/>
          <w:szCs w:val="28"/>
        </w:rPr>
        <w:t xml:space="preserve">11. Перечень информационных технологий, используемых при осуществлении образовательного процесса по дисциплине, </w:t>
      </w:r>
    </w:p>
    <w:p w14:paraId="53FA0C4D" w14:textId="77777777" w:rsidR="007134B1" w:rsidRPr="00A608C6" w:rsidRDefault="007134B1" w:rsidP="007134B1">
      <w:pPr>
        <w:pStyle w:val="a5"/>
        <w:widowControl w:val="0"/>
        <w:tabs>
          <w:tab w:val="left" w:pos="708"/>
        </w:tabs>
        <w:spacing w:before="0" w:beforeAutospacing="0" w:after="0" w:afterAutospacing="0"/>
        <w:jc w:val="center"/>
        <w:rPr>
          <w:b/>
          <w:sz w:val="28"/>
          <w:szCs w:val="28"/>
        </w:rPr>
      </w:pPr>
      <w:r w:rsidRPr="00A608C6">
        <w:rPr>
          <w:b/>
          <w:sz w:val="28"/>
          <w:szCs w:val="28"/>
        </w:rPr>
        <w:t>включая перечень программного обеспечения и</w:t>
      </w:r>
    </w:p>
    <w:p w14:paraId="3AB6CEF3" w14:textId="77777777" w:rsidR="007134B1" w:rsidRPr="00A608C6" w:rsidRDefault="007134B1" w:rsidP="007134B1">
      <w:pPr>
        <w:pStyle w:val="a5"/>
        <w:widowControl w:val="0"/>
        <w:tabs>
          <w:tab w:val="left" w:pos="708"/>
        </w:tabs>
        <w:spacing w:before="0" w:beforeAutospacing="0" w:after="0" w:afterAutospacing="0"/>
        <w:jc w:val="center"/>
        <w:rPr>
          <w:b/>
          <w:sz w:val="28"/>
          <w:szCs w:val="28"/>
        </w:rPr>
      </w:pPr>
      <w:r w:rsidRPr="00A608C6">
        <w:rPr>
          <w:b/>
          <w:sz w:val="28"/>
          <w:szCs w:val="28"/>
        </w:rPr>
        <w:t>информационных справочных систем.</w:t>
      </w:r>
    </w:p>
    <w:p w14:paraId="122E061D" w14:textId="77777777" w:rsidR="007134B1" w:rsidRPr="00A608C6" w:rsidRDefault="007134B1" w:rsidP="007134B1">
      <w:pPr>
        <w:tabs>
          <w:tab w:val="left" w:pos="540"/>
        </w:tabs>
        <w:ind w:firstLine="709"/>
        <w:jc w:val="center"/>
        <w:rPr>
          <w:sz w:val="28"/>
          <w:szCs w:val="28"/>
        </w:rPr>
      </w:pPr>
    </w:p>
    <w:p w14:paraId="0AAD451B" w14:textId="77777777" w:rsidR="007134B1" w:rsidRPr="00A608C6" w:rsidRDefault="007134B1" w:rsidP="007134B1">
      <w:pPr>
        <w:tabs>
          <w:tab w:val="left" w:pos="540"/>
        </w:tabs>
        <w:ind w:firstLine="709"/>
        <w:jc w:val="both"/>
        <w:rPr>
          <w:sz w:val="28"/>
          <w:szCs w:val="28"/>
        </w:rPr>
      </w:pPr>
      <w:r w:rsidRPr="00A608C6">
        <w:rPr>
          <w:sz w:val="28"/>
          <w:szCs w:val="28"/>
        </w:rPr>
        <w:t xml:space="preserve">С целью формирования и развития профессиональных навыков обучающихся в соответствии с требованиями ФГОС ВО по направлению подготовки предусматривается широкое использование в учебном процессе активных и интерактивных форм проведения занятий: дискуссий, анализа </w:t>
      </w:r>
      <w:r w:rsidRPr="00A608C6">
        <w:rPr>
          <w:sz w:val="28"/>
          <w:szCs w:val="28"/>
        </w:rPr>
        <w:lastRenderedPageBreak/>
        <w:t>конкретных ситуаций, круглых столов, деловых и ролевых игр, тренингов и т.п.</w:t>
      </w:r>
    </w:p>
    <w:p w14:paraId="3440C39F" w14:textId="77777777" w:rsidR="007134B1" w:rsidRPr="00A608C6" w:rsidRDefault="007134B1" w:rsidP="007134B1">
      <w:pPr>
        <w:shd w:val="clear" w:color="auto" w:fill="FFFFFF"/>
        <w:tabs>
          <w:tab w:val="left" w:pos="540"/>
        </w:tabs>
        <w:ind w:firstLine="709"/>
        <w:jc w:val="both"/>
        <w:rPr>
          <w:color w:val="000000"/>
          <w:sz w:val="28"/>
          <w:szCs w:val="28"/>
        </w:rPr>
      </w:pPr>
      <w:r w:rsidRPr="00A608C6">
        <w:rPr>
          <w:color w:val="000000"/>
          <w:sz w:val="28"/>
          <w:szCs w:val="28"/>
        </w:rPr>
        <w:t xml:space="preserve">Успешному освоению дисциплины способствует применение в образовательном процессе информационных технологий, в частности, внедрённые в ДГУ программы интерактивного обучения на платформе </w:t>
      </w:r>
      <w:r w:rsidRPr="00A608C6">
        <w:rPr>
          <w:color w:val="000000"/>
          <w:sz w:val="28"/>
          <w:szCs w:val="28"/>
          <w:lang w:val="en-US"/>
        </w:rPr>
        <w:t>Moodle</w:t>
      </w:r>
      <w:r w:rsidRPr="00A608C6">
        <w:rPr>
          <w:color w:val="000000"/>
          <w:sz w:val="28"/>
          <w:szCs w:val="28"/>
        </w:rPr>
        <w:t xml:space="preserve">, позволяющие работать как в режиме </w:t>
      </w:r>
      <w:r w:rsidRPr="00A608C6">
        <w:rPr>
          <w:color w:val="000000"/>
          <w:sz w:val="28"/>
          <w:szCs w:val="28"/>
          <w:lang w:val="en-US"/>
        </w:rPr>
        <w:t>of</w:t>
      </w:r>
      <w:r w:rsidRPr="00A608C6">
        <w:rPr>
          <w:color w:val="000000"/>
          <w:sz w:val="28"/>
          <w:szCs w:val="28"/>
        </w:rPr>
        <w:t>-</w:t>
      </w:r>
      <w:r w:rsidRPr="00A608C6">
        <w:rPr>
          <w:color w:val="000000"/>
          <w:sz w:val="28"/>
          <w:szCs w:val="28"/>
          <w:lang w:val="en-US"/>
        </w:rPr>
        <w:t>line</w:t>
      </w:r>
      <w:r w:rsidRPr="00A608C6">
        <w:rPr>
          <w:color w:val="000000"/>
          <w:sz w:val="28"/>
          <w:szCs w:val="28"/>
        </w:rPr>
        <w:t xml:space="preserve">, так и в </w:t>
      </w:r>
      <w:r w:rsidRPr="00A608C6">
        <w:rPr>
          <w:color w:val="000000"/>
          <w:sz w:val="28"/>
          <w:szCs w:val="28"/>
          <w:lang w:val="en-US"/>
        </w:rPr>
        <w:t>on</w:t>
      </w:r>
      <w:r w:rsidRPr="00A608C6">
        <w:rPr>
          <w:color w:val="000000"/>
          <w:sz w:val="28"/>
          <w:szCs w:val="28"/>
        </w:rPr>
        <w:t>-</w:t>
      </w:r>
      <w:r w:rsidRPr="00A608C6">
        <w:rPr>
          <w:color w:val="000000"/>
          <w:sz w:val="28"/>
          <w:szCs w:val="28"/>
          <w:lang w:val="en-US"/>
        </w:rPr>
        <w:t>line</w:t>
      </w:r>
      <w:r w:rsidRPr="00A608C6">
        <w:rPr>
          <w:color w:val="000000"/>
          <w:sz w:val="28"/>
          <w:szCs w:val="28"/>
        </w:rPr>
        <w:t>.</w:t>
      </w:r>
    </w:p>
    <w:p w14:paraId="339D880C" w14:textId="77777777" w:rsidR="007134B1" w:rsidRPr="00A608C6" w:rsidRDefault="007134B1" w:rsidP="007134B1">
      <w:pPr>
        <w:pStyle w:val="a5"/>
        <w:widowControl w:val="0"/>
        <w:tabs>
          <w:tab w:val="left" w:pos="708"/>
        </w:tabs>
        <w:spacing w:before="0" w:beforeAutospacing="0" w:after="0" w:afterAutospacing="0"/>
        <w:jc w:val="center"/>
        <w:rPr>
          <w:bCs/>
          <w:sz w:val="28"/>
          <w:szCs w:val="28"/>
        </w:rPr>
      </w:pPr>
    </w:p>
    <w:p w14:paraId="3D7913AB" w14:textId="77777777" w:rsidR="007134B1" w:rsidRPr="00A608C6" w:rsidRDefault="007134B1" w:rsidP="007134B1">
      <w:pPr>
        <w:pStyle w:val="a5"/>
        <w:widowControl w:val="0"/>
        <w:tabs>
          <w:tab w:val="left" w:pos="708"/>
        </w:tabs>
        <w:spacing w:before="0" w:beforeAutospacing="0" w:after="0" w:afterAutospacing="0"/>
        <w:jc w:val="center"/>
        <w:rPr>
          <w:b/>
          <w:sz w:val="28"/>
          <w:szCs w:val="28"/>
        </w:rPr>
      </w:pPr>
      <w:r w:rsidRPr="00A608C6">
        <w:rPr>
          <w:b/>
          <w:sz w:val="28"/>
          <w:szCs w:val="28"/>
        </w:rPr>
        <w:t>12. Описание материально-технической базы, необходимой для осуществления образовательного процесса по дисциплине.</w:t>
      </w:r>
    </w:p>
    <w:p w14:paraId="68F462C2" w14:textId="77777777" w:rsidR="007134B1" w:rsidRPr="00A608C6" w:rsidRDefault="007134B1" w:rsidP="007134B1">
      <w:pPr>
        <w:pStyle w:val="a5"/>
        <w:widowControl w:val="0"/>
        <w:tabs>
          <w:tab w:val="left" w:pos="708"/>
        </w:tabs>
        <w:spacing w:before="0" w:beforeAutospacing="0" w:after="0" w:afterAutospacing="0"/>
        <w:jc w:val="center"/>
        <w:rPr>
          <w:bCs/>
          <w:sz w:val="28"/>
          <w:szCs w:val="28"/>
        </w:rPr>
      </w:pPr>
    </w:p>
    <w:p w14:paraId="027D8BF0" w14:textId="77777777" w:rsidR="007134B1" w:rsidRPr="00A608C6" w:rsidRDefault="007134B1" w:rsidP="007134B1">
      <w:pPr>
        <w:tabs>
          <w:tab w:val="left" w:pos="540"/>
        </w:tabs>
        <w:ind w:firstLine="709"/>
        <w:jc w:val="both"/>
        <w:rPr>
          <w:sz w:val="28"/>
          <w:szCs w:val="28"/>
        </w:rPr>
      </w:pPr>
      <w:r w:rsidRPr="00A608C6">
        <w:rPr>
          <w:sz w:val="28"/>
          <w:szCs w:val="28"/>
        </w:rPr>
        <w:t>Настоящий лекционный курс следует читать в аудитории оборудованной учебной доской и проекционной техникой, используя имеющиеся технические средства обучения: компьютерное и мультимедийное оборудование с выходом в интернет; пакет прикладных обучающих программ; электронную библиотеку дисциплины. Необходимы также учебно-наглядные пособия: учебные политические и географические карты, различные схемы и др.</w:t>
      </w:r>
    </w:p>
    <w:p w14:paraId="256E3966" w14:textId="77777777" w:rsidR="007134B1" w:rsidRPr="00A608C6" w:rsidRDefault="007134B1" w:rsidP="007134B1">
      <w:pPr>
        <w:tabs>
          <w:tab w:val="left" w:pos="540"/>
        </w:tabs>
        <w:ind w:firstLine="709"/>
        <w:jc w:val="both"/>
        <w:rPr>
          <w:sz w:val="28"/>
          <w:szCs w:val="28"/>
        </w:rPr>
      </w:pPr>
      <w:r w:rsidRPr="00A608C6">
        <w:rPr>
          <w:sz w:val="28"/>
          <w:szCs w:val="28"/>
        </w:rPr>
        <w:t>Практические занятия (семинары) проводятся в учебной аудитории, желательно оборудованной техническими средствами с возможностью выхода в интернет.</w:t>
      </w:r>
    </w:p>
    <w:p w14:paraId="524B4B8D" w14:textId="65131DEB" w:rsidR="009D28AA" w:rsidRPr="00A608C6" w:rsidRDefault="007134B1" w:rsidP="007134B1">
      <w:pPr>
        <w:tabs>
          <w:tab w:val="left" w:pos="540"/>
        </w:tabs>
        <w:ind w:firstLine="709"/>
        <w:jc w:val="both"/>
        <w:rPr>
          <w:sz w:val="28"/>
          <w:szCs w:val="28"/>
        </w:rPr>
      </w:pPr>
      <w:r w:rsidRPr="00A608C6">
        <w:rPr>
          <w:sz w:val="28"/>
          <w:szCs w:val="28"/>
        </w:rPr>
        <w:t>При проведении итогового контроля (зачёт) методом компьютерного тестирования используются сертифицированные банки тестовых заданий ДГУ и лицензионная тестирующая программная оболочка.</w:t>
      </w:r>
    </w:p>
    <w:sectPr w:rsidR="009D28AA" w:rsidRPr="00A6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AA"/>
    <w:rsid w:val="00247B1F"/>
    <w:rsid w:val="003E3CAE"/>
    <w:rsid w:val="0058531A"/>
    <w:rsid w:val="006B1CC1"/>
    <w:rsid w:val="007134B1"/>
    <w:rsid w:val="0089216E"/>
    <w:rsid w:val="008E3F77"/>
    <w:rsid w:val="009904CE"/>
    <w:rsid w:val="009D0987"/>
    <w:rsid w:val="009D28AA"/>
    <w:rsid w:val="00A6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BAACCF"/>
  <w15:docId w15:val="{01C7E9EB-445E-4DC7-9497-5BA8AFE8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B1"/>
    <w:pPr>
      <w:keepNext/>
      <w:spacing w:line="360" w:lineRule="auto"/>
      <w:ind w:firstLine="709"/>
      <w:jc w:val="center"/>
      <w:outlineLvl w:val="0"/>
    </w:pPr>
    <w:rPr>
      <w:b/>
      <w:bCs/>
      <w:sz w:val="28"/>
      <w:szCs w:val="28"/>
    </w:rPr>
  </w:style>
  <w:style w:type="paragraph" w:styleId="2">
    <w:name w:val="heading 2"/>
    <w:basedOn w:val="a"/>
    <w:next w:val="a"/>
    <w:link w:val="20"/>
    <w:semiHidden/>
    <w:unhideWhenUsed/>
    <w:qFormat/>
    <w:rsid w:val="007134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B1"/>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7134B1"/>
    <w:rPr>
      <w:rFonts w:asciiTheme="majorHAnsi" w:eastAsiaTheme="majorEastAsia" w:hAnsiTheme="majorHAnsi" w:cstheme="majorBidi"/>
      <w:color w:val="2F5496" w:themeColor="accent1" w:themeShade="BF"/>
      <w:sz w:val="26"/>
      <w:szCs w:val="26"/>
      <w:lang w:eastAsia="ru-RU"/>
    </w:rPr>
  </w:style>
  <w:style w:type="character" w:styleId="a3">
    <w:name w:val="Hyperlink"/>
    <w:basedOn w:val="a0"/>
    <w:semiHidden/>
    <w:unhideWhenUsed/>
    <w:rsid w:val="007134B1"/>
    <w:rPr>
      <w:color w:val="0000FF"/>
      <w:u w:val="single"/>
    </w:rPr>
  </w:style>
  <w:style w:type="character" w:styleId="a4">
    <w:name w:val="FollowedHyperlink"/>
    <w:basedOn w:val="a0"/>
    <w:uiPriority w:val="99"/>
    <w:semiHidden/>
    <w:unhideWhenUsed/>
    <w:rsid w:val="007134B1"/>
    <w:rPr>
      <w:color w:val="954F72" w:themeColor="followedHyperlink"/>
      <w:u w:val="single"/>
    </w:rPr>
  </w:style>
  <w:style w:type="paragraph" w:customStyle="1" w:styleId="msonormal0">
    <w:name w:val="msonormal"/>
    <w:basedOn w:val="a"/>
    <w:uiPriority w:val="99"/>
    <w:semiHidden/>
    <w:rsid w:val="007134B1"/>
    <w:pPr>
      <w:spacing w:before="100" w:beforeAutospacing="1" w:after="100" w:afterAutospacing="1"/>
    </w:pPr>
  </w:style>
  <w:style w:type="paragraph" w:styleId="a5">
    <w:name w:val="Normal (Web)"/>
    <w:basedOn w:val="a"/>
    <w:uiPriority w:val="99"/>
    <w:semiHidden/>
    <w:unhideWhenUsed/>
    <w:rsid w:val="007134B1"/>
    <w:pPr>
      <w:spacing w:before="100" w:beforeAutospacing="1" w:after="100" w:afterAutospacing="1"/>
    </w:pPr>
  </w:style>
  <w:style w:type="paragraph" w:styleId="a6">
    <w:name w:val="annotation text"/>
    <w:basedOn w:val="a"/>
    <w:link w:val="a7"/>
    <w:uiPriority w:val="99"/>
    <w:semiHidden/>
    <w:unhideWhenUsed/>
    <w:rsid w:val="007134B1"/>
    <w:rPr>
      <w:sz w:val="20"/>
      <w:szCs w:val="20"/>
    </w:rPr>
  </w:style>
  <w:style w:type="character" w:customStyle="1" w:styleId="a7">
    <w:name w:val="Текст примечания Знак"/>
    <w:basedOn w:val="a0"/>
    <w:link w:val="a6"/>
    <w:uiPriority w:val="99"/>
    <w:semiHidden/>
    <w:rsid w:val="007134B1"/>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7134B1"/>
    <w:pPr>
      <w:tabs>
        <w:tab w:val="center" w:pos="4677"/>
        <w:tab w:val="right" w:pos="9355"/>
      </w:tabs>
    </w:pPr>
  </w:style>
  <w:style w:type="character" w:customStyle="1" w:styleId="a9">
    <w:name w:val="Верхний колонтитул Знак"/>
    <w:basedOn w:val="a0"/>
    <w:link w:val="a8"/>
    <w:uiPriority w:val="99"/>
    <w:semiHidden/>
    <w:rsid w:val="007134B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134B1"/>
    <w:pPr>
      <w:tabs>
        <w:tab w:val="center" w:pos="4677"/>
        <w:tab w:val="right" w:pos="9355"/>
      </w:tabs>
    </w:pPr>
  </w:style>
  <w:style w:type="character" w:customStyle="1" w:styleId="ab">
    <w:name w:val="Нижний колонтитул Знак"/>
    <w:basedOn w:val="a0"/>
    <w:link w:val="aa"/>
    <w:uiPriority w:val="99"/>
    <w:semiHidden/>
    <w:rsid w:val="007134B1"/>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7134B1"/>
    <w:pPr>
      <w:spacing w:after="120"/>
    </w:pPr>
  </w:style>
  <w:style w:type="character" w:customStyle="1" w:styleId="ad">
    <w:name w:val="Основной текст Знак"/>
    <w:basedOn w:val="a0"/>
    <w:link w:val="ac"/>
    <w:uiPriority w:val="99"/>
    <w:semiHidden/>
    <w:rsid w:val="007134B1"/>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7134B1"/>
    <w:pPr>
      <w:spacing w:line="360" w:lineRule="auto"/>
      <w:ind w:firstLine="720"/>
      <w:jc w:val="center"/>
    </w:pPr>
    <w:rPr>
      <w:sz w:val="28"/>
      <w:szCs w:val="28"/>
    </w:rPr>
  </w:style>
  <w:style w:type="character" w:customStyle="1" w:styleId="af">
    <w:name w:val="Основной текст с отступом Знак"/>
    <w:basedOn w:val="a0"/>
    <w:link w:val="ae"/>
    <w:uiPriority w:val="99"/>
    <w:semiHidden/>
    <w:rsid w:val="007134B1"/>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7134B1"/>
    <w:pPr>
      <w:spacing w:after="120" w:line="480" w:lineRule="auto"/>
    </w:pPr>
  </w:style>
  <w:style w:type="character" w:customStyle="1" w:styleId="22">
    <w:name w:val="Основной текст 2 Знак"/>
    <w:basedOn w:val="a0"/>
    <w:link w:val="21"/>
    <w:uiPriority w:val="99"/>
    <w:semiHidden/>
    <w:rsid w:val="007134B1"/>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134B1"/>
    <w:pPr>
      <w:spacing w:after="120"/>
    </w:pPr>
    <w:rPr>
      <w:sz w:val="16"/>
      <w:szCs w:val="16"/>
    </w:rPr>
  </w:style>
  <w:style w:type="character" w:customStyle="1" w:styleId="30">
    <w:name w:val="Основной текст 3 Знак"/>
    <w:basedOn w:val="a0"/>
    <w:link w:val="3"/>
    <w:uiPriority w:val="99"/>
    <w:semiHidden/>
    <w:rsid w:val="007134B1"/>
    <w:rPr>
      <w:rFonts w:ascii="Times New Roman" w:eastAsia="Times New Roman" w:hAnsi="Times New Roman" w:cs="Times New Roman"/>
      <w:sz w:val="16"/>
      <w:szCs w:val="16"/>
      <w:lang w:eastAsia="ru-RU"/>
    </w:rPr>
  </w:style>
  <w:style w:type="paragraph" w:styleId="af0">
    <w:name w:val="annotation subject"/>
    <w:basedOn w:val="a6"/>
    <w:next w:val="a6"/>
    <w:link w:val="af1"/>
    <w:uiPriority w:val="99"/>
    <w:semiHidden/>
    <w:unhideWhenUsed/>
    <w:rsid w:val="007134B1"/>
    <w:rPr>
      <w:b/>
      <w:bCs/>
    </w:rPr>
  </w:style>
  <w:style w:type="character" w:customStyle="1" w:styleId="af1">
    <w:name w:val="Тема примечания Знак"/>
    <w:basedOn w:val="a7"/>
    <w:link w:val="af0"/>
    <w:uiPriority w:val="99"/>
    <w:semiHidden/>
    <w:rsid w:val="007134B1"/>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134B1"/>
    <w:rPr>
      <w:rFonts w:ascii="Segoe UI" w:hAnsi="Segoe UI" w:cs="Segoe UI"/>
      <w:sz w:val="18"/>
      <w:szCs w:val="18"/>
    </w:rPr>
  </w:style>
  <w:style w:type="character" w:customStyle="1" w:styleId="af3">
    <w:name w:val="Текст выноски Знак"/>
    <w:basedOn w:val="a0"/>
    <w:link w:val="af2"/>
    <w:uiPriority w:val="99"/>
    <w:semiHidden/>
    <w:rsid w:val="007134B1"/>
    <w:rPr>
      <w:rFonts w:ascii="Segoe UI" w:eastAsia="Times New Roman" w:hAnsi="Segoe UI" w:cs="Segoe UI"/>
      <w:sz w:val="18"/>
      <w:szCs w:val="18"/>
      <w:lang w:eastAsia="ru-RU"/>
    </w:rPr>
  </w:style>
  <w:style w:type="paragraph" w:styleId="af4">
    <w:name w:val="List Paragraph"/>
    <w:basedOn w:val="a"/>
    <w:uiPriority w:val="34"/>
    <w:qFormat/>
    <w:rsid w:val="007134B1"/>
    <w:pPr>
      <w:ind w:left="720"/>
      <w:contextualSpacing/>
    </w:pPr>
  </w:style>
  <w:style w:type="paragraph" w:customStyle="1" w:styleId="Style26">
    <w:name w:val="Style26"/>
    <w:basedOn w:val="a"/>
    <w:uiPriority w:val="99"/>
    <w:rsid w:val="007134B1"/>
    <w:pPr>
      <w:widowControl w:val="0"/>
      <w:autoSpaceDE w:val="0"/>
      <w:autoSpaceDN w:val="0"/>
      <w:adjustRightInd w:val="0"/>
      <w:jc w:val="both"/>
    </w:pPr>
  </w:style>
  <w:style w:type="paragraph" w:customStyle="1" w:styleId="Style34">
    <w:name w:val="Style34"/>
    <w:basedOn w:val="a"/>
    <w:uiPriority w:val="99"/>
    <w:semiHidden/>
    <w:rsid w:val="007134B1"/>
    <w:pPr>
      <w:widowControl w:val="0"/>
      <w:autoSpaceDE w:val="0"/>
      <w:autoSpaceDN w:val="0"/>
      <w:adjustRightInd w:val="0"/>
      <w:spacing w:line="298" w:lineRule="exact"/>
      <w:ind w:firstLine="2098"/>
    </w:pPr>
  </w:style>
  <w:style w:type="paragraph" w:customStyle="1" w:styleId="Style29">
    <w:name w:val="Style29"/>
    <w:basedOn w:val="a"/>
    <w:uiPriority w:val="99"/>
    <w:semiHidden/>
    <w:rsid w:val="007134B1"/>
    <w:pPr>
      <w:widowControl w:val="0"/>
      <w:autoSpaceDE w:val="0"/>
      <w:autoSpaceDN w:val="0"/>
      <w:adjustRightInd w:val="0"/>
    </w:pPr>
  </w:style>
  <w:style w:type="paragraph" w:customStyle="1" w:styleId="Style41">
    <w:name w:val="Style41"/>
    <w:basedOn w:val="a"/>
    <w:uiPriority w:val="99"/>
    <w:semiHidden/>
    <w:rsid w:val="007134B1"/>
    <w:pPr>
      <w:widowControl w:val="0"/>
      <w:autoSpaceDE w:val="0"/>
      <w:autoSpaceDN w:val="0"/>
      <w:adjustRightInd w:val="0"/>
      <w:spacing w:line="278" w:lineRule="exact"/>
      <w:ind w:firstLine="802"/>
    </w:pPr>
  </w:style>
  <w:style w:type="character" w:customStyle="1" w:styleId="31">
    <w:name w:val="Основной текст (3)"/>
    <w:link w:val="310"/>
    <w:semiHidden/>
    <w:locked/>
    <w:rsid w:val="007134B1"/>
    <w:rPr>
      <w:shd w:val="clear" w:color="auto" w:fill="FFFFFF"/>
    </w:rPr>
  </w:style>
  <w:style w:type="paragraph" w:customStyle="1" w:styleId="310">
    <w:name w:val="Основной текст (3)1"/>
    <w:basedOn w:val="a"/>
    <w:link w:val="31"/>
    <w:semiHidden/>
    <w:rsid w:val="007134B1"/>
    <w:pPr>
      <w:shd w:val="clear" w:color="auto" w:fill="FFFFFF"/>
      <w:spacing w:line="341" w:lineRule="exact"/>
      <w:ind w:hanging="380"/>
    </w:pPr>
    <w:rPr>
      <w:rFonts w:asciiTheme="minorHAnsi" w:eastAsiaTheme="minorHAnsi" w:hAnsiTheme="minorHAnsi" w:cstheme="minorBidi"/>
      <w:sz w:val="22"/>
      <w:szCs w:val="22"/>
      <w:lang w:eastAsia="en-US"/>
    </w:rPr>
  </w:style>
  <w:style w:type="character" w:customStyle="1" w:styleId="4">
    <w:name w:val="Основной текст (4)"/>
    <w:link w:val="41"/>
    <w:semiHidden/>
    <w:locked/>
    <w:rsid w:val="007134B1"/>
    <w:rPr>
      <w:shd w:val="clear" w:color="auto" w:fill="FFFFFF"/>
    </w:rPr>
  </w:style>
  <w:style w:type="paragraph" w:customStyle="1" w:styleId="41">
    <w:name w:val="Основной текст (4)1"/>
    <w:basedOn w:val="a"/>
    <w:link w:val="4"/>
    <w:semiHidden/>
    <w:rsid w:val="007134B1"/>
    <w:pPr>
      <w:shd w:val="clear" w:color="auto" w:fill="FFFFFF"/>
      <w:spacing w:line="341" w:lineRule="exact"/>
    </w:pPr>
    <w:rPr>
      <w:rFonts w:asciiTheme="minorHAnsi" w:eastAsiaTheme="minorHAnsi" w:hAnsiTheme="minorHAnsi" w:cstheme="minorBidi"/>
      <w:sz w:val="22"/>
      <w:szCs w:val="22"/>
      <w:lang w:eastAsia="en-US"/>
    </w:rPr>
  </w:style>
  <w:style w:type="character" w:styleId="af5">
    <w:name w:val="annotation reference"/>
    <w:basedOn w:val="a0"/>
    <w:uiPriority w:val="99"/>
    <w:semiHidden/>
    <w:unhideWhenUsed/>
    <w:rsid w:val="007134B1"/>
    <w:rPr>
      <w:sz w:val="16"/>
      <w:szCs w:val="16"/>
    </w:rPr>
  </w:style>
  <w:style w:type="character" w:customStyle="1" w:styleId="FontStyle59">
    <w:name w:val="Font Style59"/>
    <w:rsid w:val="007134B1"/>
    <w:rPr>
      <w:rFonts w:ascii="Times New Roman" w:hAnsi="Times New Roman" w:cs="Times New Roman" w:hint="default"/>
      <w:b/>
      <w:bCs/>
      <w:sz w:val="16"/>
      <w:szCs w:val="16"/>
    </w:rPr>
  </w:style>
  <w:style w:type="character" w:customStyle="1" w:styleId="FontStyle57">
    <w:name w:val="Font Style57"/>
    <w:uiPriority w:val="99"/>
    <w:rsid w:val="007134B1"/>
    <w:rPr>
      <w:rFonts w:ascii="Times New Roman" w:hAnsi="Times New Roman" w:cs="Times New Roman" w:hint="default"/>
      <w:sz w:val="12"/>
      <w:szCs w:val="12"/>
    </w:rPr>
  </w:style>
  <w:style w:type="character" w:customStyle="1" w:styleId="FontStyle61">
    <w:name w:val="Font Style61"/>
    <w:rsid w:val="007134B1"/>
    <w:rPr>
      <w:rFonts w:ascii="Times New Roman" w:hAnsi="Times New Roman" w:cs="Times New Roman" w:hint="default"/>
      <w:b/>
      <w:bCs/>
      <w:i/>
      <w:iCs/>
      <w:sz w:val="20"/>
      <w:szCs w:val="20"/>
    </w:rPr>
  </w:style>
  <w:style w:type="character" w:customStyle="1" w:styleId="FontStyle55">
    <w:name w:val="Font Style55"/>
    <w:rsid w:val="007134B1"/>
    <w:rPr>
      <w:rFonts w:ascii="Times New Roman" w:hAnsi="Times New Roman" w:cs="Times New Roman" w:hint="default"/>
      <w:sz w:val="20"/>
      <w:szCs w:val="20"/>
    </w:rPr>
  </w:style>
  <w:style w:type="character" w:customStyle="1" w:styleId="FontStyle66">
    <w:name w:val="Font Style66"/>
    <w:rsid w:val="007134B1"/>
    <w:rPr>
      <w:rFonts w:ascii="Times New Roman" w:hAnsi="Times New Roman" w:cs="Times New Roman" w:hint="default"/>
      <w:b/>
      <w:bCs/>
      <w:i/>
      <w:iCs/>
      <w:sz w:val="16"/>
      <w:szCs w:val="16"/>
    </w:rPr>
  </w:style>
  <w:style w:type="character" w:customStyle="1" w:styleId="FontStyle67">
    <w:name w:val="Font Style67"/>
    <w:rsid w:val="007134B1"/>
    <w:rPr>
      <w:rFonts w:ascii="Times New Roman" w:hAnsi="Times New Roman" w:cs="Times New Roman" w:hint="default"/>
      <w:b/>
      <w:bCs/>
      <w:i/>
      <w:iCs/>
      <w:sz w:val="16"/>
      <w:szCs w:val="16"/>
    </w:rPr>
  </w:style>
  <w:style w:type="character" w:customStyle="1" w:styleId="fjqymk">
    <w:name w:val="fjqymk"/>
    <w:basedOn w:val="a0"/>
    <w:rsid w:val="007134B1"/>
  </w:style>
  <w:style w:type="character" w:customStyle="1" w:styleId="dinjmdfh">
    <w:name w:val="dinjmdfh"/>
    <w:basedOn w:val="a0"/>
    <w:rsid w:val="007134B1"/>
  </w:style>
  <w:style w:type="table" w:styleId="af6">
    <w:name w:val="Table Grid"/>
    <w:basedOn w:val="a1"/>
    <w:uiPriority w:val="39"/>
    <w:rsid w:val="0071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3870">
      <w:bodyDiv w:val="1"/>
      <w:marLeft w:val="0"/>
      <w:marRight w:val="0"/>
      <w:marTop w:val="0"/>
      <w:marBottom w:val="0"/>
      <w:divBdr>
        <w:top w:val="none" w:sz="0" w:space="0" w:color="auto"/>
        <w:left w:val="none" w:sz="0" w:space="0" w:color="auto"/>
        <w:bottom w:val="none" w:sz="0" w:space="0" w:color="auto"/>
        <w:right w:val="none" w:sz="0" w:space="0" w:color="auto"/>
      </w:divBdr>
    </w:div>
    <w:div w:id="1486778624">
      <w:bodyDiv w:val="1"/>
      <w:marLeft w:val="0"/>
      <w:marRight w:val="0"/>
      <w:marTop w:val="0"/>
      <w:marBottom w:val="0"/>
      <w:divBdr>
        <w:top w:val="none" w:sz="0" w:space="0" w:color="auto"/>
        <w:left w:val="none" w:sz="0" w:space="0" w:color="auto"/>
        <w:bottom w:val="none" w:sz="0" w:space="0" w:color="auto"/>
        <w:right w:val="none" w:sz="0" w:space="0" w:color="auto"/>
      </w:divBdr>
    </w:div>
    <w:div w:id="1692146623">
      <w:bodyDiv w:val="1"/>
      <w:marLeft w:val="0"/>
      <w:marRight w:val="0"/>
      <w:marTop w:val="0"/>
      <w:marBottom w:val="0"/>
      <w:divBdr>
        <w:top w:val="none" w:sz="0" w:space="0" w:color="auto"/>
        <w:left w:val="none" w:sz="0" w:space="0" w:color="auto"/>
        <w:bottom w:val="none" w:sz="0" w:space="0" w:color="auto"/>
        <w:right w:val="none" w:sz="0" w:space="0" w:color="auto"/>
      </w:divBdr>
    </w:div>
    <w:div w:id="20327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49772349_438847729" TargetMode="External"/><Relationship Id="rId13" Type="http://schemas.openxmlformats.org/officeDocument/2006/relationships/hyperlink" Target="http://distant.dgu.ru/" TargetMode="External"/><Relationship Id="rId18" Type="http://schemas.openxmlformats.org/officeDocument/2006/relationships/hyperlink" Target="https://vk.com/doc49772349_438847719" TargetMode="External"/><Relationship Id="rId3" Type="http://schemas.openxmlformats.org/officeDocument/2006/relationships/webSettings" Target="webSettings.xml"/><Relationship Id="rId21" Type="http://schemas.openxmlformats.org/officeDocument/2006/relationships/hyperlink" Target="https://ru.wikipedia.org/wiki/%D0%A1%D0%BB%D1%83%D0%B6%D0%B5%D0%B1%D0%BD%D0%B0%D1%8F:%D0%98%D1%81%D1%82%D0%BE%D1%87%D0%BD%D0%B8%D0%BA%D0%B8_%D0%BA%D0%BD%D0%B8%D0%B3/5170291124" TargetMode="External"/><Relationship Id="rId7" Type="http://schemas.openxmlformats.org/officeDocument/2006/relationships/hyperlink" Target="https://vk.com/doc49772349_438847790" TargetMode="External"/><Relationship Id="rId12" Type="http://schemas.openxmlformats.org/officeDocument/2006/relationships/hyperlink" Target="https://urait.ru/bcode/446813" TargetMode="External"/><Relationship Id="rId17" Type="http://schemas.openxmlformats.org/officeDocument/2006/relationships/hyperlink" Target="https://vk.com/doc49772349_438848726" TargetMode="External"/><Relationship Id="rId2" Type="http://schemas.openxmlformats.org/officeDocument/2006/relationships/settings" Target="settings.xml"/><Relationship Id="rId16" Type="http://schemas.openxmlformats.org/officeDocument/2006/relationships/hyperlink" Target="https://vk.com/doc49772349_438847754" TargetMode="External"/><Relationship Id="rId20" Type="http://schemas.openxmlformats.org/officeDocument/2006/relationships/hyperlink" Target="https://vk.com/doc49772349_438847729" TargetMode="External"/><Relationship Id="rId1" Type="http://schemas.openxmlformats.org/officeDocument/2006/relationships/styles" Target="styles.xml"/><Relationship Id="rId6" Type="http://schemas.openxmlformats.org/officeDocument/2006/relationships/hyperlink" Target="https://vk.com/doc49772349_438847719" TargetMode="External"/><Relationship Id="rId11" Type="http://schemas.openxmlformats.org/officeDocument/2006/relationships/hyperlink" Target="https://urait.ru/bcode/446813" TargetMode="External"/><Relationship Id="rId24" Type="http://schemas.openxmlformats.org/officeDocument/2006/relationships/theme" Target="theme/theme1.xml"/><Relationship Id="rId5" Type="http://schemas.openxmlformats.org/officeDocument/2006/relationships/hyperlink" Target="https://vk.com/doc49772349_438848726" TargetMode="External"/><Relationship Id="rId15" Type="http://schemas.openxmlformats.org/officeDocument/2006/relationships/hyperlink" Target="https://urait.ru/bcode/446813" TargetMode="External"/><Relationship Id="rId23" Type="http://schemas.openxmlformats.org/officeDocument/2006/relationships/fontTable" Target="fontTable.xml"/><Relationship Id="rId10" Type="http://schemas.openxmlformats.org/officeDocument/2006/relationships/hyperlink" Target="https://ru.wikipedia.org/wiki/%D0%A1%D0%BB%D1%83%D0%B6%D0%B5%D0%B1%D0%BD%D0%B0%D1%8F:%D0%98%D1%81%D1%82%D0%BE%D1%87%D0%BD%D0%B8%D0%BA%D0%B8_%D0%BA%D0%BD%D0%B8%D0%B3/5862182128" TargetMode="External"/><Relationship Id="rId19" Type="http://schemas.openxmlformats.org/officeDocument/2006/relationships/hyperlink" Target="https://vk.com/doc49772349_438847790" TargetMode="External"/><Relationship Id="rId4" Type="http://schemas.openxmlformats.org/officeDocument/2006/relationships/hyperlink" Target="https://vk.com/doc49772349_438847754" TargetMode="External"/><Relationship Id="rId9" Type="http://schemas.openxmlformats.org/officeDocument/2006/relationships/hyperlink" Target="https://ru.wikipedia.org/wiki/%D0%A1%D0%BB%D1%83%D0%B6%D0%B5%D0%B1%D0%BD%D0%B0%D1%8F:%D0%98%D1%81%D1%82%D0%BE%D1%87%D0%BD%D0%B8%D0%BA%D0%B8_%D0%BA%D0%BD%D0%B8%D0%B3/5170291124" TargetMode="External"/><Relationship Id="rId14" Type="http://schemas.openxmlformats.org/officeDocument/2006/relationships/hyperlink" Target="http://elib.dgu.ru" TargetMode="External"/><Relationship Id="rId22" Type="http://schemas.openxmlformats.org/officeDocument/2006/relationships/hyperlink" Target="https://ru.wikipedia.org/wiki/%D0%A1%D0%BB%D1%83%D0%B6%D0%B5%D0%B1%D0%BD%D0%B0%D1%8F:%D0%98%D1%81%D1%82%D0%BE%D1%87%D0%BD%D0%B8%D0%BA%D0%B8_%D0%BA%D0%BD%D0%B8%D0%B3/5862182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22162</Words>
  <Characters>126329</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ASRock</cp:lastModifiedBy>
  <cp:revision>18</cp:revision>
  <dcterms:created xsi:type="dcterms:W3CDTF">2021-12-17T18:52:00Z</dcterms:created>
  <dcterms:modified xsi:type="dcterms:W3CDTF">2022-12-27T07:00:00Z</dcterms:modified>
</cp:coreProperties>
</file>